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FF1" w:rsidRPr="00747FF1" w:rsidRDefault="00747FF1" w:rsidP="00747FF1">
      <w:pPr xmlns:w="http://schemas.openxmlformats.org/wordprocessingml/2006/main">
        <w:spacing w:after="0" w:line="360" w:lineRule="auto"/>
        <w:jc w:val="center"/>
        <w:rPr>
          <w:rFonts w:ascii="Times New Roman" w:eastAsia="PMingLiU" w:hAnsi="Times New Roman" w:cs="Times New Roman"/>
          <w:b/>
          <w:color w:val="FF0000"/>
          <w:sz w:val="32"/>
          <w:szCs w:val="32"/>
        </w:rPr>
      </w:pPr>
      <w:r xmlns:w="http://schemas.openxmlformats.org/wordprocessingml/2006/main" w:rsidRPr="00747FF1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WR03 – 戒存则佛法</w:t>
      </w:r>
      <w:r xmlns:w="http://schemas.openxmlformats.org/wordprocessingml/2006/main" w:rsidRPr="00747FF1">
        <w:rPr>
          <w:rFonts w:ascii="Times New Roman" w:eastAsia="PMingLiU" w:hAnsi="Times New Roman" w:cs="Times New Roman"/>
          <w:b/>
          <w:color w:val="FF0000"/>
          <w:sz w:val="32"/>
          <w:szCs w:val="32"/>
        </w:rPr>
        <w:t xml:space="preserve">存</w:t>
      </w:r>
    </w:p>
    <w:p w:rsidR="00A549A7" w:rsidRPr="00A549A7" w:rsidRDefault="00A549A7" w:rsidP="00747FF1">
      <w:pPr xmlns:w="http://schemas.openxmlformats.org/wordprocessingml/2006/main"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xmlns:w="http://schemas.openxmlformats.org/wordprocessingml/2006/main" w:rsidRPr="00A549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表A – 佛教戒律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7"/>
        <w:gridCol w:w="3928"/>
      </w:tblGrid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巴利文经典中戒律的具体名称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（摘自《梵网经》） </w:t>
            </w:r>
            <w:r xmlns:w="http://schemas.openxmlformats.org/wordprocessingml/2006/main" w:rsidR="00747FF1" w:rsidRPr="00747FF1">
              <w:rPr>
                <w:rFonts w:ascii="Times New Roman" w:eastAsia="PMingLiU" w:hAnsi="Times New Roman" w:cs="Times New Roman" w:hint="eastAsia"/>
                <w:b/>
                <w:bCs/>
                <w:i/>
                <w:iCs/>
                <w:color w:val="FF0000"/>
                <w:sz w:val="24"/>
                <w:szCs w:val="24"/>
              </w:rPr>
              <w:t xml:space="preserve">(</w:t>
            </w:r>
            <w:r xmlns:w="http://schemas.openxmlformats.org/wordprocessingml/2006/main" w:rsidR="00747FF1" w:rsidRPr="00747FF1">
              <w:rPr>
                <w:rFonts w:ascii="PMingLiU" w:eastAsia="PMingLiU" w:hAnsi="PMingLiU" w:cs="PMingLiU" w:hint="eastAsia"/>
                <w:b/>
                <w:bCs/>
                <w:i/>
                <w:iCs/>
                <w:color w:val="FF0000"/>
                <w:sz w:val="24"/>
                <w:szCs w:val="24"/>
              </w:rPr>
              <w:t xml:space="preserve">越南语版本翻译)</w:t>
            </w:r>
          </w:p>
        </w:tc>
        <w:tc>
          <w:tcPr>
            <w:tcW w:w="3883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性别分析应用于当今社会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小戒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：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乔达摩比丘戒除杀生，不杀生，放下棍棒，放下刀剑，有良知，有同情心，为一切众生和有情众生的福利而生活。 ——比丘们，这是凡夫对如来的赞叹。乔达摩比丘戒除不与而取，不与而取，只取所给予的，只希望所给予的，生活清净，不偷窃。 ——比丘们，这是凡夫对如来的赞叹。乔达摩比丘戒除邪行，修行梵行，生活自在，戒除下流的贪欲。比丘们，这是凡夫对如来的赞叹。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乔达摩比丘戒除妄语，不妄语，说真话，忠于真理，诚实守信，不欺谙，不违背对世间的诺言。比丘们，这些是世间人对如来的赞叹之语。沙门乔达摩舍弃恶意言语，戒除恶意言语；无论他在这里听到什么，他都不会去那里说，以免引起这些人的分裂；无论他在那里听到什么，他都不会去和这些人说，以免引起这些人的分裂。因此，沙门乔达摩与分裂的人和睦相处，促进团结的人，乐于和睦，说促进和睦的话。比丘们，这些是世间人对如来的赞叹之语。比丘们，沙门乔达摩舍弃恶意言语，戒除恶意言语，说无可指责的话语、悦耳的话语、可爱的话语、贴近心扉的话语、有礼貌的话语、令人愉悦的话语、令人愉悦的话语、令人愉悦的话语。比丘们，这些是世间人对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如来的赞叹之语。比丘们，沙门乔达摩不谈论闲话，不谈论闲话，在适当的时候说话，说真实的话，说有意义的话，说真实的话，说真实的话，说有纪律的话，说值得记住的话，说及时、合理、连贯且有益的话。 ——比丘们，这些是一般人对如来的赞美之词。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</w:t>
            </w:r>
          </w:p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沙门乔达摩不伤害种子和植物；沙门乔达摩每天只吃一顿饭，不在夜晚吃饭，不于错误的时间吃饭。沙门乔达摩不去看舞蹈、歌曲、音乐和戏剧。沙门乔达摩不戴花环、香水、油膏和其他装饰品。沙门乔达摩不使用高大的床。沙门乔达摩戒受金银。沙门乔达摩戒受种子。沙门乔达摩戒受生肉。沙门乔达摩戒受妇女和女孩。沙门乔达摩戒受女奴和男奴。沙门乔达摩戒受绵羊和山羊。沙门乔达摩戒受家禽和猪。沙门乔达摩戒受象、牛、马和牦马。沙门乔达摩戒受田地。沙门乔达摩戒派遣经纪人或亲自充当经纪人。沙门乔达摩戒贸易。沙门乔达摩戒用重量、金钱和尺度作弊。沙门乔达摩戒除贿赂、诈欺、欺骗等恶行。沙门乔达摩戒除伤害、杀生、束缚、胁迫、偷盗、抢劫等恶行。 ——比丘们，这些是世间人对如来的赞叹之语。</w:t>
            </w:r>
          </w:p>
        </w:tc>
        <w:tc>
          <w:tcPr>
            <w:tcW w:w="3883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戒杀生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有羞耻心和恐惧心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有同情心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不要不与而取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戒除下流的欲望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不撒谎，遵守诺言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不说离间话，说和谐的话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不说恶语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说有意义的话</w:t>
            </w:r>
          </w:p>
          <w:p w:rsidR="00747FF1" w:rsidRPr="00747FF1" w:rsidRDefault="00747FF1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</w:t>
            </w: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不伤害树木</w:t>
            </w: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每天中午只吃一顿饭</w:t>
            </w: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不看</w:t>
            </w: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/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听音乐、舞蹈、戏剧</w:t>
            </w: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不配戴珠宝、化妆品、时装</w:t>
            </w: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不接受或累积财物</w:t>
            </w:r>
          </w:p>
          <w:p w:rsidR="0031249C" w:rsidRPr="0031249C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不交易、不经纪</w:t>
            </w:r>
          </w:p>
          <w:p w:rsidR="00A549A7" w:rsidRPr="00A549A7" w:rsidRDefault="0031249C" w:rsidP="0031249C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不欺骗、贿赂、奉承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中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：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罗门，虽然吃了信众供养的食物，却仍然活着，并且伤害种子和树木。例如榕树根部的种子，榕枝条的种子，榕树土壤中的种子，榕树插枝的种子，第五种，榕树种子的种子。但是乔达摩比丘不伤害任何种子和树木。 ——比丘们，平民百姓以此来赞叹如来。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有些比丘和婆罗门，虽然吃了信众供养的食物，却仍然活着，并且储存和享受东西。例如储存食物、储存饮料、储存布料、储存车辆、储存寝具、储存香料、储存美味佳肴。但是乔达摩比丘放弃储存这些东西。 ——比丘们，平民百姓以此来赞叹如来。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僧侣和婆罗门，虽然吃了信众供养的食物，却仍然沉溺于不道德的娱乐活动，例如跳舞、唱歌、演奏音乐、演戏、吟诵、拍掌、念诵咒语、击鼓、演戏、武术、斗象、斗马、斗牛、斗牛、斗羊、斗鸡、斗殴、演戏、武术、假球、斗马、战棍、斗牛、斗羊、斗鸡、斗殴、演练、练棒、游行、阵线、阵线和阵线。但乔达摩比丘已断绝了这些不道德的娱乐。 ——比丘们，凡夫如此赞叹如来。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罗门，虽然吃了信众供养的食物，却仍然以玩牌和沈迷于八方棋、十方棋、空中棋、地面棋、只踩允许踩的格子、抛接牌（不压塌牌堆）、掷骰子、玩毛巾、用手当笔、玩游戏、玩球、玩小车、小弓、想玩游戏或玩游戏。但乔达摩比丘已经戒除玩牌和这类游戏。 ——比丘们，凡夫俗子如此赞叹如来。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僧侣及婆罗门，虽食信众供养，却仍睡高大的床铺，如：扶手椅、卧榻、羊毛褥子、五彩床罩、白色羊毛毯、绣花羊毛毯、棉褥子、动物图案褥子、双面毛毯、单面毛毯、镶满宝石的毯子、丝绸毯子、可容十六位舞者的大毯子、象褥子、马褥子、车褥子、缝制的羚羊皮褥子、名为卡达利的羚羊皮褥子、镶嵌有华盖的垫子以及红脚卧榻。但乔达摩比丘戒除使用这些高大的床铺。 ——比丘们！凡夫如此赞叹如来。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僧侣及婆罗门，虽食信众供养，却仍靠饰品和化妆品过活。诸如涂抹圣油、按摩、沐浴、捶打四肢使其柔韧、镜子、乳霜、花环胭脂、扑粉、脸部蜡、手镯、假发、手杖、药管、宝剑、阳伞、绣花拖鞋、头巾、宝石、拂尘、长穗白布等。但乔达摩比丘已戒除这些饰品和化妆品。因此，僧侣们，凡夫俗子们，都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罗门，即使吃了信众供养的食物，仍然活着，讲述无用而琐碎的故事。例如，关于国王的故事、关于盗贼的故事、关于部长的故事、关于士兵的故事、关于恐怖的故事、关于战争的故事、关于食物的故事、关于饮料的故事、关于衣服的故事、关于床的故事、关于花环的故事、香料的故事、关于亲戚的故事、关于车辆的故事、关于村庄的故事、关于城镇的故事、关于城市的故事、关于国家的故事、关于女人的故事、关于男人的故事、关于英雄的故事、路边的故事、在汲水处的故事、关于死者的故事、杂项的故事、关于世界状态的故事、关于海洋状态的故事、关于存在和不存在的故事。比丘乔达摩戒除讲述这些无用而琐碎的故事。 ——比丘们，这是凡夫对如来赞叹不已。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比丘和婆罗门，虽然吃了信众的供养，却仍然争论不休，说：「你们不懂这个法和律，我知道这个法和律。你们怎么能懂这个法和律呢？你们犯了邪见，我有正见；我的话前后一致，你们的话前后矛盾；你们的话前后矛盾； ；该先说的你们后说，该后说的你们先说。比丘们，这才是凡夫对如来佛陀的赞叹。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及婆罗门，虽然吃了信众供养的食物，却仍然活着，去报信或充当中间人，例如对国王、国王的大臣、刹帝利、婆罗门、居士、青年，说：「去那里！去那里！拿这个！拿这个！」比丘乔达摩舍弃报信，而充当人。如此，世人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</w:t>
            </w:r>
          </w:p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有些僧侣和婆罗门，虽然吃了信众供养的食物，却仍然活着，去欺骗、谄媚、谄媚、诽谤、谋取利益。比丘乔达摩舍弃上述欺骗和谄媚。如此，比丘们！世人赞叹如来。</w:t>
            </w:r>
          </w:p>
        </w:tc>
        <w:tc>
          <w:tcPr>
            <w:tcW w:w="3883" w:type="dxa"/>
            <w:vAlign w:val="center"/>
            <w:hideMark/>
          </w:tcPr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11.</w:t>
            </w: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请勿破坏树木</w:t>
            </w: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请勿囤积财物</w:t>
            </w: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请勿观赏</w:t>
            </w: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/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参与娱乐活动，例如：唱歌、跳舞、戏剧、摔角等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14.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请勿观看</w:t>
            </w: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/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参与娱乐活动，例如：打牌、踢足球、猜字等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15.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请勿使用或囤积任何财物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16.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请勿配戴任何珠宝、化妆品或时装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17.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请勿讲述琐碎无用的故事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18.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请勿讨论纠纷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19.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请勿检举或充当中间人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 xmlns:w="http://schemas.openxmlformats.org/wordprocessingml/2006/main"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20.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 xml:space="preserve">请勿欺骗或奉承</w:t>
            </w:r>
          </w:p>
          <w:p w:rsidR="00747FF1" w:rsidRP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P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P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9A7" w:rsidRPr="00747FF1" w:rsidRDefault="00A549A7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大戒：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罗门，虽然吃了信众供养的食物，却仍行恶行，如看手相、观相、占卜、占梦、占身、鼠咬、火祭、匙祭、用嘴吐芥菜籽等入火、稻壳祭、米糠祭、米糠祭、油祭、血祭、观细节、观地理、观梦、祈神祈福、祈魔、土屋念咒、蛇术、毒术、蝎术、鸟术、乌鸦术、算术术、避箭术、鸟语等。但乔达摩比丘远离以上种种恶行。比丘们，世间大众如此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比丘、婆罗门，虽然吃了信众供养的食物，却仍以邪命为食，如观宝相、棍棒、衣服、刀剑、箭矢、弓箭、武器、女人、男人、童子军、少女、仆婢、象、马、水牛、公牛、母牛、山羊、绵羊、家禽、鹌鹑、野兽、鬼鹏、虎鬼、野兽长耳怪。但比丘乔达摩已断除以上邪命。比丘们，世间大众如此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比丘、婆罗门，虽然吃了信众供养的食物，却仍以邪命为食，如预言：王进，王退；本国王来，外邦王退；外邦王来，本国王退；本土王赢，外国王输；外国王赢，本土王输。如此则有胜有败。沙门乔达摩断除上述邪命。比丘们，世间人如此赞叹如来。</w:t>
            </w:r>
          </w:p>
          <w:p w:rsidR="00747FF1" w:rsidRDefault="00747FF1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</w:t>
            </w:r>
            <w:r xmlns:w="http://schemas.openxmlformats.org/wordprocessingml/2006/main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="00A549A7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沙门及婆罗门，虽然吃信众供养的食物，却仍以邪命为生，如预言月食、日食、月蚀；日月行正道，日月行偏道，星宿行偏道，有流星，有火烧，有地震，有雷鸣，日月出，有照落，有暗，有，月食有此果，日食有此果，天食有此果，日月行正道有此果，日月行偏道有此果，星宿行正道有此果，流星有此果，火烧，有此果，地震有此果，雷鸣，日月出，有落，有暗，有照，月食有此果，日食有此果。但是沙门乔达摩远离上述邪命，不以这些邪命为生。 ——比丘们，因此，凡夫俗子赞叹如来。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有些沙门、婆罗门虽然吃信众供养的食物，却仍以邪命为生，如算命、预言多雨、大旱、丰收、歉收、平安、危险、生病、无病，或做掰手指、记帐、做大数、写信、随波逐流等。但是沙门乔达摩远离上述邪命。 ——比丘们，因此，凡夫俗子赞叹如来。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沙门、婆罗门虽然吃信众供养的食物，却仍以邪命为生。例如择吉日迎娶新娘或新郎、择吉日时辰和好、择吉日时辰分别、择吉日时辰讨债、择吉日时辰借钱或花钱、用符咒助人吉祥、用符咒使人灾祸、用符咒堕胎、用符咒冻住舌头、用符咒使下巴动弹不得、用符咒使人垂手、用符咒使耳朵聋、求镜子、求灵媒、求少女、求天使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知吉凶、拜太阳、拜大地、吐火、拜财神悉利等。但乔达摩比丘远离以上种种恶行。 ——比丘们，如此，凡夫赞叹如来。</w:t>
            </w:r>
          </w:p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罗门，虽然吃着信众供养的食物，却仍然以邪命来维持生计，例如：用法术求得安宁、逃避承诺、居家求庇、强身健体、变得阳痿、寻觅良田建房、祈求新房加持、漱口、祭祀、催吐、炼泻药、上排污、下排污、清洁头部、耳内抹油、滴眼药水、鼻腔给药、涂抹眼膏、涂油眼药、治疗眼疾、做外科医生、为儿童治病、用根药、妨碍药效。但乔达摩比丘戒除上述邪命。 ——比丘们，世人如此赞叹如来。</w:t>
            </w:r>
          </w:p>
        </w:tc>
        <w:tc>
          <w:tcPr>
            <w:tcW w:w="3883" w:type="dxa"/>
            <w:vAlign w:val="center"/>
            <w:hideMark/>
          </w:tcPr>
          <w:p w:rsidR="0031249C" w:rsidRPr="0031249C" w:rsidRDefault="00A549A7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A549A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br xmlns:w="http://schemas.openxmlformats.org/wordprocessingml/2006/main"/>
            </w:r>
            <w:r xmlns:w="http://schemas.openxmlformats.org/wordprocessingml/2006/main" w:rsidR="0031249C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21.</w:t>
            </w:r>
            <w:r xmlns:w="http://schemas.openxmlformats.org/wordprocessingml/2006/main" w:rsidR="0031249C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请勿算命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22.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请勿观相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23.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请勿预测未来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24.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请勿占星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25.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请勿从事以下职业：天气预报、会计。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26.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请勿使用咒语。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lastRenderedPageBreak xmlns:w="http://schemas.openxmlformats.org/wordprocessingml/2006/main"/>
            </w: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27.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请勿从事以下职业：魔法、医学。</w:t>
            </w:r>
          </w:p>
          <w:p w:rsidR="00A549A7" w:rsidRPr="0031249C" w:rsidRDefault="00A549A7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549A7" w:rsidRDefault="00A549A7" w:rsidP="00747FF1">
      <w:pPr>
        <w:spacing w:after="0" w:line="360" w:lineRule="auto"/>
      </w:pPr>
    </w:p>
    <w:p w:rsidR="00A549A7" w:rsidRDefault="00A549A7" w:rsidP="00747FF1">
      <w:pPr>
        <w:spacing w:after="0" w:line="360" w:lineRule="auto"/>
      </w:pPr>
      <w:r>
        <w:br w:type="page"/>
      </w:r>
    </w:p>
    <w:p w:rsidR="00A549A7" w:rsidRPr="00A549A7" w:rsidRDefault="00A549A7" w:rsidP="00747FF1">
      <w:pPr xmlns:w="http://schemas.openxmlformats.org/wordprocessingml/2006/main"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xmlns:w="http://schemas.openxmlformats.org/wordprocessingml/2006/main" w:rsidRPr="00A549A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 xmlns:w="http://schemas.openxmlformats.org/wordprocessingml/2006/main"/>
      </w:r>
      <w:r xmlns:w="http://schemas.openxmlformats.org/wordprocessingml/2006/main" w:rsidRPr="00A549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表B – 根据你的目的对性别进行分类</w:t>
      </w:r>
    </w:p>
    <w:tbl>
      <w:tblPr>
        <w:tblW w:w="1332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6"/>
        <w:gridCol w:w="7512"/>
        <w:gridCol w:w="2552"/>
      </w:tblGrid>
      <w:tr w:rsidR="00A549A7" w:rsidRPr="00A549A7" w:rsidTr="00747FF1">
        <w:trPr>
          <w:tblCellSpacing w:w="15" w:type="dxa"/>
        </w:trPr>
        <w:tc>
          <w:tcPr>
            <w:tcW w:w="3211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性别组</w:t>
            </w:r>
          </w:p>
        </w:tc>
        <w:tc>
          <w:tcPr>
            <w:tcW w:w="7482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团体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笔记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3211" w:type="dxa"/>
            <w:shd w:val="clear" w:color="auto" w:fill="92D050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成就世界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="00EE60A5">
              <w:rPr>
                <w:rStyle w:val="Emphasis"/>
                <w:b/>
                <w:bCs/>
              </w:rPr>
              <w:t xml:space="preserve">（以绿色突出显示</w:t>
            </w:r>
            <w:r xmlns:w="http://schemas.openxmlformats.org/wordprocessingml/2006/main" w:rsidR="00EE60A5">
              <w:rPr>
                <w:rStyle w:val="Emphasis"/>
                <w:rFonts w:ascii="PMingLiU" w:eastAsia="PMingLiU" w:hAnsi="PMingLiU" w:cs="PMingLiU" w:hint="eastAsia"/>
                <w:b/>
                <w:bCs/>
              </w:rPr>
              <w:t xml:space="preserve">）</w:t>
            </w:r>
          </w:p>
        </w:tc>
        <w:tc>
          <w:tcPr>
            <w:tcW w:w="7482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不要算命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不要看相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不要预测未来</w:t>
            </w:r>
            <w:bookmarkStart xmlns:w="http://schemas.openxmlformats.org/wordprocessingml/2006/main" w:id="0" w:name="_GoBack"/>
            <w:bookmarkEnd xmlns:w="http://schemas.openxmlformats.org/wordprocessingml/2006/main" w:id="0"/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不要占星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不要从事以下职业：天气预报、会计。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不要使用法术。</w:t>
            </w:r>
          </w:p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不要从事以下职业：魔法、医学。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3211" w:type="dxa"/>
            <w:shd w:val="clear" w:color="auto" w:fill="FFFF00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目标轮廓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（以黄色突出显示）</w:t>
            </w:r>
          </w:p>
        </w:tc>
        <w:tc>
          <w:tcPr>
            <w:tcW w:w="7482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戒杀生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有羞耻心、恐惧心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有同情心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不要不与而取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9.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不说谎话，信守承诺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不说离间话，说和谐话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不说恶语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说有意义的话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10.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lastRenderedPageBreak xmlns:w="http://schemas.openxmlformats.org/wordprocessingml/2006/main"/>
            </w: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不伤害树木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每天中午吃一顿饭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不欺骗、贿赂、奉承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11.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不观赏</w:t>
            </w: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/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参与娱乐活动，例如：唱歌、跳舞、戏剧、摔角等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14.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不观看</w:t>
            </w: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/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参与娱乐活动，例如：打牌、踢足球、猜字等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15.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不使用或囤积任何财产</w:t>
            </w:r>
          </w:p>
          <w:p w:rsidR="0031249C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17.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 xml:space="preserve">不讲无聊、无用的故事</w:t>
            </w:r>
          </w:p>
          <w:p w:rsidR="00A549A7" w:rsidRPr="0031249C" w:rsidRDefault="0031249C" w:rsidP="0031249C">
            <w:pPr xmlns:w="http://schemas.openxmlformats.org/wordprocessingml/2006/main">
              <w:pStyle w:val="HTMLPreformatted"/>
              <w:shd w:val="clear" w:color="auto" w:fill="F8F9FA"/>
              <w:spacing w:line="48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val="zh-TW" w:eastAsia="zh-TW"/>
              </w:rPr>
            </w:pPr>
            <w:r xmlns:w="http://schemas.openxmlformats.org/wordprocessingml/2006/main" w:rsidRPr="0031249C">
              <w:rPr>
                <w:rFonts w:ascii="Times New Roman" w:hAnsi="Times New Roman" w:cs="Times New Roman" w:hint="eastAsia"/>
                <w:sz w:val="24"/>
                <w:szCs w:val="24"/>
                <w:lang w:val="zh-TW"/>
              </w:rPr>
              <w:t xml:space="preserve">18.</w:t>
            </w:r>
            <w:r xmlns:w="http://schemas.openxmlformats.org/wordprocessingml/2006/main" w:rsidRPr="0031249C">
              <w:rPr>
                <w:rFonts w:ascii="PMingLiU" w:eastAsia="PMingLiU" w:hAnsi="PMingLiU" w:cs="PMingLiU" w:hint="eastAsia"/>
                <w:sz w:val="24"/>
                <w:szCs w:val="24"/>
                <w:lang w:val="zh-TW"/>
              </w:rPr>
              <w:t xml:space="preserve">不讨论争议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3211" w:type="dxa"/>
            <w:shd w:val="clear" w:color="auto" w:fill="FF0000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暂时暂停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（以红色突出显示）</w:t>
            </w:r>
          </w:p>
        </w:tc>
        <w:tc>
          <w:tcPr>
            <w:tcW w:w="7482" w:type="dxa"/>
            <w:vAlign w:val="center"/>
            <w:hideMark/>
          </w:tcPr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放弃低级欲望</w:t>
            </w:r>
          </w:p>
          <w:p w:rsidR="00747FF1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</w:t>
            </w:r>
          </w:p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不要佩戴珠宝、化妆品、时装</w:t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 xmlns:w="http://schemas.openxmlformats.org/wordprocessingml/2006/main"/>
            </w: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不要接受或积累财产- 不要交易或经纪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</w:t>
            </w:r>
          </w:p>
        </w:tc>
      </w:tr>
    </w:tbl>
    <w:p w:rsidR="00A549A7" w:rsidRDefault="00A549A7" w:rsidP="00747FF1">
      <w:pPr>
        <w:spacing w:after="0" w:line="360" w:lineRule="auto"/>
      </w:pPr>
    </w:p>
    <w:sectPr w:rsidR="00A549A7" w:rsidSect="00747FF1">
      <w:footerReference w:type="default" r:id="rId6"/>
      <w:pgSz w:w="15840" w:h="12240" w:orient="landscape"/>
      <w:pgMar w:top="1134" w:right="1134" w:bottom="1134" w:left="170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52D" w:rsidRDefault="0081452D" w:rsidP="00747FF1">
      <w:pPr>
        <w:spacing w:after="0" w:line="240" w:lineRule="auto"/>
      </w:pPr>
      <w:r>
        <w:separator/>
      </w:r>
    </w:p>
  </w:endnote>
  <w:endnote w:type="continuationSeparator" w:id="0">
    <w:p w:rsidR="0081452D" w:rsidRDefault="0081452D" w:rsidP="00747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98315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7FF1" w:rsidRDefault="00747FF1">
        <w:pPr xmlns:w="http://schemas.openxmlformats.org/wordprocessingml/2006/main">
          <w:pStyle w:val="Footer"/>
          <w:jc w:val="center"/>
        </w:pPr>
        <w:r xmlns:w="http://schemas.openxmlformats.org/wordprocessingml/2006/main">
          <w:fldChar xmlns:w="http://schemas.openxmlformats.org/wordprocessingml/2006/main" w:fldCharType="begin"/>
        </w:r>
        <w:r xmlns:w="http://schemas.openxmlformats.org/wordprocessingml/2006/main">
          <w:instrText xmlns:w="http://schemas.openxmlformats.org/wordprocessingml/2006/main" xml:space="preserve"> PAGE   \* MERGEFORMAT </w:instrText>
        </w:r>
        <w:r xmlns:w="http://schemas.openxmlformats.org/wordprocessingml/2006/main">
          <w:fldChar xmlns:w="http://schemas.openxmlformats.org/wordprocessingml/2006/main" w:fldCharType="separate"/>
        </w:r>
        <w:r xmlns:w="http://schemas.openxmlformats.org/wordprocessingml/2006/main" w:rsidR="00EE60A5">
          <w:rPr>
            <w:noProof/>
          </w:rPr>
          <w:t xml:space="preserve">8</w:t>
        </w:r>
        <w:r xmlns:w="http://schemas.openxmlformats.org/wordprocessingml/2006/main">
          <w:rPr>
            <w:noProof/>
          </w:rPr>
          <w:fldChar xmlns:w="http://schemas.openxmlformats.org/wordprocessingml/2006/main" w:fldCharType="end"/>
        </w:r>
      </w:p>
    </w:sdtContent>
  </w:sdt>
  <w:p w:rsidR="00747FF1" w:rsidRDefault="00747F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52D" w:rsidRDefault="0081452D" w:rsidP="00747FF1">
      <w:pPr>
        <w:spacing w:after="0" w:line="240" w:lineRule="auto"/>
      </w:pPr>
      <w:r>
        <w:separator/>
      </w:r>
    </w:p>
  </w:footnote>
  <w:footnote w:type="continuationSeparator" w:id="0">
    <w:p w:rsidR="0081452D" w:rsidRDefault="0081452D" w:rsidP="00747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9A7"/>
    <w:rsid w:val="00224F94"/>
    <w:rsid w:val="0031249C"/>
    <w:rsid w:val="003F162A"/>
    <w:rsid w:val="00747FF1"/>
    <w:rsid w:val="007E1F3E"/>
    <w:rsid w:val="0081452D"/>
    <w:rsid w:val="00A549A7"/>
    <w:rsid w:val="00D37D56"/>
    <w:rsid w:val="00EE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6748F8-7B3C-484C-8BEA-CFB1468D1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zh-C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as-text-align-center">
    <w:name w:val="has-text-align-center"/>
    <w:basedOn w:val="Normal"/>
    <w:rsid w:val="00A5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549A7"/>
    <w:rPr>
      <w:b/>
      <w:bCs/>
    </w:rPr>
  </w:style>
  <w:style w:type="character" w:styleId="Emphasis">
    <w:name w:val="Emphasis"/>
    <w:basedOn w:val="DefaultParagraphFont"/>
    <w:uiPriority w:val="20"/>
    <w:qFormat/>
    <w:rsid w:val="00A549A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747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7FF1"/>
  </w:style>
  <w:style w:type="paragraph" w:styleId="Footer">
    <w:name w:val="footer"/>
    <w:basedOn w:val="Normal"/>
    <w:link w:val="FooterChar"/>
    <w:uiPriority w:val="99"/>
    <w:unhideWhenUsed/>
    <w:rsid w:val="00747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FF1"/>
  </w:style>
  <w:style w:type="paragraph" w:styleId="HTMLPreformatted">
    <w:name w:val="HTML Preformatted"/>
    <w:basedOn w:val="Normal"/>
    <w:link w:val="HTMLPreformattedChar"/>
    <w:uiPriority w:val="99"/>
    <w:unhideWhenUsed/>
    <w:rsid w:val="003124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zh-CN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1249C"/>
    <w:rPr>
      <w:rFonts w:ascii="Courier New" w:eastAsia="Times New Roman" w:hAnsi="Courier New" w:cs="Courier New"/>
      <w:sz w:val="20"/>
      <w:szCs w:val="20"/>
      <w:lang w:val="zh-CN" w:eastAsia="zh-CN"/>
    </w:rPr>
  </w:style>
  <w:style w:type="character" w:customStyle="1" w:styleId="y2iqfc">
    <w:name w:val="y2iqfc"/>
    <w:basedOn w:val="DefaultParagraphFont"/>
    <w:rsid w:val="00312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0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2025-06-25T13:15:00Z</dcterms:created>
  <dcterms:modified xsi:type="dcterms:W3CDTF">2025-06-29T09:56:00Z</dcterms:modified>
</cp:coreProperties>
</file>