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309D54" w14:textId="35FF5F4E" w:rsidR="00C51E82" w:rsidRDefault="00C51E82" w:rsidP="00B04D32">
      <w:pPr>
        <w:spacing w:after="0" w:line="360" w:lineRule="auto"/>
        <w:jc w:val="both"/>
        <w:rPr>
          <w:rFonts w:ascii="Arial" w:hAnsi="Arial" w:cs="Arial"/>
          <w:b/>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4"/>
        <w:gridCol w:w="4082"/>
      </w:tblGrid>
      <w:tr w:rsidR="00C51E82" w:rsidRPr="001B294C" w14:paraId="4A541ED1" w14:textId="77777777" w:rsidTr="004C2F72">
        <w:tc>
          <w:tcPr>
            <w:tcW w:w="6187" w:type="dxa"/>
          </w:tcPr>
          <w:p w14:paraId="75ECACA9" w14:textId="4B7CC8E2" w:rsidR="004C2F72" w:rsidRPr="00872727" w:rsidRDefault="009D2459" w:rsidP="00722C73">
            <w:pPr>
              <w:spacing w:line="360" w:lineRule="auto"/>
              <w:jc w:val="center"/>
              <w:rPr>
                <w:rFonts w:ascii="Times New Roman" w:hAnsi="Times New Roman" w:cs="Times New Roman"/>
                <w:b/>
                <w:sz w:val="60"/>
                <w:szCs w:val="60"/>
              </w:rPr>
            </w:pPr>
            <w:r w:rsidRPr="00872727">
              <w:rPr>
                <w:rFonts w:ascii="Times New Roman" w:hAnsi="Times New Roman" w:cs="Times New Roman"/>
                <w:b/>
                <w:sz w:val="60"/>
                <w:szCs w:val="60"/>
              </w:rPr>
              <w:t>佛法童話</w:t>
            </w:r>
            <w:r w:rsidRPr="00872727">
              <w:rPr>
                <w:rFonts w:ascii="Times New Roman" w:hAnsi="Times New Roman" w:cs="Times New Roman" w:hint="eastAsia"/>
                <w:b/>
                <w:sz w:val="60"/>
                <w:szCs w:val="60"/>
              </w:rPr>
              <w:t>集</w:t>
            </w:r>
          </w:p>
        </w:tc>
        <w:tc>
          <w:tcPr>
            <w:tcW w:w="5831" w:type="dxa"/>
          </w:tcPr>
          <w:p w14:paraId="376F8927" w14:textId="77777777" w:rsidR="00C51E82" w:rsidRDefault="00C623DB" w:rsidP="00722C73">
            <w:pPr>
              <w:spacing w:line="360" w:lineRule="auto"/>
              <w:jc w:val="center"/>
              <w:rPr>
                <w:rFonts w:ascii="Times New Roman" w:hAnsi="Times New Roman" w:cs="Times New Roman"/>
                <w:b/>
                <w:i/>
                <w:sz w:val="36"/>
                <w:szCs w:val="36"/>
              </w:rPr>
            </w:pPr>
            <w:r w:rsidRPr="006133CC">
              <w:rPr>
                <w:rFonts w:ascii="Times New Roman" w:hAnsi="Times New Roman" w:cs="Times New Roman"/>
                <w:b/>
                <w:i/>
                <w:sz w:val="36"/>
                <w:szCs w:val="36"/>
              </w:rPr>
              <w:t>BUDDHIST FAIRY TALES</w:t>
            </w:r>
          </w:p>
          <w:p w14:paraId="04667831" w14:textId="77777777" w:rsidR="00722C73" w:rsidRDefault="00722C73" w:rsidP="00722C73">
            <w:pPr>
              <w:spacing w:line="360" w:lineRule="auto"/>
              <w:jc w:val="center"/>
              <w:rPr>
                <w:rFonts w:ascii="Times New Roman" w:hAnsi="Times New Roman" w:cs="Times New Roman"/>
                <w:b/>
                <w:i/>
                <w:sz w:val="36"/>
                <w:szCs w:val="36"/>
              </w:rPr>
            </w:pPr>
            <w:bookmarkStart w:id="0" w:name="_GoBack"/>
            <w:bookmarkEnd w:id="0"/>
          </w:p>
          <w:p w14:paraId="13A8B5D3" w14:textId="6CEE1347" w:rsidR="00722C73" w:rsidRPr="006133CC" w:rsidRDefault="00722C73" w:rsidP="00722C73">
            <w:pPr>
              <w:spacing w:line="360" w:lineRule="auto"/>
              <w:jc w:val="center"/>
              <w:rPr>
                <w:rFonts w:ascii="Times New Roman" w:hAnsi="Times New Roman" w:cs="Times New Roman"/>
                <w:b/>
                <w:i/>
                <w:sz w:val="27"/>
                <w:szCs w:val="27"/>
              </w:rPr>
            </w:pPr>
          </w:p>
        </w:tc>
      </w:tr>
    </w:tbl>
    <w:p w14:paraId="22E332F9" w14:textId="40704599" w:rsidR="001734C9" w:rsidRDefault="006B2A29" w:rsidP="00722C73">
      <w:pPr>
        <w:spacing w:after="0" w:line="360" w:lineRule="auto"/>
        <w:rPr>
          <w:rFonts w:ascii="Times New Roman" w:hAnsi="Times New Roman" w:cs="Times New Roman"/>
          <w:b/>
          <w:sz w:val="27"/>
          <w:szCs w:val="27"/>
          <w:lang w:val="vi-VN"/>
        </w:rPr>
      </w:pPr>
      <w:r w:rsidRPr="006B2A29">
        <w:rPr>
          <w:rFonts w:ascii="Times New Roman" w:hAnsi="Times New Roman" w:cs="Times New Roman"/>
          <w:b/>
          <w:noProof/>
          <w:sz w:val="27"/>
          <w:szCs w:val="27"/>
          <w:lang w:val="en-US"/>
        </w:rPr>
        <w:drawing>
          <wp:inline distT="0" distB="0" distL="0" distR="0" wp14:anchorId="1B73A6D3" wp14:editId="78F5D66B">
            <wp:extent cx="4743450" cy="3453765"/>
            <wp:effectExtent l="0" t="0" r="0" b="0"/>
            <wp:docPr id="4" name="Picture 4" descr="E:\BS1\ChatGPT Image Sep 7, 2025, 09_49_0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BS1\ChatGPT Image Sep 7, 2025, 09_49_03 PM.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49455" cy="3458137"/>
                    </a:xfrm>
                    <a:prstGeom prst="rect">
                      <a:avLst/>
                    </a:prstGeom>
                    <a:noFill/>
                    <a:ln>
                      <a:noFill/>
                    </a:ln>
                  </pic:spPr>
                </pic:pic>
              </a:graphicData>
            </a:graphic>
          </wp:inline>
        </w:drawing>
      </w:r>
    </w:p>
    <w:p w14:paraId="2E2ADC78" w14:textId="3024A166" w:rsidR="00722C73" w:rsidRDefault="00722C73" w:rsidP="00722C73">
      <w:pPr>
        <w:spacing w:after="0" w:line="360" w:lineRule="auto"/>
        <w:rPr>
          <w:rFonts w:ascii="Times New Roman" w:hAnsi="Times New Roman" w:cs="Times New Roman"/>
          <w:b/>
          <w:sz w:val="27"/>
          <w:szCs w:val="27"/>
          <w:lang w:val="vi-VN"/>
        </w:rPr>
      </w:pPr>
    </w:p>
    <w:p w14:paraId="08508CDE" w14:textId="77777777" w:rsidR="00722C73" w:rsidRPr="001B294C" w:rsidRDefault="00722C73" w:rsidP="00722C73">
      <w:pPr>
        <w:spacing w:after="0" w:line="360" w:lineRule="auto"/>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22"/>
        <w:gridCol w:w="4144"/>
      </w:tblGrid>
      <w:tr w:rsidR="00C51E82" w:rsidRPr="005F3E5F" w14:paraId="0FC0EAA5" w14:textId="77777777" w:rsidTr="00C51E82">
        <w:tc>
          <w:tcPr>
            <w:tcW w:w="7563" w:type="dxa"/>
          </w:tcPr>
          <w:p w14:paraId="730F553F" w14:textId="77777777" w:rsidR="009D2459" w:rsidRPr="00872727" w:rsidRDefault="009D2459" w:rsidP="00722C73">
            <w:pPr>
              <w:spacing w:line="360" w:lineRule="auto"/>
              <w:jc w:val="center"/>
              <w:rPr>
                <w:rFonts w:ascii="Times New Roman" w:eastAsia="PMingLiU" w:hAnsi="Times New Roman" w:cs="Times New Roman"/>
                <w:b/>
                <w:sz w:val="28"/>
                <w:szCs w:val="28"/>
                <w:lang w:val="vi-VN" w:eastAsia="zh-TW"/>
              </w:rPr>
            </w:pPr>
            <w:r w:rsidRPr="00872727">
              <w:rPr>
                <w:rFonts w:ascii="Times New Roman" w:hAnsi="Times New Roman" w:cs="Times New Roman"/>
                <w:b/>
                <w:sz w:val="28"/>
                <w:szCs w:val="28"/>
                <w:lang w:val="vi-VN" w:eastAsia="zh-TW"/>
              </w:rPr>
              <w:t>選自巴利語原始經典中有關佛陀前生故事的經文彙編</w:t>
            </w:r>
          </w:p>
          <w:p w14:paraId="451DDA7B" w14:textId="10D5BF0F" w:rsidR="00C51E82" w:rsidRPr="00731885" w:rsidRDefault="009D2459" w:rsidP="00722C73">
            <w:pPr>
              <w:spacing w:line="360" w:lineRule="auto"/>
              <w:jc w:val="center"/>
              <w:rPr>
                <w:rFonts w:ascii="Times New Roman" w:hAnsi="Times New Roman" w:cs="Times New Roman"/>
                <w:b/>
                <w:sz w:val="27"/>
                <w:szCs w:val="27"/>
                <w:lang w:val="vi-VN" w:eastAsia="zh-TW"/>
              </w:rPr>
            </w:pPr>
            <w:r w:rsidRPr="00872727">
              <w:rPr>
                <w:rFonts w:ascii="Times New Roman" w:hAnsi="Times New Roman" w:cs="Times New Roman"/>
                <w:b/>
                <w:sz w:val="28"/>
                <w:szCs w:val="28"/>
                <w:lang w:val="vi-VN" w:eastAsia="zh-TW"/>
              </w:rPr>
              <w:t>－適合所有年齡</w:t>
            </w:r>
            <w:r w:rsidRPr="00872727">
              <w:rPr>
                <w:rFonts w:ascii="Times New Roman" w:hAnsi="Times New Roman" w:cs="Times New Roman" w:hint="eastAsia"/>
                <w:b/>
                <w:sz w:val="28"/>
                <w:szCs w:val="28"/>
                <w:lang w:val="vi-VN" w:eastAsia="zh-TW"/>
              </w:rPr>
              <w:t>層</w:t>
            </w:r>
          </w:p>
        </w:tc>
        <w:tc>
          <w:tcPr>
            <w:tcW w:w="7564" w:type="dxa"/>
          </w:tcPr>
          <w:p w14:paraId="7281EE6C" w14:textId="77777777" w:rsidR="00722C73" w:rsidRDefault="00C623DB" w:rsidP="00722C73">
            <w:pPr>
              <w:spacing w:line="360" w:lineRule="auto"/>
              <w:jc w:val="center"/>
              <w:rPr>
                <w:rFonts w:ascii="Times New Roman" w:hAnsi="Times New Roman" w:cs="Times New Roman"/>
                <w:b/>
                <w:i/>
                <w:sz w:val="27"/>
                <w:szCs w:val="27"/>
                <w:lang w:val="vi-VN"/>
              </w:rPr>
            </w:pPr>
            <w:r w:rsidRPr="006133CC">
              <w:rPr>
                <w:rFonts w:ascii="Times New Roman" w:hAnsi="Times New Roman" w:cs="Times New Roman"/>
                <w:b/>
                <w:i/>
                <w:sz w:val="27"/>
                <w:szCs w:val="27"/>
                <w:lang w:val="vi-VN"/>
              </w:rPr>
              <w:t>An anthology of Suttas recounting the Jātaka stories of the Buddha’s previous lives in the Pali Nikāyas</w:t>
            </w:r>
          </w:p>
          <w:p w14:paraId="25538278" w14:textId="367E167E" w:rsidR="00C623DB" w:rsidRPr="006133CC" w:rsidRDefault="00C623DB" w:rsidP="00722C73">
            <w:pPr>
              <w:spacing w:line="360" w:lineRule="auto"/>
              <w:jc w:val="center"/>
              <w:rPr>
                <w:rFonts w:ascii="Times New Roman" w:hAnsi="Times New Roman" w:cs="Times New Roman"/>
                <w:b/>
                <w:i/>
                <w:sz w:val="27"/>
                <w:szCs w:val="27"/>
                <w:lang w:val="vi-VN"/>
              </w:rPr>
            </w:pPr>
            <w:r w:rsidRPr="006133CC">
              <w:rPr>
                <w:rFonts w:ascii="Times New Roman" w:hAnsi="Times New Roman" w:cs="Times New Roman"/>
                <w:b/>
                <w:i/>
                <w:sz w:val="27"/>
                <w:szCs w:val="27"/>
                <w:lang w:val="vi-VN"/>
              </w:rPr>
              <w:t>- Suitable for all ages</w:t>
            </w:r>
          </w:p>
        </w:tc>
      </w:tr>
    </w:tbl>
    <w:p w14:paraId="7670582C" w14:textId="226824EE" w:rsidR="006B7708" w:rsidRDefault="006B7708" w:rsidP="00B04D32">
      <w:pPr>
        <w:spacing w:after="0" w:line="360" w:lineRule="auto"/>
        <w:jc w:val="both"/>
        <w:rPr>
          <w:rFonts w:ascii="Times New Roman" w:hAnsi="Times New Roman" w:cs="Times New Roman"/>
          <w:b/>
          <w:sz w:val="27"/>
          <w:szCs w:val="27"/>
          <w:lang w:val="vi-VN"/>
        </w:rPr>
      </w:pPr>
    </w:p>
    <w:p w14:paraId="105D7B02" w14:textId="77777777" w:rsidR="006B7708" w:rsidRDefault="006B7708">
      <w:pPr>
        <w:rPr>
          <w:rFonts w:ascii="Times New Roman" w:hAnsi="Times New Roman" w:cs="Times New Roman"/>
          <w:b/>
          <w:sz w:val="27"/>
          <w:szCs w:val="27"/>
          <w:lang w:val="vi-VN"/>
        </w:rPr>
      </w:pPr>
      <w:r>
        <w:rPr>
          <w:rFonts w:ascii="Times New Roman" w:hAnsi="Times New Roman" w:cs="Times New Roman"/>
          <w:b/>
          <w:sz w:val="27"/>
          <w:szCs w:val="27"/>
          <w:lang w:val="vi-VN"/>
        </w:rPr>
        <w:br w:type="page"/>
      </w:r>
    </w:p>
    <w:p w14:paraId="123550C4" w14:textId="77777777" w:rsidR="006E70B7" w:rsidRPr="001B294C" w:rsidRDefault="006E70B7" w:rsidP="00B04D32">
      <w:pPr>
        <w:spacing w:after="0" w:line="360" w:lineRule="auto"/>
        <w:jc w:val="both"/>
        <w:rPr>
          <w:rFonts w:ascii="Times New Roman" w:hAnsi="Times New Roman" w:cs="Times New Roman"/>
          <w:b/>
          <w:sz w:val="27"/>
          <w:szCs w:val="27"/>
          <w:lang w:val="vi-VN"/>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105"/>
        <w:gridCol w:w="3040"/>
        <w:gridCol w:w="1621"/>
      </w:tblGrid>
      <w:tr w:rsidR="006133CC" w:rsidRPr="001B294C" w14:paraId="5F01437D" w14:textId="7ADE8A24" w:rsidTr="006669F4">
        <w:trPr>
          <w:trHeight w:val="662"/>
        </w:trPr>
        <w:tc>
          <w:tcPr>
            <w:tcW w:w="3105" w:type="dxa"/>
          </w:tcPr>
          <w:p w14:paraId="1441F655" w14:textId="33A2FBE1" w:rsidR="006133CC" w:rsidRPr="006133CC" w:rsidRDefault="009D2459" w:rsidP="006B7708">
            <w:pPr>
              <w:spacing w:line="360" w:lineRule="auto"/>
              <w:jc w:val="center"/>
              <w:rPr>
                <w:rFonts w:ascii="Times New Roman" w:hAnsi="Times New Roman" w:cs="Times New Roman"/>
                <w:b/>
                <w:sz w:val="27"/>
                <w:szCs w:val="27"/>
                <w:lang w:val="vi-VN"/>
              </w:rPr>
            </w:pPr>
            <w:r w:rsidRPr="008863AF">
              <w:rPr>
                <w:rFonts w:ascii="Times New Roman" w:hAnsi="Times New Roman" w:cs="Times New Roman" w:hint="eastAsia"/>
                <w:b/>
                <w:sz w:val="27"/>
                <w:szCs w:val="27"/>
                <w:lang w:val="vi-VN"/>
              </w:rPr>
              <w:t>目</w:t>
            </w:r>
            <w:r w:rsidRPr="008863AF">
              <w:rPr>
                <w:rFonts w:ascii="Times New Roman" w:hAnsi="Times New Roman" w:cs="Times New Roman"/>
                <w:b/>
                <w:sz w:val="27"/>
                <w:szCs w:val="27"/>
                <w:lang w:val="vi-VN"/>
              </w:rPr>
              <w:t>錄</w:t>
            </w:r>
          </w:p>
        </w:tc>
        <w:tc>
          <w:tcPr>
            <w:tcW w:w="3040" w:type="dxa"/>
          </w:tcPr>
          <w:p w14:paraId="4193D28D" w14:textId="33883DDC" w:rsidR="006133CC" w:rsidRPr="006B7708" w:rsidRDefault="006133CC" w:rsidP="006B7708">
            <w:pPr>
              <w:spacing w:line="360" w:lineRule="auto"/>
              <w:jc w:val="center"/>
              <w:rPr>
                <w:rFonts w:ascii="Times New Roman" w:hAnsi="Times New Roman" w:cs="Times New Roman"/>
                <w:b/>
                <w:bCs/>
                <w:i/>
                <w:sz w:val="27"/>
                <w:szCs w:val="27"/>
                <w:lang w:val="vi-VN"/>
              </w:rPr>
            </w:pPr>
            <w:r w:rsidRPr="006133CC">
              <w:rPr>
                <w:rFonts w:ascii="Times New Roman" w:hAnsi="Times New Roman" w:cs="Times New Roman"/>
                <w:b/>
                <w:bCs/>
                <w:i/>
                <w:sz w:val="27"/>
                <w:szCs w:val="27"/>
                <w:lang w:val="vi-VN"/>
              </w:rPr>
              <w:t>TABLE OF CONTENTS</w:t>
            </w:r>
          </w:p>
        </w:tc>
        <w:tc>
          <w:tcPr>
            <w:tcW w:w="1621" w:type="dxa"/>
          </w:tcPr>
          <w:p w14:paraId="466693CB" w14:textId="1DD3BE2A" w:rsidR="007C7689" w:rsidRPr="006133CC" w:rsidRDefault="00810E5B" w:rsidP="006B7708">
            <w:pPr>
              <w:spacing w:line="360" w:lineRule="auto"/>
              <w:jc w:val="center"/>
              <w:rPr>
                <w:rFonts w:ascii="Times New Roman" w:hAnsi="Times New Roman" w:cs="Times New Roman"/>
                <w:b/>
                <w:bCs/>
                <w:i/>
                <w:sz w:val="27"/>
                <w:szCs w:val="27"/>
                <w:lang w:val="en-US"/>
              </w:rPr>
            </w:pPr>
            <w:r w:rsidRPr="00170105">
              <w:rPr>
                <w:b/>
              </w:rPr>
              <w:t>頁</w:t>
            </w:r>
            <w:r w:rsidRPr="00170105">
              <w:rPr>
                <w:rFonts w:ascii="PMingLiU" w:eastAsia="PMingLiU" w:hAnsi="PMingLiU" w:cs="PMingLiU" w:hint="eastAsia"/>
                <w:b/>
              </w:rPr>
              <w:t>碼</w:t>
            </w:r>
            <w:r w:rsidR="006133CC">
              <w:rPr>
                <w:rFonts w:ascii="Times New Roman" w:hAnsi="Times New Roman" w:cs="Times New Roman"/>
                <w:b/>
                <w:bCs/>
                <w:i/>
                <w:sz w:val="27"/>
                <w:szCs w:val="27"/>
                <w:lang w:val="en-US"/>
              </w:rPr>
              <w:t>/Page</w:t>
            </w:r>
          </w:p>
        </w:tc>
      </w:tr>
      <w:tr w:rsidR="006669F4" w:rsidRPr="001B294C" w14:paraId="6EE1610F" w14:textId="77777777" w:rsidTr="006669F4">
        <w:tc>
          <w:tcPr>
            <w:tcW w:w="3105" w:type="dxa"/>
          </w:tcPr>
          <w:p w14:paraId="6F5A4702" w14:textId="6DC4E888" w:rsidR="006669F4" w:rsidRPr="006B7708" w:rsidRDefault="009D2459" w:rsidP="006669F4">
            <w:pPr>
              <w:spacing w:line="360" w:lineRule="auto"/>
              <w:rPr>
                <w:rFonts w:ascii="Times New Roman" w:hAnsi="Times New Roman" w:cs="Times New Roman"/>
                <w:sz w:val="27"/>
                <w:szCs w:val="27"/>
                <w:lang w:val="vi-VN"/>
              </w:rPr>
            </w:pPr>
            <w:r w:rsidRPr="008863AF">
              <w:rPr>
                <w:rFonts w:ascii="Times New Roman" w:hAnsi="Times New Roman" w:cs="Times New Roman" w:hint="eastAsia"/>
                <w:sz w:val="27"/>
                <w:szCs w:val="27"/>
                <w:lang w:val="vi-VN" w:eastAsia="zh-TW"/>
              </w:rPr>
              <w:t>一、前言</w:t>
            </w:r>
          </w:p>
        </w:tc>
        <w:tc>
          <w:tcPr>
            <w:tcW w:w="3040" w:type="dxa"/>
          </w:tcPr>
          <w:p w14:paraId="756314EE" w14:textId="21599A43"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 Preface</w:t>
            </w:r>
          </w:p>
        </w:tc>
        <w:tc>
          <w:tcPr>
            <w:tcW w:w="1621" w:type="dxa"/>
          </w:tcPr>
          <w:p w14:paraId="5A1A1C2D"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w:t>
            </w:r>
          </w:p>
          <w:p w14:paraId="7526DC61"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5BC7AC5C" w14:textId="77777777" w:rsidTr="006669F4">
        <w:tc>
          <w:tcPr>
            <w:tcW w:w="3105" w:type="dxa"/>
          </w:tcPr>
          <w:p w14:paraId="10E0CF90" w14:textId="4FEB2C19" w:rsidR="006669F4" w:rsidRPr="006B7708" w:rsidRDefault="009D2459" w:rsidP="006669F4">
            <w:pPr>
              <w:spacing w:line="360" w:lineRule="auto"/>
              <w:rPr>
                <w:rFonts w:ascii="Times New Roman" w:hAnsi="Times New Roman" w:cs="Times New Roman"/>
                <w:sz w:val="27"/>
                <w:szCs w:val="27"/>
                <w:lang w:val="vi-VN"/>
              </w:rPr>
            </w:pPr>
            <w:r w:rsidRPr="008863AF">
              <w:rPr>
                <w:rFonts w:ascii="Times New Roman" w:hAnsi="Times New Roman" w:cs="Times New Roman" w:hint="eastAsia"/>
                <w:sz w:val="27"/>
                <w:szCs w:val="27"/>
                <w:lang w:val="vi-VN" w:eastAsia="zh-TW"/>
              </w:rPr>
              <w:t>二、使用說明</w:t>
            </w:r>
          </w:p>
        </w:tc>
        <w:tc>
          <w:tcPr>
            <w:tcW w:w="3040" w:type="dxa"/>
          </w:tcPr>
          <w:p w14:paraId="1B878D5F" w14:textId="4E3D8EBC" w:rsidR="006669F4" w:rsidRPr="006133CC" w:rsidRDefault="006669F4" w:rsidP="006669F4">
            <w:pPr>
              <w:spacing w:line="360" w:lineRule="auto"/>
              <w:rPr>
                <w:rFonts w:ascii="Times New Roman" w:hAnsi="Times New Roman" w:cs="Times New Roman"/>
                <w:b/>
                <w:bCs/>
                <w:i/>
                <w:sz w:val="27"/>
                <w:szCs w:val="27"/>
                <w:lang w:val="vi-VN"/>
              </w:rPr>
            </w:pPr>
            <w:r>
              <w:rPr>
                <w:rFonts w:ascii="Times New Roman" w:hAnsi="Times New Roman" w:cs="Times New Roman"/>
                <w:i/>
                <w:sz w:val="27"/>
                <w:szCs w:val="27"/>
                <w:lang w:val="vi-VN"/>
              </w:rPr>
              <w:t>II. Guide to Using This Bo</w:t>
            </w:r>
            <w:r w:rsidRPr="006133CC">
              <w:rPr>
                <w:rFonts w:ascii="Times New Roman" w:hAnsi="Times New Roman" w:cs="Times New Roman"/>
                <w:i/>
                <w:sz w:val="27"/>
                <w:szCs w:val="27"/>
                <w:lang w:val="vi-VN"/>
              </w:rPr>
              <w:t>ok</w:t>
            </w:r>
          </w:p>
        </w:tc>
        <w:tc>
          <w:tcPr>
            <w:tcW w:w="1621" w:type="dxa"/>
          </w:tcPr>
          <w:p w14:paraId="36B7DC9D"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3</w:t>
            </w:r>
          </w:p>
          <w:p w14:paraId="3A4748FC"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390CDC84" w14:textId="77777777" w:rsidTr="006669F4">
        <w:tc>
          <w:tcPr>
            <w:tcW w:w="3105" w:type="dxa"/>
          </w:tcPr>
          <w:p w14:paraId="523D207A" w14:textId="53853A30" w:rsidR="006669F4" w:rsidRPr="001B294C" w:rsidRDefault="009D2459" w:rsidP="006669F4">
            <w:pPr>
              <w:spacing w:line="360" w:lineRule="auto"/>
              <w:rPr>
                <w:rFonts w:ascii="Times New Roman" w:hAnsi="Times New Roman" w:cs="Times New Roman"/>
                <w:b/>
                <w:sz w:val="27"/>
                <w:szCs w:val="27"/>
                <w:lang w:val="vi-VN"/>
              </w:rPr>
            </w:pPr>
            <w:r w:rsidRPr="008863AF">
              <w:rPr>
                <w:rFonts w:ascii="Times New Roman" w:hAnsi="Times New Roman" w:cs="Times New Roman" w:hint="eastAsia"/>
                <w:sz w:val="27"/>
                <w:szCs w:val="27"/>
                <w:lang w:val="vi-VN" w:eastAsia="zh-TW"/>
              </w:rPr>
              <w:t>三、資料來源</w:t>
            </w:r>
          </w:p>
        </w:tc>
        <w:tc>
          <w:tcPr>
            <w:tcW w:w="3040" w:type="dxa"/>
          </w:tcPr>
          <w:p w14:paraId="0E13BDBE" w14:textId="6E8B10B6"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III. Sources and References</w:t>
            </w:r>
          </w:p>
        </w:tc>
        <w:tc>
          <w:tcPr>
            <w:tcW w:w="1621" w:type="dxa"/>
          </w:tcPr>
          <w:p w14:paraId="46974CF3"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6</w:t>
            </w:r>
          </w:p>
          <w:p w14:paraId="2662D833"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0F678DB4" w14:textId="77777777" w:rsidTr="006669F4">
        <w:tc>
          <w:tcPr>
            <w:tcW w:w="3105" w:type="dxa"/>
          </w:tcPr>
          <w:p w14:paraId="119176FF" w14:textId="72749CCB" w:rsidR="006669F4" w:rsidRPr="006B7708" w:rsidRDefault="009D2459" w:rsidP="006669F4">
            <w:pPr>
              <w:spacing w:line="360" w:lineRule="auto"/>
              <w:rPr>
                <w:rFonts w:ascii="Times New Roman" w:hAnsi="Times New Roman" w:cs="Times New Roman"/>
                <w:sz w:val="27"/>
                <w:szCs w:val="27"/>
                <w:lang w:val="vi-VN"/>
              </w:rPr>
            </w:pPr>
            <w:r w:rsidRPr="008863AF">
              <w:rPr>
                <w:rFonts w:ascii="Times New Roman" w:hAnsi="Times New Roman" w:cs="Times New Roman" w:hint="eastAsia"/>
                <w:sz w:val="27"/>
                <w:szCs w:val="27"/>
                <w:lang w:val="vi-VN" w:eastAsia="zh-TW"/>
              </w:rPr>
              <w:t>四、三藏經簡介</w:t>
            </w:r>
          </w:p>
        </w:tc>
        <w:tc>
          <w:tcPr>
            <w:tcW w:w="3040" w:type="dxa"/>
          </w:tcPr>
          <w:p w14:paraId="148EBC6D" w14:textId="6913C6EF"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IV. Introduction to the Tipiṭaka</w:t>
            </w:r>
          </w:p>
        </w:tc>
        <w:tc>
          <w:tcPr>
            <w:tcW w:w="1621" w:type="dxa"/>
          </w:tcPr>
          <w:p w14:paraId="356FDEEB"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7</w:t>
            </w:r>
          </w:p>
          <w:p w14:paraId="42DF6662"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5095C3D7" w14:textId="77777777" w:rsidTr="006669F4">
        <w:tc>
          <w:tcPr>
            <w:tcW w:w="3105" w:type="dxa"/>
          </w:tcPr>
          <w:p w14:paraId="72EE2B72" w14:textId="67B6B2C7" w:rsidR="006669F4" w:rsidRPr="006B7708" w:rsidRDefault="009D2459" w:rsidP="006669F4">
            <w:pPr>
              <w:spacing w:line="360" w:lineRule="auto"/>
              <w:rPr>
                <w:rFonts w:ascii="Times New Roman" w:hAnsi="Times New Roman" w:cs="Times New Roman"/>
                <w:sz w:val="27"/>
                <w:szCs w:val="27"/>
                <w:lang w:val="vi-VN" w:eastAsia="zh-TW"/>
              </w:rPr>
            </w:pPr>
            <w:r w:rsidRPr="008863AF">
              <w:rPr>
                <w:rFonts w:ascii="Times New Roman" w:hAnsi="Times New Roman" w:cs="Times New Roman" w:hint="eastAsia"/>
                <w:sz w:val="27"/>
                <w:szCs w:val="27"/>
                <w:lang w:val="vi-VN" w:eastAsia="zh-TW"/>
              </w:rPr>
              <w:t>五、所選經文名錄與摘要</w:t>
            </w:r>
          </w:p>
        </w:tc>
        <w:tc>
          <w:tcPr>
            <w:tcW w:w="3040" w:type="dxa"/>
          </w:tcPr>
          <w:p w14:paraId="3605B272" w14:textId="2AFCBF04" w:rsidR="006669F4" w:rsidRPr="006133CC" w:rsidRDefault="006669F4" w:rsidP="006669F4">
            <w:pPr>
              <w:spacing w:line="360" w:lineRule="auto"/>
              <w:rPr>
                <w:rFonts w:ascii="Times New Roman" w:hAnsi="Times New Roman" w:cs="Times New Roman"/>
                <w:b/>
                <w:bCs/>
                <w:i/>
                <w:sz w:val="27"/>
                <w:szCs w:val="27"/>
                <w:lang w:val="vi-VN"/>
              </w:rPr>
            </w:pPr>
            <w:r w:rsidRPr="006133CC">
              <w:rPr>
                <w:rFonts w:ascii="Times New Roman" w:hAnsi="Times New Roman" w:cs="Times New Roman"/>
                <w:i/>
                <w:sz w:val="27"/>
                <w:szCs w:val="27"/>
                <w:lang w:val="vi-VN"/>
              </w:rPr>
              <w:t xml:space="preserve">V. </w:t>
            </w:r>
            <w:r w:rsidRPr="006133CC">
              <w:rPr>
                <w:rFonts w:ascii="Times New Roman" w:hAnsi="Times New Roman" w:cs="Times New Roman"/>
                <w:i/>
                <w:sz w:val="27"/>
                <w:szCs w:val="27"/>
                <w:lang w:val="en-US"/>
              </w:rPr>
              <w:t>List and Summary of Selected Suttas</w:t>
            </w:r>
          </w:p>
        </w:tc>
        <w:tc>
          <w:tcPr>
            <w:tcW w:w="1621" w:type="dxa"/>
          </w:tcPr>
          <w:p w14:paraId="1FC7B2A4" w14:textId="77777777"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11</w:t>
            </w:r>
          </w:p>
          <w:p w14:paraId="139B86F9" w14:textId="77777777" w:rsidR="006669F4" w:rsidRPr="007C7689" w:rsidRDefault="006669F4" w:rsidP="006669F4">
            <w:pPr>
              <w:spacing w:line="360" w:lineRule="auto"/>
              <w:jc w:val="center"/>
              <w:rPr>
                <w:rFonts w:ascii="Times New Roman" w:hAnsi="Times New Roman" w:cs="Times New Roman"/>
                <w:b/>
                <w:bCs/>
                <w:sz w:val="27"/>
                <w:szCs w:val="27"/>
                <w:lang w:val="en-US"/>
              </w:rPr>
            </w:pPr>
          </w:p>
        </w:tc>
      </w:tr>
      <w:tr w:rsidR="006669F4" w:rsidRPr="001B294C" w14:paraId="53F483F6" w14:textId="77777777" w:rsidTr="006669F4">
        <w:tc>
          <w:tcPr>
            <w:tcW w:w="3105" w:type="dxa"/>
          </w:tcPr>
          <w:p w14:paraId="738B198B" w14:textId="77777777" w:rsidR="009D2459" w:rsidRPr="008863AF" w:rsidRDefault="009D2459" w:rsidP="009D2459">
            <w:pPr>
              <w:spacing w:line="360" w:lineRule="auto"/>
              <w:rPr>
                <w:rFonts w:ascii="Times New Roman" w:hAnsi="Times New Roman" w:cs="Times New Roman"/>
                <w:sz w:val="27"/>
                <w:szCs w:val="27"/>
                <w:lang w:val="vi-VN" w:eastAsia="zh-TW"/>
              </w:rPr>
            </w:pPr>
            <w:r w:rsidRPr="008863AF">
              <w:rPr>
                <w:rFonts w:ascii="Times New Roman" w:hAnsi="Times New Roman" w:cs="Times New Roman" w:hint="eastAsia"/>
                <w:sz w:val="27"/>
                <w:szCs w:val="27"/>
                <w:lang w:val="vi-VN" w:eastAsia="zh-TW"/>
              </w:rPr>
              <w:t>六、所選經文全</w:t>
            </w:r>
            <w:r w:rsidRPr="008863AF">
              <w:rPr>
                <w:rFonts w:ascii="Times New Roman" w:hAnsi="Times New Roman" w:cs="Times New Roman"/>
                <w:sz w:val="27"/>
                <w:szCs w:val="27"/>
                <w:lang w:val="vi-VN" w:eastAsia="zh-TW"/>
              </w:rPr>
              <w:t>文</w:t>
            </w:r>
          </w:p>
          <w:p w14:paraId="3B83C92E" w14:textId="25A9861F" w:rsidR="006669F4" w:rsidRPr="006133CC" w:rsidRDefault="006669F4" w:rsidP="006669F4">
            <w:pPr>
              <w:spacing w:line="360" w:lineRule="auto"/>
              <w:rPr>
                <w:rFonts w:ascii="Times New Roman" w:hAnsi="Times New Roman" w:cs="Times New Roman"/>
                <w:sz w:val="27"/>
                <w:szCs w:val="27"/>
                <w:lang w:val="vi-VN"/>
              </w:rPr>
            </w:pPr>
          </w:p>
        </w:tc>
        <w:tc>
          <w:tcPr>
            <w:tcW w:w="3040" w:type="dxa"/>
          </w:tcPr>
          <w:p w14:paraId="49C9BC95" w14:textId="5A760DDD" w:rsidR="006669F4" w:rsidRPr="006133CC" w:rsidRDefault="006669F4" w:rsidP="006669F4">
            <w:pPr>
              <w:spacing w:line="360" w:lineRule="auto"/>
              <w:rPr>
                <w:rFonts w:ascii="Times New Roman" w:hAnsi="Times New Roman" w:cs="Times New Roman"/>
                <w:i/>
                <w:sz w:val="27"/>
                <w:szCs w:val="27"/>
                <w:lang w:val="vi-VN"/>
              </w:rPr>
            </w:pPr>
            <w:r w:rsidRPr="006133CC">
              <w:rPr>
                <w:rFonts w:ascii="Times New Roman" w:hAnsi="Times New Roman" w:cs="Times New Roman"/>
                <w:i/>
                <w:sz w:val="27"/>
                <w:szCs w:val="27"/>
                <w:lang w:val="en-US"/>
              </w:rPr>
              <w:t>VI. Full Text of Selected Suttas</w:t>
            </w:r>
          </w:p>
        </w:tc>
        <w:tc>
          <w:tcPr>
            <w:tcW w:w="1621" w:type="dxa"/>
          </w:tcPr>
          <w:p w14:paraId="5B548162" w14:textId="7F60FA81" w:rsidR="006669F4" w:rsidRDefault="006669F4" w:rsidP="006669F4">
            <w:pPr>
              <w:spacing w:line="360" w:lineRule="auto"/>
              <w:jc w:val="center"/>
              <w:rPr>
                <w:rFonts w:ascii="Times New Roman" w:hAnsi="Times New Roman" w:cs="Times New Roman"/>
                <w:b/>
                <w:bCs/>
                <w:i/>
                <w:sz w:val="27"/>
                <w:szCs w:val="27"/>
                <w:lang w:val="en-US"/>
              </w:rPr>
            </w:pPr>
            <w:r>
              <w:rPr>
                <w:rFonts w:ascii="Times New Roman" w:hAnsi="Times New Roman" w:cs="Times New Roman"/>
                <w:b/>
                <w:bCs/>
                <w:i/>
                <w:sz w:val="27"/>
                <w:szCs w:val="27"/>
                <w:lang w:val="en-US"/>
              </w:rPr>
              <w:t>17</w:t>
            </w:r>
          </w:p>
        </w:tc>
      </w:tr>
    </w:tbl>
    <w:p w14:paraId="6C87F0B0" w14:textId="77777777" w:rsidR="00C51E82" w:rsidRPr="001B294C" w:rsidRDefault="00C51E82" w:rsidP="00B04D32">
      <w:pPr>
        <w:spacing w:after="0" w:line="360" w:lineRule="auto"/>
        <w:jc w:val="center"/>
        <w:rPr>
          <w:rFonts w:ascii="Times New Roman" w:hAnsi="Times New Roman" w:cs="Times New Roman"/>
          <w:b/>
          <w:sz w:val="27"/>
          <w:szCs w:val="27"/>
          <w:lang w:val="vi-VN"/>
        </w:rPr>
      </w:pPr>
    </w:p>
    <w:p w14:paraId="7493EC70" w14:textId="20A5E339" w:rsidR="009D2459" w:rsidRPr="009D2459" w:rsidRDefault="009D2459" w:rsidP="00D34EB0">
      <w:pPr>
        <w:spacing w:line="360" w:lineRule="auto"/>
        <w:jc w:val="center"/>
        <w:rPr>
          <w:rFonts w:ascii="Times New Roman" w:hAnsi="Times New Roman" w:cs="Times New Roman"/>
          <w:b/>
          <w:sz w:val="27"/>
          <w:szCs w:val="27"/>
          <w:lang w:val="vi-VN"/>
        </w:rPr>
      </w:pPr>
      <w:r w:rsidRPr="008863AF">
        <w:rPr>
          <w:rFonts w:ascii="Times New Roman" w:hAnsi="Times New Roman" w:cs="Times New Roman"/>
          <w:sz w:val="27"/>
          <w:szCs w:val="27"/>
          <w:lang w:val="vi-VN" w:eastAsia="zh-TW"/>
        </w:rPr>
        <w:br/>
      </w:r>
      <w:r w:rsidRPr="008863AF">
        <w:rPr>
          <w:rFonts w:ascii="Times New Roman" w:hAnsi="Times New Roman" w:cs="Times New Roman"/>
          <w:sz w:val="27"/>
          <w:szCs w:val="27"/>
          <w:lang w:val="vi-VN" w:eastAsia="zh-TW"/>
        </w:rPr>
        <w:br/>
      </w:r>
      <w:r w:rsidRPr="008863AF">
        <w:rPr>
          <w:rFonts w:ascii="Times New Roman" w:hAnsi="Times New Roman" w:cs="Times New Roman"/>
          <w:sz w:val="27"/>
          <w:szCs w:val="27"/>
          <w:lang w:val="vi-VN" w:eastAsia="zh-TW"/>
        </w:rPr>
        <w:br/>
      </w:r>
      <w:r w:rsidRPr="008863AF">
        <w:rPr>
          <w:rFonts w:ascii="Times New Roman" w:hAnsi="Times New Roman" w:cs="Times New Roman"/>
          <w:sz w:val="27"/>
          <w:szCs w:val="27"/>
          <w:lang w:val="vi-VN" w:eastAsia="zh-TW"/>
        </w:rPr>
        <w:br/>
      </w:r>
      <w:r w:rsidRPr="008863AF">
        <w:rPr>
          <w:rFonts w:ascii="Times New Roman" w:hAnsi="Times New Roman" w:cs="Times New Roman"/>
          <w:sz w:val="27"/>
          <w:szCs w:val="27"/>
          <w:lang w:val="vi-VN" w:eastAsia="zh-TW"/>
        </w:rPr>
        <w:br/>
      </w:r>
    </w:p>
    <w:p w14:paraId="7B303049" w14:textId="4A013EC4" w:rsidR="00B04D32" w:rsidRDefault="00B04D32" w:rsidP="006B7708">
      <w:pPr>
        <w:spacing w:after="0" w:line="360" w:lineRule="auto"/>
        <w:jc w:val="both"/>
        <w:rPr>
          <w:rFonts w:ascii="Times New Roman" w:hAnsi="Times New Roman" w:cs="Times New Roman"/>
          <w:b/>
          <w:sz w:val="27"/>
          <w:szCs w:val="27"/>
          <w:lang w:val="vi-VN" w:eastAsia="zh-TW"/>
        </w:rPr>
        <w:sectPr w:rsidR="00B04D32" w:rsidSect="006B7708">
          <w:footerReference w:type="default" r:id="rId9"/>
          <w:pgSz w:w="10318" w:h="14570" w:code="13"/>
          <w:pgMar w:top="851" w:right="851" w:bottom="1134" w:left="1701" w:header="284" w:footer="284" w:gutter="0"/>
          <w:cols w:space="708"/>
          <w:docGrid w:linePitch="360"/>
        </w:sectPr>
      </w:pPr>
    </w:p>
    <w:p w14:paraId="4AFF367A" w14:textId="21DF960E" w:rsidR="00C51E82" w:rsidRPr="001B294C" w:rsidRDefault="00C51E82" w:rsidP="00B04D32">
      <w:pPr>
        <w:spacing w:after="0" w:line="360" w:lineRule="auto"/>
        <w:jc w:val="center"/>
        <w:rPr>
          <w:rFonts w:ascii="Times New Roman" w:hAnsi="Times New Roman" w:cs="Times New Roman"/>
          <w:b/>
          <w:sz w:val="27"/>
          <w:szCs w:val="27"/>
          <w:lang w:val="vi-VN" w:eastAsia="zh-TW"/>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261"/>
        <w:gridCol w:w="4505"/>
      </w:tblGrid>
      <w:tr w:rsidR="00C51E82" w:rsidRPr="005F3E5F" w14:paraId="6E401B2C" w14:textId="77777777" w:rsidTr="009D2459">
        <w:tc>
          <w:tcPr>
            <w:tcW w:w="3261" w:type="dxa"/>
          </w:tcPr>
          <w:p w14:paraId="5EBCCFAF" w14:textId="77777777" w:rsidR="009D2459" w:rsidRPr="008863AF" w:rsidRDefault="009D2459" w:rsidP="009D2459">
            <w:pPr>
              <w:spacing w:line="360" w:lineRule="auto"/>
              <w:jc w:val="center"/>
              <w:rPr>
                <w:rFonts w:ascii="Times New Roman" w:hAnsi="Times New Roman" w:cs="Times New Roman"/>
                <w:b/>
                <w:sz w:val="36"/>
                <w:szCs w:val="36"/>
                <w:lang w:val="vi-VN" w:eastAsia="zh-TW"/>
              </w:rPr>
            </w:pPr>
            <w:r w:rsidRPr="008863AF">
              <w:rPr>
                <w:rFonts w:ascii="Times New Roman" w:hAnsi="Times New Roman" w:cs="Times New Roman" w:hint="eastAsia"/>
                <w:b/>
                <w:sz w:val="36"/>
                <w:szCs w:val="36"/>
                <w:lang w:val="vi-VN" w:eastAsia="zh-TW"/>
              </w:rPr>
              <w:t>一、前</w:t>
            </w:r>
            <w:r w:rsidRPr="008863AF">
              <w:rPr>
                <w:rFonts w:ascii="Times New Roman" w:hAnsi="Times New Roman" w:cs="Times New Roman"/>
                <w:b/>
                <w:sz w:val="36"/>
                <w:szCs w:val="36"/>
                <w:lang w:val="vi-VN" w:eastAsia="zh-TW"/>
              </w:rPr>
              <w:t>言</w:t>
            </w:r>
          </w:p>
          <w:p w14:paraId="0C78558E" w14:textId="77777777" w:rsidR="009D2459" w:rsidRDefault="009D2459" w:rsidP="009D2459">
            <w:pPr>
              <w:spacing w:line="360" w:lineRule="auto"/>
              <w:ind w:firstLine="567"/>
              <w:jc w:val="both"/>
              <w:rPr>
                <w:rFonts w:ascii="Times New Roman" w:eastAsia="PMingLiU" w:hAnsi="Times New Roman" w:cs="Times New Roman"/>
                <w:sz w:val="27"/>
                <w:szCs w:val="27"/>
                <w:lang w:val="vi-VN" w:eastAsia="zh-TW"/>
              </w:rPr>
            </w:pPr>
            <w:r w:rsidRPr="008863AF">
              <w:rPr>
                <w:rFonts w:ascii="Times New Roman" w:hAnsi="Times New Roman" w:cs="Times New Roman" w:hint="eastAsia"/>
                <w:sz w:val="27"/>
                <w:szCs w:val="27"/>
                <w:lang w:val="vi-VN" w:eastAsia="zh-TW"/>
              </w:rPr>
              <w:t>我們常以為童話故事只是不存在的虛構，僅僅是孩子的專屬。但當你閱讀佛陀本生故事的經文時，也許會有完全不同的體會。</w:t>
            </w:r>
          </w:p>
          <w:p w14:paraId="7F76D384" w14:textId="77777777" w:rsidR="009D2459" w:rsidRPr="008863AF" w:rsidRDefault="009D2459" w:rsidP="009D2459">
            <w:pPr>
              <w:spacing w:line="360" w:lineRule="auto"/>
              <w:ind w:firstLine="567"/>
              <w:jc w:val="both"/>
              <w:rPr>
                <w:rFonts w:ascii="Times New Roman" w:eastAsia="PMingLiU" w:hAnsi="Times New Roman" w:cs="Times New Roman"/>
                <w:sz w:val="27"/>
                <w:szCs w:val="27"/>
                <w:lang w:val="vi-VN" w:eastAsia="zh-TW"/>
              </w:rPr>
            </w:pPr>
          </w:p>
          <w:p w14:paraId="0C9D723B" w14:textId="77777777" w:rsidR="009D2459" w:rsidRDefault="009D2459" w:rsidP="009D2459">
            <w:pPr>
              <w:spacing w:line="360" w:lineRule="auto"/>
              <w:ind w:firstLine="567"/>
              <w:jc w:val="both"/>
              <w:rPr>
                <w:rFonts w:ascii="Times New Roman" w:eastAsia="PMingLiU" w:hAnsi="Times New Roman" w:cs="Times New Roman"/>
                <w:sz w:val="27"/>
                <w:szCs w:val="27"/>
                <w:lang w:val="vi-VN" w:eastAsia="zh-TW"/>
              </w:rPr>
            </w:pPr>
            <w:r w:rsidRPr="008863AF">
              <w:rPr>
                <w:rFonts w:ascii="Times New Roman" w:hAnsi="Times New Roman" w:cs="Times New Roman" w:hint="eastAsia"/>
                <w:sz w:val="27"/>
                <w:szCs w:val="27"/>
                <w:lang w:val="vi-VN" w:eastAsia="zh-TW"/>
              </w:rPr>
              <w:t>你會發現，那些看似童話的故事其實是真實發生過的，而不只是夢境。不僅孩子能夠相信並從中學習，大人同樣能夠信受，並以之觀照自身，獲得無盡啟發。</w:t>
            </w:r>
          </w:p>
          <w:p w14:paraId="0F33FDE7" w14:textId="77777777" w:rsidR="009D2459" w:rsidRPr="008863AF" w:rsidRDefault="009D2459" w:rsidP="009D2459">
            <w:pPr>
              <w:spacing w:line="360" w:lineRule="auto"/>
              <w:ind w:firstLine="567"/>
              <w:jc w:val="both"/>
              <w:rPr>
                <w:rFonts w:ascii="Times New Roman" w:eastAsia="PMingLiU" w:hAnsi="Times New Roman" w:cs="Times New Roman"/>
                <w:sz w:val="27"/>
                <w:szCs w:val="27"/>
                <w:lang w:val="vi-VN" w:eastAsia="zh-TW"/>
              </w:rPr>
            </w:pPr>
          </w:p>
          <w:p w14:paraId="58A050CC" w14:textId="77777777" w:rsidR="009D2459" w:rsidRDefault="009D2459" w:rsidP="009D2459">
            <w:pPr>
              <w:spacing w:line="360" w:lineRule="auto"/>
              <w:ind w:firstLine="567"/>
              <w:jc w:val="both"/>
              <w:rPr>
                <w:rFonts w:ascii="Times New Roman" w:hAnsi="Times New Roman" w:cs="Times New Roman"/>
                <w:sz w:val="27"/>
                <w:szCs w:val="27"/>
                <w:lang w:val="vi-VN" w:eastAsia="zh-TW"/>
              </w:rPr>
            </w:pPr>
            <w:r w:rsidRPr="008863AF">
              <w:rPr>
                <w:rFonts w:ascii="Times New Roman" w:hAnsi="Times New Roman" w:cs="Times New Roman" w:hint="eastAsia"/>
                <w:sz w:val="27"/>
                <w:szCs w:val="27"/>
                <w:lang w:val="vi-VN" w:eastAsia="zh-TW"/>
              </w:rPr>
              <w:t>希望這本書能成為眾人與佛法之間的橋梁。不僅是父母與孩子之間的親情橋梁</w:t>
            </w:r>
            <w:r w:rsidRPr="008863AF">
              <w:rPr>
                <w:rFonts w:ascii="Times New Roman" w:hAnsi="Times New Roman" w:cs="Times New Roman"/>
                <w:sz w:val="27"/>
                <w:szCs w:val="27"/>
                <w:lang w:val="vi-VN" w:eastAsia="zh-TW"/>
              </w:rPr>
              <w:t>——</w:t>
            </w:r>
            <w:r w:rsidRPr="008863AF">
              <w:rPr>
                <w:rFonts w:ascii="Times New Roman" w:hAnsi="Times New Roman" w:cs="Times New Roman" w:hint="eastAsia"/>
                <w:sz w:val="27"/>
                <w:szCs w:val="27"/>
                <w:lang w:val="vi-VN" w:eastAsia="zh-TW"/>
              </w:rPr>
              <w:t>當父母以講故事的方式讀誦與解說這些經文給孩子聽時，更是整</w:t>
            </w:r>
            <w:r w:rsidRPr="008863AF">
              <w:rPr>
                <w:rFonts w:ascii="Times New Roman" w:hAnsi="Times New Roman" w:cs="Times New Roman" w:hint="eastAsia"/>
                <w:sz w:val="27"/>
                <w:szCs w:val="27"/>
                <w:lang w:val="vi-VN" w:eastAsia="zh-TW"/>
              </w:rPr>
              <w:lastRenderedPageBreak/>
              <w:t>個家庭與正法之間的橋梁。</w:t>
            </w:r>
            <w:r w:rsidRPr="008863AF">
              <w:rPr>
                <w:rFonts w:ascii="Times New Roman" w:hAnsi="Times New Roman" w:cs="Times New Roman"/>
                <w:sz w:val="27"/>
                <w:szCs w:val="27"/>
                <w:lang w:val="vi-VN" w:eastAsia="zh-TW"/>
              </w:rPr>
              <w:br/>
            </w:r>
            <w:r w:rsidRPr="008863AF">
              <w:rPr>
                <w:rFonts w:ascii="Times New Roman" w:hAnsi="Times New Roman" w:cs="Times New Roman" w:hint="eastAsia"/>
                <w:sz w:val="27"/>
                <w:szCs w:val="27"/>
                <w:lang w:val="vi-VN" w:eastAsia="zh-TW"/>
              </w:rPr>
              <w:t>祝福您與家人牽手同行，安樂喜悅</w:t>
            </w:r>
            <w:r w:rsidRPr="008863AF">
              <w:rPr>
                <w:rFonts w:ascii="Times New Roman" w:hAnsi="Times New Roman" w:cs="Times New Roman"/>
                <w:sz w:val="27"/>
                <w:szCs w:val="27"/>
                <w:lang w:val="vi-VN" w:eastAsia="zh-TW"/>
              </w:rPr>
              <w:t>——</w:t>
            </w:r>
            <w:r w:rsidRPr="008863AF">
              <w:rPr>
                <w:rFonts w:ascii="Times New Roman" w:hAnsi="Times New Roman" w:cs="Times New Roman" w:hint="eastAsia"/>
                <w:sz w:val="27"/>
                <w:szCs w:val="27"/>
                <w:lang w:val="vi-VN" w:eastAsia="zh-TW"/>
              </w:rPr>
              <w:t>共踏佛法之橋，邁向戒</w:t>
            </w:r>
            <w:r w:rsidRPr="008863AF">
              <w:rPr>
                <w:rFonts w:ascii="PMingLiU" w:eastAsia="PMingLiU" w:hAnsi="PMingLiU" w:cs="PMingLiU" w:hint="eastAsia"/>
                <w:sz w:val="27"/>
                <w:szCs w:val="27"/>
                <w:lang w:val="vi-VN"/>
              </w:rPr>
              <w:t>・</w:t>
            </w:r>
            <w:r w:rsidRPr="008863AF">
              <w:rPr>
                <w:rFonts w:ascii="Times New Roman" w:hAnsi="Times New Roman" w:cs="Times New Roman" w:hint="eastAsia"/>
                <w:sz w:val="27"/>
                <w:szCs w:val="27"/>
                <w:lang w:val="vi-VN" w:eastAsia="zh-TW"/>
              </w:rPr>
              <w:t>定</w:t>
            </w:r>
            <w:r w:rsidRPr="008863AF">
              <w:rPr>
                <w:rFonts w:ascii="PMingLiU" w:eastAsia="PMingLiU" w:hAnsi="PMingLiU" w:cs="PMingLiU" w:hint="eastAsia"/>
                <w:sz w:val="27"/>
                <w:szCs w:val="27"/>
                <w:lang w:val="vi-VN"/>
              </w:rPr>
              <w:t>・</w:t>
            </w:r>
            <w:r w:rsidRPr="008863AF">
              <w:rPr>
                <w:rFonts w:ascii="Times New Roman" w:hAnsi="Times New Roman" w:cs="Times New Roman" w:hint="eastAsia"/>
                <w:sz w:val="27"/>
                <w:szCs w:val="27"/>
                <w:lang w:val="vi-VN" w:eastAsia="zh-TW"/>
              </w:rPr>
              <w:t>慧</w:t>
            </w:r>
            <w:r w:rsidRPr="008863AF">
              <w:rPr>
                <w:rFonts w:ascii="Times New Roman" w:hAnsi="Times New Roman" w:cs="Times New Roman"/>
                <w:sz w:val="27"/>
                <w:szCs w:val="27"/>
                <w:lang w:val="vi-VN" w:eastAsia="zh-TW"/>
              </w:rPr>
              <w:t>！</w:t>
            </w:r>
          </w:p>
          <w:p w14:paraId="19487FB3" w14:textId="77777777" w:rsidR="009D2459" w:rsidRPr="008863AF" w:rsidRDefault="009D2459" w:rsidP="009D2459">
            <w:pPr>
              <w:spacing w:line="360" w:lineRule="auto"/>
              <w:ind w:firstLine="567"/>
              <w:jc w:val="both"/>
              <w:rPr>
                <w:rFonts w:ascii="Times New Roman" w:hAnsi="Times New Roman" w:cs="Times New Roman"/>
                <w:sz w:val="27"/>
                <w:szCs w:val="27"/>
                <w:lang w:val="vi-VN" w:eastAsia="zh-TW"/>
              </w:rPr>
            </w:pPr>
          </w:p>
          <w:p w14:paraId="7910FBD2" w14:textId="0D57A47C" w:rsidR="00C51E82" w:rsidRPr="001B294C" w:rsidRDefault="009D2459" w:rsidP="009D2459">
            <w:pPr>
              <w:spacing w:line="360" w:lineRule="auto"/>
              <w:jc w:val="center"/>
              <w:rPr>
                <w:rFonts w:ascii="Times New Roman" w:hAnsi="Times New Roman" w:cs="Times New Roman"/>
                <w:b/>
                <w:sz w:val="27"/>
                <w:szCs w:val="27"/>
                <w:lang w:val="vi-VN" w:eastAsia="zh-TW"/>
              </w:rPr>
            </w:pPr>
            <w:r w:rsidRPr="00ED56B0">
              <w:rPr>
                <w:b/>
                <w:u w:val="single"/>
                <w:lang w:eastAsia="zh-TW"/>
              </w:rPr>
              <w:t>注意</w:t>
            </w:r>
            <w:r w:rsidRPr="00ED56B0">
              <w:rPr>
                <w:b/>
                <w:lang w:eastAsia="zh-TW"/>
              </w:rPr>
              <w:t>：由於資源有限，我們只能使用</w:t>
            </w:r>
            <w:r w:rsidRPr="00ED56B0">
              <w:rPr>
                <w:b/>
                <w:lang w:eastAsia="zh-TW"/>
              </w:rPr>
              <w:t xml:space="preserve"> Google </w:t>
            </w:r>
            <w:r w:rsidRPr="00ED56B0">
              <w:rPr>
                <w:b/>
                <w:lang w:eastAsia="zh-TW"/>
              </w:rPr>
              <w:t>翻譯將經文從英文譯成繁體中文／簡體中文，因此難免會有翻譯錯誤。您可以參考其他標準版本，並在</w:t>
            </w:r>
            <w:r w:rsidRPr="00ED56B0">
              <w:rPr>
                <w:b/>
                <w:lang w:eastAsia="zh-TW"/>
              </w:rPr>
              <w:t xml:space="preserve"> Word </w:t>
            </w:r>
            <w:r w:rsidRPr="00ED56B0">
              <w:rPr>
                <w:b/>
                <w:lang w:eastAsia="zh-TW"/>
              </w:rPr>
              <w:t>檔中依需求自行修正</w:t>
            </w:r>
            <w:r w:rsidRPr="00ED56B0">
              <w:rPr>
                <w:rFonts w:ascii="PMingLiU" w:eastAsia="PMingLiU" w:hAnsi="PMingLiU" w:cs="PMingLiU" w:hint="eastAsia"/>
                <w:b/>
                <w:lang w:eastAsia="zh-TW"/>
              </w:rPr>
              <w:t>。</w:t>
            </w:r>
          </w:p>
        </w:tc>
        <w:tc>
          <w:tcPr>
            <w:tcW w:w="4505" w:type="dxa"/>
          </w:tcPr>
          <w:p w14:paraId="24A0A7ED" w14:textId="77777777" w:rsidR="006133CC" w:rsidRPr="006133CC" w:rsidRDefault="006133CC" w:rsidP="007C7689">
            <w:pPr>
              <w:spacing w:line="360" w:lineRule="auto"/>
              <w:jc w:val="center"/>
              <w:rPr>
                <w:rFonts w:ascii="Times New Roman" w:hAnsi="Times New Roman" w:cs="Times New Roman"/>
                <w:b/>
                <w:i/>
                <w:sz w:val="36"/>
                <w:szCs w:val="36"/>
                <w:lang w:val="vi-VN"/>
              </w:rPr>
            </w:pPr>
            <w:r w:rsidRPr="007C7689">
              <w:rPr>
                <w:rFonts w:ascii="Times New Roman" w:hAnsi="Times New Roman" w:cs="Times New Roman"/>
                <w:b/>
                <w:i/>
                <w:sz w:val="36"/>
                <w:szCs w:val="36"/>
                <w:lang w:val="vi-VN"/>
              </w:rPr>
              <w:lastRenderedPageBreak/>
              <w:t>I – PREFACE</w:t>
            </w:r>
          </w:p>
          <w:p w14:paraId="0EAAE3A6" w14:textId="77777777" w:rsidR="007C7689" w:rsidRPr="007C7689" w:rsidRDefault="007C7689" w:rsidP="007C7689">
            <w:pPr>
              <w:spacing w:line="360" w:lineRule="auto"/>
              <w:ind w:firstLine="567"/>
              <w:jc w:val="both"/>
              <w:rPr>
                <w:rFonts w:ascii="Times New Roman" w:hAnsi="Times New Roman" w:cs="Times New Roman"/>
                <w:i/>
                <w:sz w:val="27"/>
                <w:szCs w:val="27"/>
                <w:lang w:val="vi-VN"/>
              </w:rPr>
            </w:pPr>
          </w:p>
          <w:p w14:paraId="7820F54B" w14:textId="77777777" w:rsidR="007C7689" w:rsidRPr="007C7689" w:rsidRDefault="006133CC"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We often think of fairy tales as stories that are unreal and meant only for children. Yet, when you read the Suttas about the Buddha’s past-life stories, you may find yourself thinking quite differently.</w:t>
            </w:r>
            <w:r w:rsidRPr="006133CC">
              <w:rPr>
                <w:rFonts w:ascii="Times New Roman" w:hAnsi="Times New Roman" w:cs="Times New Roman"/>
                <w:i/>
                <w:sz w:val="27"/>
                <w:szCs w:val="27"/>
                <w:lang w:val="vi-VN"/>
              </w:rPr>
              <w:br/>
            </w:r>
          </w:p>
          <w:p w14:paraId="0A54999A" w14:textId="77777777" w:rsidR="006B7708" w:rsidRDefault="006133CC" w:rsidP="006B7708">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You will realize that these seemingly fairy-tale-like accounts are in fact true, not mere dreams. And it is not only children who can believe in them and learn much from them, but adults too can place trust in them, reflect upon themselves, and draw many lessons.</w:t>
            </w:r>
          </w:p>
          <w:p w14:paraId="69524E65" w14:textId="6685CEA1" w:rsidR="007C7689" w:rsidRPr="007C7689" w:rsidRDefault="007C7689" w:rsidP="006B7708">
            <w:pPr>
              <w:spacing w:line="360" w:lineRule="auto"/>
              <w:ind w:firstLine="567"/>
              <w:jc w:val="both"/>
              <w:rPr>
                <w:rFonts w:ascii="Times New Roman" w:hAnsi="Times New Roman" w:cs="Times New Roman"/>
                <w:i/>
                <w:sz w:val="27"/>
                <w:szCs w:val="27"/>
                <w:lang w:val="vi-VN"/>
              </w:rPr>
            </w:pPr>
          </w:p>
          <w:p w14:paraId="722E121F" w14:textId="77777777" w:rsidR="006B7708" w:rsidRDefault="006133CC" w:rsidP="006B7708">
            <w:pPr>
              <w:spacing w:line="360" w:lineRule="auto"/>
              <w:ind w:firstLine="567"/>
              <w:jc w:val="both"/>
              <w:rPr>
                <w:rFonts w:ascii="Times New Roman" w:hAnsi="Times New Roman" w:cs="Times New Roman"/>
                <w:i/>
                <w:sz w:val="27"/>
                <w:szCs w:val="27"/>
                <w:lang w:val="en-US"/>
              </w:rPr>
            </w:pPr>
            <w:r w:rsidRPr="006133CC">
              <w:rPr>
                <w:rFonts w:ascii="Times New Roman" w:hAnsi="Times New Roman" w:cs="Times New Roman"/>
                <w:i/>
                <w:sz w:val="27"/>
                <w:szCs w:val="27"/>
                <w:lang w:val="vi-VN"/>
              </w:rPr>
              <w:t xml:space="preserve">It is </w:t>
            </w:r>
            <w:r w:rsidR="007C7689" w:rsidRPr="007C7689">
              <w:rPr>
                <w:rFonts w:ascii="Times New Roman" w:hAnsi="Times New Roman" w:cs="Times New Roman"/>
                <w:i/>
                <w:sz w:val="27"/>
                <w:szCs w:val="27"/>
                <w:lang w:val="en-US"/>
              </w:rPr>
              <w:t>our</w:t>
            </w:r>
            <w:r w:rsidRPr="006133CC">
              <w:rPr>
                <w:rFonts w:ascii="Times New Roman" w:hAnsi="Times New Roman" w:cs="Times New Roman"/>
                <w:i/>
                <w:sz w:val="27"/>
                <w:szCs w:val="27"/>
                <w:lang w:val="vi-VN"/>
              </w:rPr>
              <w:t xml:space="preserve"> hope that this book will serve as a bridge between people and the Dhamma. It is not only a bridge of affection between parents and children—when parents read and explain the Suttas as though telling fairy tales to their little ones—but also a </w:t>
            </w:r>
            <w:r w:rsidRPr="006133CC">
              <w:rPr>
                <w:rFonts w:ascii="Times New Roman" w:hAnsi="Times New Roman" w:cs="Times New Roman"/>
                <w:i/>
                <w:sz w:val="27"/>
                <w:szCs w:val="27"/>
                <w:lang w:val="vi-VN"/>
              </w:rPr>
              <w:lastRenderedPageBreak/>
              <w:t xml:space="preserve">bridge that connects the whole family with the True </w:t>
            </w:r>
            <w:r w:rsidR="007C7689" w:rsidRPr="006133CC">
              <w:rPr>
                <w:rFonts w:ascii="Times New Roman" w:hAnsi="Times New Roman" w:cs="Times New Roman"/>
                <w:i/>
                <w:sz w:val="27"/>
                <w:szCs w:val="27"/>
                <w:lang w:val="vi-VN"/>
              </w:rPr>
              <w:t>Dhamma</w:t>
            </w:r>
            <w:r w:rsidR="006B7708">
              <w:rPr>
                <w:rFonts w:ascii="Times New Roman" w:hAnsi="Times New Roman" w:cs="Times New Roman"/>
                <w:i/>
                <w:sz w:val="27"/>
                <w:szCs w:val="27"/>
                <w:lang w:val="en-US"/>
              </w:rPr>
              <w:t>.</w:t>
            </w:r>
          </w:p>
          <w:p w14:paraId="71EBFC88" w14:textId="37096A65" w:rsidR="007C7689" w:rsidRPr="007C7689" w:rsidRDefault="007C7689" w:rsidP="006B7708">
            <w:pPr>
              <w:spacing w:line="360" w:lineRule="auto"/>
              <w:ind w:firstLine="567"/>
              <w:jc w:val="both"/>
              <w:rPr>
                <w:rFonts w:ascii="Times New Roman" w:hAnsi="Times New Roman" w:cs="Times New Roman"/>
                <w:i/>
                <w:sz w:val="27"/>
                <w:szCs w:val="27"/>
                <w:lang w:val="vi-VN"/>
              </w:rPr>
            </w:pPr>
          </w:p>
          <w:p w14:paraId="4256F84E" w14:textId="1B9F491D" w:rsidR="006133CC" w:rsidRDefault="006133CC" w:rsidP="00ED1D57">
            <w:pPr>
              <w:spacing w:line="360" w:lineRule="auto"/>
              <w:ind w:firstLine="567"/>
              <w:jc w:val="both"/>
              <w:rPr>
                <w:rFonts w:ascii="Times New Roman" w:hAnsi="Times New Roman" w:cs="Times New Roman"/>
                <w:i/>
                <w:sz w:val="27"/>
                <w:szCs w:val="27"/>
                <w:lang w:val="vi-VN"/>
              </w:rPr>
            </w:pPr>
            <w:r w:rsidRPr="006133CC">
              <w:rPr>
                <w:rFonts w:ascii="Times New Roman" w:hAnsi="Times New Roman" w:cs="Times New Roman"/>
                <w:i/>
                <w:sz w:val="27"/>
                <w:szCs w:val="27"/>
                <w:lang w:val="vi-VN"/>
              </w:rPr>
              <w:t>May you and your family walk hand in hand in peace—crossing the Bridge of the Dhamma together toward Virtue</w:t>
            </w:r>
            <w:r w:rsidR="007C7689" w:rsidRPr="007C7689">
              <w:rPr>
                <w:rFonts w:ascii="Times New Roman" w:hAnsi="Times New Roman" w:cs="Times New Roman"/>
                <w:i/>
                <w:sz w:val="27"/>
                <w:szCs w:val="27"/>
                <w:lang w:val="en-US"/>
              </w:rPr>
              <w:t>-</w:t>
            </w:r>
            <w:r w:rsidRPr="006133CC">
              <w:rPr>
                <w:rFonts w:ascii="Times New Roman" w:hAnsi="Times New Roman" w:cs="Times New Roman"/>
                <w:i/>
                <w:sz w:val="27"/>
                <w:szCs w:val="27"/>
                <w:lang w:val="vi-VN"/>
              </w:rPr>
              <w:t>Concentration</w:t>
            </w:r>
            <w:r w:rsidR="007C7689" w:rsidRPr="007C7689">
              <w:rPr>
                <w:rFonts w:ascii="Times New Roman" w:hAnsi="Times New Roman" w:cs="Times New Roman"/>
                <w:i/>
                <w:sz w:val="27"/>
                <w:szCs w:val="27"/>
                <w:lang w:val="en-US"/>
              </w:rPr>
              <w:t>-</w:t>
            </w:r>
            <w:r w:rsidRPr="006133CC">
              <w:rPr>
                <w:rFonts w:ascii="Times New Roman" w:hAnsi="Times New Roman" w:cs="Times New Roman"/>
                <w:i/>
                <w:sz w:val="27"/>
                <w:szCs w:val="27"/>
                <w:lang w:val="vi-VN"/>
              </w:rPr>
              <w:t>Wisdom!</w:t>
            </w:r>
          </w:p>
          <w:p w14:paraId="48C4A64A" w14:textId="60F44EAC" w:rsidR="006B7708" w:rsidRPr="006133CC" w:rsidRDefault="009D2459" w:rsidP="00ED1D57">
            <w:pPr>
              <w:spacing w:line="360" w:lineRule="auto"/>
              <w:ind w:firstLine="567"/>
              <w:jc w:val="both"/>
              <w:rPr>
                <w:rFonts w:ascii="Times New Roman" w:hAnsi="Times New Roman" w:cs="Times New Roman"/>
                <w:i/>
                <w:sz w:val="27"/>
                <w:szCs w:val="27"/>
                <w:lang w:val="vi-VN"/>
              </w:rPr>
            </w:pPr>
            <w:r w:rsidRPr="000B1B8F">
              <w:rPr>
                <w:rFonts w:ascii="Times New Roman" w:hAnsi="Times New Roman" w:cs="Times New Roman"/>
                <w:b/>
                <w:i/>
                <w:sz w:val="27"/>
                <w:szCs w:val="27"/>
                <w:u w:val="single"/>
                <w:lang w:val="vi-VN"/>
              </w:rPr>
              <w:t>NOTE:</w:t>
            </w:r>
            <w:r w:rsidRPr="000B1B8F">
              <w:rPr>
                <w:rFonts w:ascii="Times New Roman" w:hAnsi="Times New Roman" w:cs="Times New Roman"/>
                <w:b/>
                <w:i/>
                <w:sz w:val="27"/>
                <w:szCs w:val="27"/>
                <w:lang w:val="vi-VN"/>
              </w:rPr>
              <w:t xml:space="preserve"> Due to limited resources, we can only use Google Translate to render the suttas from English into Traditional/Simplified Chinese, so translation errors are unavoidable. You may refer to standard editions and make corrections directly in the Word file as you see fit.</w:t>
            </w:r>
          </w:p>
          <w:p w14:paraId="1B9996EF" w14:textId="77777777" w:rsidR="00C51E82" w:rsidRPr="006133CC" w:rsidRDefault="00C51E82" w:rsidP="00B04D32">
            <w:pPr>
              <w:spacing w:line="360" w:lineRule="auto"/>
              <w:jc w:val="center"/>
              <w:rPr>
                <w:rFonts w:ascii="Times New Roman" w:hAnsi="Times New Roman" w:cs="Times New Roman"/>
                <w:b/>
                <w:sz w:val="27"/>
                <w:szCs w:val="27"/>
                <w:lang w:val="en-US"/>
              </w:rPr>
            </w:pPr>
          </w:p>
        </w:tc>
      </w:tr>
    </w:tbl>
    <w:p w14:paraId="68195739" w14:textId="77777777" w:rsidR="00C51E82" w:rsidRPr="001B294C" w:rsidRDefault="00C51E82" w:rsidP="00B04D32">
      <w:pPr>
        <w:spacing w:after="0" w:line="360" w:lineRule="auto"/>
        <w:jc w:val="center"/>
        <w:rPr>
          <w:rFonts w:ascii="Times New Roman" w:hAnsi="Times New Roman" w:cs="Times New Roman"/>
          <w:b/>
          <w:sz w:val="27"/>
          <w:szCs w:val="27"/>
          <w:lang w:val="vi-VN"/>
        </w:rPr>
      </w:pPr>
    </w:p>
    <w:p w14:paraId="5CF10C9E" w14:textId="77777777" w:rsidR="00EF3313" w:rsidRPr="001B294C" w:rsidRDefault="00EF3313" w:rsidP="00B04D32">
      <w:pPr>
        <w:spacing w:after="0" w:line="360" w:lineRule="auto"/>
        <w:jc w:val="both"/>
        <w:rPr>
          <w:rFonts w:ascii="Times New Roman" w:hAnsi="Times New Roman" w:cs="Times New Roman"/>
          <w:kern w:val="0"/>
          <w:sz w:val="27"/>
          <w:szCs w:val="27"/>
          <w:lang w:val="vi-VN"/>
          <w14:ligatures w14:val="none"/>
        </w:rPr>
      </w:pPr>
      <w:r w:rsidRPr="001B294C">
        <w:rPr>
          <w:rFonts w:ascii="Times New Roman" w:hAnsi="Times New Roman" w:cs="Times New Roman"/>
          <w:sz w:val="27"/>
          <w:szCs w:val="27"/>
          <w:lang w:val="vi-VN"/>
        </w:rP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686"/>
        <w:gridCol w:w="4080"/>
      </w:tblGrid>
      <w:tr w:rsidR="00C51E82" w:rsidRPr="005F3E5F" w14:paraId="1305F8EF" w14:textId="77777777" w:rsidTr="00D34EB0">
        <w:trPr>
          <w:divId w:val="527455492"/>
        </w:trPr>
        <w:tc>
          <w:tcPr>
            <w:tcW w:w="3686" w:type="dxa"/>
          </w:tcPr>
          <w:p w14:paraId="280FC33E" w14:textId="4C70D84D" w:rsidR="009D2459" w:rsidRDefault="009D2459" w:rsidP="00D34EB0">
            <w:pPr>
              <w:pStyle w:val="NormalWeb"/>
              <w:spacing w:before="0" w:beforeAutospacing="0" w:after="0" w:afterAutospacing="0" w:line="360" w:lineRule="auto"/>
              <w:rPr>
                <w:rFonts w:eastAsia="PMingLiU"/>
                <w:b/>
                <w:bCs/>
                <w:sz w:val="32"/>
                <w:szCs w:val="32"/>
                <w:lang w:val="vi-VN" w:eastAsia="zh-TW"/>
              </w:rPr>
            </w:pPr>
            <w:r w:rsidRPr="008863AF">
              <w:rPr>
                <w:b/>
                <w:bCs/>
                <w:sz w:val="32"/>
                <w:szCs w:val="32"/>
                <w:lang w:val="vi-VN" w:eastAsia="zh-TW"/>
              </w:rPr>
              <w:lastRenderedPageBreak/>
              <w:t>二、使用說</w:t>
            </w:r>
            <w:r w:rsidRPr="008863AF">
              <w:rPr>
                <w:rFonts w:hint="eastAsia"/>
                <w:b/>
                <w:bCs/>
                <w:sz w:val="32"/>
                <w:szCs w:val="32"/>
                <w:lang w:val="vi-VN" w:eastAsia="zh-TW"/>
              </w:rPr>
              <w:t>明</w:t>
            </w:r>
          </w:p>
          <w:p w14:paraId="2026E7CD" w14:textId="77777777" w:rsidR="00D34EB0" w:rsidRPr="00D34EB0" w:rsidRDefault="00D34EB0" w:rsidP="00D34EB0">
            <w:pPr>
              <w:pStyle w:val="NormalWeb"/>
              <w:spacing w:before="0" w:beforeAutospacing="0" w:after="0" w:afterAutospacing="0" w:line="360" w:lineRule="auto"/>
              <w:rPr>
                <w:rFonts w:eastAsia="PMingLiU"/>
                <w:b/>
                <w:bCs/>
                <w:sz w:val="32"/>
                <w:szCs w:val="32"/>
                <w:lang w:val="vi-VN" w:eastAsia="zh-TW"/>
              </w:rPr>
            </w:pPr>
          </w:p>
          <w:p w14:paraId="7FC1E662" w14:textId="4899AB16" w:rsidR="009D2459" w:rsidRPr="008863AF" w:rsidRDefault="009D2459" w:rsidP="00D34EB0">
            <w:pPr>
              <w:pStyle w:val="NormalWeb"/>
              <w:spacing w:before="0" w:beforeAutospacing="0" w:after="0" w:afterAutospacing="0" w:line="360" w:lineRule="auto"/>
              <w:rPr>
                <w:sz w:val="27"/>
                <w:szCs w:val="27"/>
                <w:lang w:eastAsia="zh-TW"/>
              </w:rPr>
            </w:pPr>
            <w:r w:rsidRPr="008863AF">
              <w:rPr>
                <w:b/>
                <w:sz w:val="27"/>
                <w:szCs w:val="27"/>
                <w:lang w:eastAsia="zh-TW"/>
              </w:rPr>
              <w:t>【印刷注意事項】</w:t>
            </w:r>
            <w:r w:rsidRPr="008863AF">
              <w:rPr>
                <w:sz w:val="27"/>
                <w:szCs w:val="27"/>
                <w:lang w:eastAsia="zh-TW"/>
              </w:rPr>
              <w:br/>
            </w:r>
            <w:r>
              <w:rPr>
                <w:lang w:eastAsia="zh-TW"/>
              </w:rPr>
              <w:t>如果您想要將本書列印成紙本以方便閱讀，請選擇</w:t>
            </w:r>
            <w:r>
              <w:rPr>
                <w:lang w:eastAsia="zh-TW"/>
              </w:rPr>
              <w:t xml:space="preserve"> </w:t>
            </w:r>
            <w:r>
              <w:rPr>
                <w:rStyle w:val="Strong"/>
                <w:lang w:eastAsia="zh-TW"/>
              </w:rPr>
              <w:t xml:space="preserve">B5 </w:t>
            </w:r>
            <w:r>
              <w:rPr>
                <w:rStyle w:val="Strong"/>
                <w:lang w:eastAsia="zh-TW"/>
              </w:rPr>
              <w:t>直式</w:t>
            </w:r>
            <w:r>
              <w:rPr>
                <w:lang w:eastAsia="zh-TW"/>
              </w:rPr>
              <w:t xml:space="preserve"> </w:t>
            </w:r>
            <w:r>
              <w:rPr>
                <w:lang w:eastAsia="zh-TW"/>
              </w:rPr>
              <w:t>並採用雙面列印以節省紙張（除了第五章〈經文列表〉需採用橫式且單面列印）。請注意需要設定邊界，以免裝訂時文字被吃掉（建議先試印幾頁）</w:t>
            </w:r>
            <w:r>
              <w:rPr>
                <w:rFonts w:ascii="PMingLiU" w:eastAsia="PMingLiU" w:hAnsi="PMingLiU" w:cs="PMingLiU" w:hint="eastAsia"/>
                <w:lang w:eastAsia="zh-TW"/>
              </w:rPr>
              <w:t>。</w:t>
            </w:r>
          </w:p>
          <w:p w14:paraId="4CB02BAC" w14:textId="77777777" w:rsidR="009D2459" w:rsidRPr="008863AF" w:rsidRDefault="009D2459" w:rsidP="00D34EB0">
            <w:pPr>
              <w:pStyle w:val="NormalWeb"/>
              <w:numPr>
                <w:ilvl w:val="0"/>
                <w:numId w:val="26"/>
              </w:numPr>
              <w:spacing w:before="0" w:beforeAutospacing="0" w:after="0" w:afterAutospacing="0" w:line="360" w:lineRule="auto"/>
              <w:rPr>
                <w:sz w:val="27"/>
                <w:szCs w:val="27"/>
                <w:lang w:eastAsia="zh-TW"/>
              </w:rPr>
            </w:pPr>
            <w:r w:rsidRPr="008863AF">
              <w:rPr>
                <w:sz w:val="27"/>
                <w:szCs w:val="27"/>
                <w:lang w:eastAsia="zh-TW"/>
              </w:rPr>
              <w:t>開啟書籍的</w:t>
            </w:r>
            <w:r w:rsidRPr="008863AF">
              <w:rPr>
                <w:sz w:val="27"/>
                <w:szCs w:val="27"/>
                <w:lang w:eastAsia="zh-TW"/>
              </w:rPr>
              <w:t xml:space="preserve"> Word </w:t>
            </w:r>
            <w:r w:rsidRPr="008863AF">
              <w:rPr>
                <w:sz w:val="27"/>
                <w:szCs w:val="27"/>
                <w:lang w:eastAsia="zh-TW"/>
              </w:rPr>
              <w:t>檔案</w:t>
            </w:r>
            <w:r w:rsidRPr="008863AF">
              <w:rPr>
                <w:rFonts w:hint="eastAsia"/>
                <w:sz w:val="27"/>
                <w:szCs w:val="27"/>
                <w:lang w:eastAsia="zh-TW"/>
              </w:rPr>
              <w:t>。</w:t>
            </w:r>
          </w:p>
          <w:p w14:paraId="1D8838E2" w14:textId="77777777" w:rsidR="009D2459" w:rsidRPr="008863AF" w:rsidRDefault="009D2459" w:rsidP="00D34EB0">
            <w:pPr>
              <w:pStyle w:val="NormalWeb"/>
              <w:numPr>
                <w:ilvl w:val="0"/>
                <w:numId w:val="26"/>
              </w:numPr>
              <w:spacing w:before="0" w:beforeAutospacing="0" w:after="0" w:afterAutospacing="0" w:line="360" w:lineRule="auto"/>
              <w:rPr>
                <w:sz w:val="27"/>
                <w:szCs w:val="27"/>
                <w:lang w:eastAsia="zh-TW"/>
              </w:rPr>
            </w:pPr>
            <w:r w:rsidRPr="008863AF">
              <w:rPr>
                <w:sz w:val="27"/>
                <w:szCs w:val="27"/>
                <w:lang w:eastAsia="zh-TW"/>
              </w:rPr>
              <w:t>進入「版面配置」</w:t>
            </w:r>
            <w:r w:rsidRPr="008863AF">
              <w:rPr>
                <w:sz w:val="27"/>
                <w:szCs w:val="27"/>
                <w:lang w:eastAsia="zh-TW"/>
              </w:rPr>
              <w:t xml:space="preserve">→ </w:t>
            </w:r>
            <w:r w:rsidRPr="008863AF">
              <w:rPr>
                <w:sz w:val="27"/>
                <w:szCs w:val="27"/>
                <w:lang w:eastAsia="zh-TW"/>
              </w:rPr>
              <w:t>選擇「邊界」</w:t>
            </w:r>
            <w:r w:rsidRPr="008863AF">
              <w:rPr>
                <w:sz w:val="27"/>
                <w:szCs w:val="27"/>
                <w:lang w:eastAsia="zh-TW"/>
              </w:rPr>
              <w:t xml:space="preserve">→ </w:t>
            </w:r>
            <w:r w:rsidRPr="008863AF">
              <w:rPr>
                <w:sz w:val="27"/>
                <w:szCs w:val="27"/>
                <w:lang w:eastAsia="zh-TW"/>
              </w:rPr>
              <w:t>點選「對稱頁邊距</w:t>
            </w:r>
            <w:r w:rsidRPr="008863AF">
              <w:rPr>
                <w:sz w:val="27"/>
                <w:szCs w:val="27"/>
                <w:lang w:eastAsia="zh-TW"/>
              </w:rPr>
              <w:t xml:space="preserve"> (Mirrored)</w:t>
            </w:r>
            <w:r w:rsidRPr="008863AF">
              <w:rPr>
                <w:sz w:val="27"/>
                <w:szCs w:val="27"/>
                <w:lang w:eastAsia="zh-TW"/>
              </w:rPr>
              <w:t>」</w:t>
            </w:r>
            <w:r w:rsidRPr="008863AF">
              <w:rPr>
                <w:rFonts w:hint="eastAsia"/>
                <w:sz w:val="27"/>
                <w:szCs w:val="27"/>
                <w:lang w:eastAsia="zh-TW"/>
              </w:rPr>
              <w:t>。</w:t>
            </w:r>
          </w:p>
          <w:p w14:paraId="0DFAEFF3" w14:textId="77777777" w:rsidR="009D2459" w:rsidRPr="008863AF" w:rsidRDefault="009D2459" w:rsidP="00D34EB0">
            <w:pPr>
              <w:pStyle w:val="NormalWeb"/>
              <w:numPr>
                <w:ilvl w:val="0"/>
                <w:numId w:val="26"/>
              </w:numPr>
              <w:spacing w:before="0" w:beforeAutospacing="0" w:after="0" w:afterAutospacing="0" w:line="360" w:lineRule="auto"/>
              <w:rPr>
                <w:sz w:val="27"/>
                <w:szCs w:val="27"/>
              </w:rPr>
            </w:pPr>
            <w:r w:rsidRPr="008863AF">
              <w:rPr>
                <w:sz w:val="27"/>
                <w:szCs w:val="27"/>
              </w:rPr>
              <w:t>進入「自訂邊界</w:t>
            </w:r>
            <w:r w:rsidRPr="008863AF">
              <w:rPr>
                <w:sz w:val="27"/>
                <w:szCs w:val="27"/>
              </w:rPr>
              <w:t xml:space="preserve"> (Custom Margins)</w:t>
            </w:r>
            <w:r w:rsidRPr="008863AF">
              <w:rPr>
                <w:sz w:val="27"/>
                <w:szCs w:val="27"/>
              </w:rPr>
              <w:t>」並設定：</w:t>
            </w:r>
            <w:r w:rsidRPr="008863AF">
              <w:rPr>
                <w:sz w:val="27"/>
                <w:szCs w:val="27"/>
              </w:rPr>
              <w:br/>
            </w:r>
            <w:r w:rsidRPr="008863AF">
              <w:rPr>
                <w:sz w:val="27"/>
                <w:szCs w:val="27"/>
              </w:rPr>
              <w:t xml:space="preserve">　</w:t>
            </w:r>
            <w:r w:rsidRPr="008863AF">
              <w:rPr>
                <w:rFonts w:ascii="PMingLiU" w:eastAsia="PMingLiU" w:hAnsi="PMingLiU" w:cs="PMingLiU" w:hint="eastAsia"/>
                <w:sz w:val="27"/>
                <w:szCs w:val="27"/>
              </w:rPr>
              <w:t>・</w:t>
            </w:r>
            <w:r w:rsidRPr="008863AF">
              <w:rPr>
                <w:rFonts w:ascii="DengXian" w:eastAsia="DengXian" w:hAnsi="DengXian" w:cs="DengXian" w:hint="eastAsia"/>
                <w:sz w:val="27"/>
                <w:szCs w:val="27"/>
              </w:rPr>
              <w:t>上：</w:t>
            </w:r>
            <w:r w:rsidRPr="008863AF">
              <w:rPr>
                <w:sz w:val="27"/>
                <w:szCs w:val="27"/>
              </w:rPr>
              <w:t xml:space="preserve">1.5 </w:t>
            </w:r>
            <w:r w:rsidRPr="008863AF">
              <w:rPr>
                <w:sz w:val="27"/>
                <w:szCs w:val="27"/>
              </w:rPr>
              <w:t>公分</w:t>
            </w:r>
            <w:r w:rsidRPr="008863AF">
              <w:rPr>
                <w:sz w:val="27"/>
                <w:szCs w:val="27"/>
              </w:rPr>
              <w:br/>
            </w:r>
            <w:r w:rsidRPr="008863AF">
              <w:rPr>
                <w:sz w:val="27"/>
                <w:szCs w:val="27"/>
              </w:rPr>
              <w:t xml:space="preserve">　</w:t>
            </w:r>
            <w:r w:rsidRPr="008863AF">
              <w:rPr>
                <w:rFonts w:ascii="PMingLiU" w:eastAsia="PMingLiU" w:hAnsi="PMingLiU" w:cs="PMingLiU" w:hint="eastAsia"/>
                <w:sz w:val="27"/>
                <w:szCs w:val="27"/>
              </w:rPr>
              <w:t>・</w:t>
            </w:r>
            <w:r w:rsidRPr="008863AF">
              <w:rPr>
                <w:rFonts w:ascii="DengXian" w:eastAsia="DengXian" w:hAnsi="DengXian" w:cs="DengXian" w:hint="eastAsia"/>
                <w:sz w:val="27"/>
                <w:szCs w:val="27"/>
              </w:rPr>
              <w:t>下：</w:t>
            </w:r>
            <w:r w:rsidRPr="008863AF">
              <w:rPr>
                <w:sz w:val="27"/>
                <w:szCs w:val="27"/>
              </w:rPr>
              <w:t xml:space="preserve">2 </w:t>
            </w:r>
            <w:r w:rsidRPr="008863AF">
              <w:rPr>
                <w:sz w:val="27"/>
                <w:szCs w:val="27"/>
              </w:rPr>
              <w:t>公分</w:t>
            </w:r>
            <w:r w:rsidRPr="008863AF">
              <w:rPr>
                <w:sz w:val="27"/>
                <w:szCs w:val="27"/>
              </w:rPr>
              <w:br/>
            </w:r>
            <w:r w:rsidRPr="008863AF">
              <w:rPr>
                <w:sz w:val="27"/>
                <w:szCs w:val="27"/>
              </w:rPr>
              <w:t xml:space="preserve">　</w:t>
            </w:r>
            <w:r w:rsidRPr="008863AF">
              <w:rPr>
                <w:rFonts w:ascii="PMingLiU" w:eastAsia="PMingLiU" w:hAnsi="PMingLiU" w:cs="PMingLiU" w:hint="eastAsia"/>
                <w:sz w:val="27"/>
                <w:szCs w:val="27"/>
              </w:rPr>
              <w:t>・</w:t>
            </w:r>
            <w:r w:rsidRPr="008863AF">
              <w:rPr>
                <w:rFonts w:ascii="DengXian" w:eastAsia="DengXian" w:hAnsi="DengXian" w:cs="DengXian" w:hint="eastAsia"/>
                <w:sz w:val="27"/>
                <w:szCs w:val="27"/>
              </w:rPr>
              <w:t>內側（書脊）：</w:t>
            </w:r>
            <w:r w:rsidRPr="008863AF">
              <w:rPr>
                <w:sz w:val="27"/>
                <w:szCs w:val="27"/>
              </w:rPr>
              <w:t xml:space="preserve">3 </w:t>
            </w:r>
            <w:r w:rsidRPr="008863AF">
              <w:rPr>
                <w:sz w:val="27"/>
                <w:szCs w:val="27"/>
              </w:rPr>
              <w:t>公分</w:t>
            </w:r>
            <w:r w:rsidRPr="008863AF">
              <w:rPr>
                <w:sz w:val="27"/>
                <w:szCs w:val="27"/>
              </w:rPr>
              <w:br/>
            </w:r>
            <w:r w:rsidRPr="008863AF">
              <w:rPr>
                <w:sz w:val="27"/>
                <w:szCs w:val="27"/>
              </w:rPr>
              <w:lastRenderedPageBreak/>
              <w:t xml:space="preserve">　</w:t>
            </w:r>
            <w:r w:rsidRPr="008863AF">
              <w:rPr>
                <w:rFonts w:ascii="PMingLiU" w:eastAsia="PMingLiU" w:hAnsi="PMingLiU" w:cs="PMingLiU" w:hint="eastAsia"/>
                <w:sz w:val="27"/>
                <w:szCs w:val="27"/>
              </w:rPr>
              <w:t>・</w:t>
            </w:r>
            <w:r w:rsidRPr="008863AF">
              <w:rPr>
                <w:rFonts w:ascii="DengXian" w:eastAsia="DengXian" w:hAnsi="DengXian" w:cs="DengXian" w:hint="eastAsia"/>
                <w:sz w:val="27"/>
                <w:szCs w:val="27"/>
              </w:rPr>
              <w:t>外側（外緣）：</w:t>
            </w:r>
            <w:r w:rsidRPr="008863AF">
              <w:rPr>
                <w:sz w:val="27"/>
                <w:szCs w:val="27"/>
              </w:rPr>
              <w:t xml:space="preserve">1.5 </w:t>
            </w:r>
            <w:r w:rsidRPr="008863AF">
              <w:rPr>
                <w:sz w:val="27"/>
                <w:szCs w:val="27"/>
              </w:rPr>
              <w:t>公</w:t>
            </w:r>
            <w:r w:rsidRPr="008863AF">
              <w:rPr>
                <w:rFonts w:hint="eastAsia"/>
                <w:sz w:val="27"/>
                <w:szCs w:val="27"/>
              </w:rPr>
              <w:t>分</w:t>
            </w:r>
          </w:p>
          <w:p w14:paraId="6ED3F971" w14:textId="77777777" w:rsidR="009D2459" w:rsidRPr="008863AF" w:rsidRDefault="004D032F" w:rsidP="00D34EB0">
            <w:pPr>
              <w:spacing w:line="360" w:lineRule="auto"/>
              <w:rPr>
                <w:rFonts w:ascii="Times New Roman" w:hAnsi="Times New Roman" w:cs="Times New Roman"/>
                <w:kern w:val="0"/>
                <w:sz w:val="27"/>
                <w:szCs w:val="27"/>
                <w14:ligatures w14:val="none"/>
              </w:rPr>
            </w:pPr>
            <w:r>
              <w:rPr>
                <w:rFonts w:ascii="Times New Roman" w:hAnsi="Times New Roman" w:cs="Times New Roman"/>
                <w:kern w:val="0"/>
                <w:sz w:val="27"/>
                <w:szCs w:val="27"/>
                <w14:ligatures w14:val="none"/>
              </w:rPr>
              <w:pict w14:anchorId="02CA5AF3">
                <v:rect id="_x0000_i1025" style="width:0;height:1.5pt" o:hralign="center" o:hrstd="t" o:hr="t" fillcolor="#a0a0a0" stroked="f"/>
              </w:pict>
            </w:r>
          </w:p>
          <w:p w14:paraId="55155EC8" w14:textId="77777777" w:rsidR="009D2459" w:rsidRPr="008863AF" w:rsidRDefault="009D2459" w:rsidP="00D34EB0">
            <w:pPr>
              <w:pStyle w:val="NormalWeb"/>
              <w:spacing w:before="0" w:beforeAutospacing="0" w:after="0" w:afterAutospacing="0" w:line="360" w:lineRule="auto"/>
              <w:rPr>
                <w:sz w:val="27"/>
                <w:szCs w:val="27"/>
              </w:rPr>
            </w:pPr>
            <w:r w:rsidRPr="008863AF">
              <w:rPr>
                <w:b/>
                <w:sz w:val="27"/>
                <w:szCs w:val="27"/>
                <w:lang w:eastAsia="zh-TW"/>
              </w:rPr>
              <w:t>【書籍使用方式】</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首先，請先進入附有摘要的經文名錄，挑選您想閱讀的經文。</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若您想聽該經文的音檔，可於</w:t>
            </w:r>
            <w:r w:rsidRPr="008863AF">
              <w:rPr>
                <w:sz w:val="27"/>
                <w:szCs w:val="27"/>
                <w:lang w:eastAsia="zh-TW"/>
              </w:rPr>
              <w:t xml:space="preserve"> Google </w:t>
            </w:r>
            <w:r w:rsidRPr="008863AF">
              <w:rPr>
                <w:sz w:val="27"/>
                <w:szCs w:val="27"/>
                <w:lang w:eastAsia="zh-TW"/>
              </w:rPr>
              <w:t>輸入關鍵字：經名</w:t>
            </w:r>
            <w:r w:rsidRPr="008863AF">
              <w:rPr>
                <w:sz w:val="27"/>
                <w:szCs w:val="27"/>
                <w:lang w:eastAsia="zh-TW"/>
              </w:rPr>
              <w:t xml:space="preserve"> + </w:t>
            </w:r>
            <w:r w:rsidRPr="008863AF">
              <w:rPr>
                <w:sz w:val="27"/>
                <w:szCs w:val="27"/>
                <w:lang w:eastAsia="zh-TW"/>
              </w:rPr>
              <w:t>佛經</w:t>
            </w:r>
            <w:r w:rsidRPr="008863AF">
              <w:rPr>
                <w:sz w:val="27"/>
                <w:szCs w:val="27"/>
                <w:lang w:eastAsia="zh-TW"/>
              </w:rPr>
              <w:t xml:space="preserve"> audio</w:t>
            </w:r>
            <w:r w:rsidRPr="008863AF">
              <w:rPr>
                <w:sz w:val="27"/>
                <w:szCs w:val="27"/>
                <w:lang w:eastAsia="zh-TW"/>
              </w:rPr>
              <w:t>，或依照本書第三部分的指引。</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若以</w:t>
            </w:r>
            <w:r w:rsidRPr="008863AF">
              <w:rPr>
                <w:sz w:val="27"/>
                <w:szCs w:val="27"/>
                <w:lang w:eastAsia="zh-TW"/>
              </w:rPr>
              <w:t xml:space="preserve"> Word </w:t>
            </w:r>
            <w:r w:rsidRPr="008863AF">
              <w:rPr>
                <w:sz w:val="27"/>
                <w:szCs w:val="27"/>
                <w:lang w:eastAsia="zh-TW"/>
              </w:rPr>
              <w:t>檔案閱讀，您可以利用「搜尋</w:t>
            </w:r>
            <w:r w:rsidRPr="008863AF">
              <w:rPr>
                <w:sz w:val="27"/>
                <w:szCs w:val="27"/>
                <w:lang w:eastAsia="zh-TW"/>
              </w:rPr>
              <w:t xml:space="preserve"> (Find)</w:t>
            </w:r>
            <w:r w:rsidRPr="008863AF">
              <w:rPr>
                <w:sz w:val="27"/>
                <w:szCs w:val="27"/>
                <w:lang w:eastAsia="zh-TW"/>
              </w:rPr>
              <w:t>」快速查詢關鍵字。</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在目錄中，我們設有備註欄，方便您記錄需要留意的事項。</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本書以中英對照編寫，既方便比對兩種語言版本，也是大眾學習英文的一種方式。</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巴利語經文編碼：</w:t>
            </w:r>
            <w:r w:rsidRPr="008863AF">
              <w:rPr>
                <w:sz w:val="27"/>
                <w:szCs w:val="27"/>
                <w:lang w:eastAsia="zh-TW"/>
              </w:rPr>
              <w:t xml:space="preserve">Ja + </w:t>
            </w:r>
            <w:r w:rsidRPr="008863AF">
              <w:rPr>
                <w:sz w:val="27"/>
                <w:szCs w:val="27"/>
                <w:lang w:eastAsia="zh-TW"/>
              </w:rPr>
              <w:t>數字。其中</w:t>
            </w:r>
            <w:r w:rsidRPr="008863AF">
              <w:rPr>
                <w:sz w:val="27"/>
                <w:szCs w:val="27"/>
                <w:lang w:eastAsia="zh-TW"/>
              </w:rPr>
              <w:t xml:space="preserve"> Ja </w:t>
            </w:r>
            <w:r w:rsidRPr="008863AF">
              <w:rPr>
                <w:sz w:val="27"/>
                <w:szCs w:val="27"/>
                <w:lang w:eastAsia="zh-TW"/>
              </w:rPr>
              <w:t>為</w:t>
            </w:r>
            <w:r w:rsidRPr="008863AF">
              <w:rPr>
                <w:sz w:val="27"/>
                <w:szCs w:val="27"/>
                <w:lang w:eastAsia="zh-TW"/>
              </w:rPr>
              <w:t xml:space="preserve"> Jataka</w:t>
            </w:r>
            <w:r w:rsidRPr="008863AF">
              <w:rPr>
                <w:sz w:val="27"/>
                <w:szCs w:val="27"/>
                <w:lang w:eastAsia="zh-TW"/>
              </w:rPr>
              <w:t>（佛陀</w:t>
            </w:r>
            <w:r w:rsidRPr="008863AF">
              <w:rPr>
                <w:sz w:val="27"/>
                <w:szCs w:val="27"/>
                <w:lang w:eastAsia="zh-TW"/>
              </w:rPr>
              <w:lastRenderedPageBreak/>
              <w:t>本生故事）的縮寫，數字則是經文的編號。此編號在各語言版本中皆相同，因此若想閱讀更多故事或比對版本，可依此編號搜尋。</w:t>
            </w:r>
            <w:r w:rsidRPr="008863AF">
              <w:rPr>
                <w:sz w:val="27"/>
                <w:szCs w:val="27"/>
                <w:lang w:eastAsia="zh-TW"/>
              </w:rPr>
              <w:br/>
            </w:r>
            <w:r w:rsidRPr="008863AF">
              <w:rPr>
                <w:sz w:val="27"/>
                <w:szCs w:val="27"/>
                <w:lang w:eastAsia="zh-TW"/>
              </w:rPr>
              <w:t>－</w:t>
            </w:r>
            <w:r w:rsidRPr="008863AF">
              <w:rPr>
                <w:sz w:val="27"/>
                <w:szCs w:val="27"/>
                <w:lang w:eastAsia="zh-TW"/>
              </w:rPr>
              <w:t xml:space="preserve"> </w:t>
            </w:r>
            <w:r w:rsidRPr="008863AF">
              <w:rPr>
                <w:sz w:val="27"/>
                <w:szCs w:val="27"/>
                <w:lang w:eastAsia="zh-TW"/>
              </w:rPr>
              <w:t>使用英文網站</w:t>
            </w:r>
            <w:r w:rsidRPr="008863AF">
              <w:rPr>
                <w:sz w:val="27"/>
                <w:szCs w:val="27"/>
                <w:lang w:eastAsia="zh-TW"/>
              </w:rPr>
              <w:t xml:space="preserve"> suttacentral.net </w:t>
            </w:r>
            <w:r w:rsidRPr="008863AF">
              <w:rPr>
                <w:sz w:val="27"/>
                <w:szCs w:val="27"/>
                <w:lang w:eastAsia="zh-TW"/>
              </w:rPr>
              <w:t>時，若在搜尋欄輸入經名，往往不易找到。建議直接在網址後輸入巴利語編碼，即可直接進入該經文，並能選擇不同語言版本。</w:t>
            </w:r>
            <w:r w:rsidRPr="008863AF">
              <w:rPr>
                <w:sz w:val="27"/>
                <w:szCs w:val="27"/>
              </w:rPr>
              <w:t>例如：</w:t>
            </w:r>
            <w:hyperlink r:id="rId10" w:tgtFrame="_new" w:history="1">
              <w:r w:rsidRPr="008863AF">
                <w:rPr>
                  <w:sz w:val="27"/>
                  <w:szCs w:val="27"/>
                </w:rPr>
                <w:t>https://suttacentral.net/ja4</w:t>
              </w:r>
            </w:hyperlink>
            <w:r w:rsidRPr="008863AF">
              <w:rPr>
                <w:sz w:val="27"/>
                <w:szCs w:val="27"/>
              </w:rPr>
              <w:t xml:space="preserve"> </w:t>
            </w:r>
            <w:r w:rsidRPr="008863AF">
              <w:rPr>
                <w:sz w:val="27"/>
                <w:szCs w:val="27"/>
              </w:rPr>
              <w:t>（請自行在</w:t>
            </w:r>
            <w:r w:rsidRPr="008863AF">
              <w:rPr>
                <w:sz w:val="27"/>
                <w:szCs w:val="27"/>
              </w:rPr>
              <w:t xml:space="preserve"> .net/ </w:t>
            </w:r>
            <w:r w:rsidRPr="008863AF">
              <w:rPr>
                <w:sz w:val="27"/>
                <w:szCs w:val="27"/>
              </w:rPr>
              <w:t>後加上</w:t>
            </w:r>
            <w:r w:rsidRPr="008863AF">
              <w:rPr>
                <w:sz w:val="27"/>
                <w:szCs w:val="27"/>
              </w:rPr>
              <w:t xml:space="preserve"> ja4</w:t>
            </w:r>
            <w:r w:rsidRPr="008863AF">
              <w:rPr>
                <w:sz w:val="27"/>
                <w:szCs w:val="27"/>
              </w:rPr>
              <w:t>）</w:t>
            </w:r>
            <w:r w:rsidRPr="008863AF">
              <w:rPr>
                <w:rFonts w:hint="eastAsia"/>
                <w:sz w:val="27"/>
                <w:szCs w:val="27"/>
              </w:rPr>
              <w:t>。</w:t>
            </w:r>
          </w:p>
          <w:p w14:paraId="64014418" w14:textId="62EAFDEF" w:rsidR="00195278" w:rsidRPr="00B04709" w:rsidRDefault="00195278" w:rsidP="00D34EB0">
            <w:pPr>
              <w:pStyle w:val="ListParagraph"/>
              <w:spacing w:line="360" w:lineRule="auto"/>
              <w:ind w:left="284"/>
              <w:jc w:val="both"/>
              <w:rPr>
                <w:rFonts w:ascii="Times New Roman" w:hAnsi="Times New Roman" w:cs="Times New Roman"/>
                <w:sz w:val="27"/>
                <w:szCs w:val="27"/>
                <w:lang w:val="vi-VN"/>
              </w:rPr>
            </w:pPr>
          </w:p>
        </w:tc>
        <w:tc>
          <w:tcPr>
            <w:tcW w:w="4080" w:type="dxa"/>
          </w:tcPr>
          <w:p w14:paraId="275EC3E1" w14:textId="1395E885" w:rsidR="006133CC" w:rsidRDefault="006133CC" w:rsidP="00E647AA">
            <w:pPr>
              <w:pStyle w:val="NormalWeb"/>
              <w:spacing w:before="0" w:beforeAutospacing="0" w:after="0" w:afterAutospacing="0" w:line="360" w:lineRule="auto"/>
              <w:rPr>
                <w:b/>
                <w:bCs/>
                <w:i/>
                <w:sz w:val="32"/>
                <w:szCs w:val="32"/>
                <w:lang w:val="vi-VN"/>
              </w:rPr>
            </w:pPr>
            <w:r w:rsidRPr="007C7689">
              <w:rPr>
                <w:b/>
                <w:bCs/>
                <w:i/>
                <w:sz w:val="32"/>
                <w:szCs w:val="32"/>
                <w:lang w:val="vi-VN"/>
              </w:rPr>
              <w:lastRenderedPageBreak/>
              <w:t>II – GUIDE TO USING THIS BOOK</w:t>
            </w:r>
          </w:p>
          <w:p w14:paraId="7905FE18" w14:textId="77777777" w:rsidR="00E647AA" w:rsidRPr="007C7689" w:rsidRDefault="00E647AA" w:rsidP="00E647AA">
            <w:pPr>
              <w:pStyle w:val="NormalWeb"/>
              <w:spacing w:before="0" w:beforeAutospacing="0" w:after="0" w:afterAutospacing="0" w:line="360" w:lineRule="auto"/>
              <w:rPr>
                <w:b/>
                <w:i/>
                <w:sz w:val="32"/>
                <w:szCs w:val="32"/>
                <w:lang w:val="vi-VN"/>
              </w:rPr>
            </w:pPr>
          </w:p>
          <w:p w14:paraId="798D5099" w14:textId="1837302D" w:rsidR="006133CC" w:rsidRPr="007C7689" w:rsidRDefault="006133CC" w:rsidP="00E647AA">
            <w:pPr>
              <w:pStyle w:val="NormalWeb"/>
              <w:spacing w:before="0" w:beforeAutospacing="0" w:after="0" w:afterAutospacing="0" w:line="288" w:lineRule="auto"/>
              <w:rPr>
                <w:i/>
                <w:sz w:val="27"/>
                <w:szCs w:val="27"/>
              </w:rPr>
            </w:pPr>
            <w:r w:rsidRPr="007C7689">
              <w:rPr>
                <w:rFonts w:eastAsia="Times New Roman"/>
                <w:b/>
                <w:i/>
                <w:sz w:val="27"/>
                <w:szCs w:val="27"/>
                <w:u w:val="single"/>
                <w:lang w:val="vi-VN"/>
              </w:rPr>
              <w:t>PRINTING NOTES</w:t>
            </w:r>
            <w:r w:rsidRPr="007C7689">
              <w:rPr>
                <w:i/>
                <w:sz w:val="27"/>
                <w:szCs w:val="27"/>
              </w:rPr>
              <w:br/>
            </w:r>
            <w:r w:rsidR="00E647AA" w:rsidRPr="00E647AA">
              <w:rPr>
                <w:rFonts w:eastAsia="Times New Roman"/>
                <w:i/>
                <w:sz w:val="27"/>
                <w:szCs w:val="27"/>
                <w:lang w:val="vi-VN"/>
              </w:rPr>
              <w:t xml:space="preserve">If you would like to print this book as a hard copy for easier reading, please choose </w:t>
            </w:r>
            <w:r w:rsidR="00E647AA" w:rsidRPr="00E647AA">
              <w:rPr>
                <w:rFonts w:eastAsia="Times New Roman"/>
                <w:b/>
                <w:bCs/>
                <w:i/>
                <w:sz w:val="27"/>
                <w:szCs w:val="27"/>
                <w:lang w:val="vi-VN"/>
              </w:rPr>
              <w:t>B5 portrait size</w:t>
            </w:r>
            <w:r w:rsidR="00E647AA" w:rsidRPr="00E647AA">
              <w:rPr>
                <w:rFonts w:eastAsia="Times New Roman"/>
                <w:i/>
                <w:sz w:val="27"/>
                <w:szCs w:val="27"/>
                <w:lang w:val="vi-VN"/>
              </w:rPr>
              <w:t xml:space="preserve"> and print on </w:t>
            </w:r>
            <w:r w:rsidR="00E647AA" w:rsidRPr="00E647AA">
              <w:rPr>
                <w:rFonts w:eastAsia="Times New Roman"/>
                <w:b/>
                <w:i/>
                <w:sz w:val="27"/>
                <w:szCs w:val="27"/>
                <w:lang w:val="vi-VN"/>
              </w:rPr>
              <w:t xml:space="preserve">both sides </w:t>
            </w:r>
            <w:r w:rsidR="00E647AA" w:rsidRPr="00E647AA">
              <w:rPr>
                <w:rFonts w:eastAsia="Times New Roman"/>
                <w:i/>
                <w:sz w:val="27"/>
                <w:szCs w:val="27"/>
                <w:lang w:val="vi-VN"/>
              </w:rPr>
              <w:t>to save paper (</w:t>
            </w:r>
            <w:r w:rsidR="00E647AA" w:rsidRPr="00E647AA">
              <w:rPr>
                <w:rFonts w:eastAsia="Times New Roman"/>
                <w:b/>
                <w:i/>
                <w:sz w:val="27"/>
                <w:szCs w:val="27"/>
                <w:lang w:val="vi-VN"/>
              </w:rPr>
              <w:t>except for</w:t>
            </w:r>
            <w:r w:rsidR="00E647AA" w:rsidRPr="00E647AA">
              <w:rPr>
                <w:rFonts w:eastAsia="Times New Roman"/>
                <w:i/>
                <w:sz w:val="27"/>
                <w:szCs w:val="27"/>
                <w:lang w:val="vi-VN"/>
              </w:rPr>
              <w:t xml:space="preserve"> Section V. List of Suttas, which should be printed in landscape and single-sided). Please be sure to set the margins properly so that no text is lost in the binding (it is recommended to </w:t>
            </w:r>
            <w:r w:rsidR="00E647AA" w:rsidRPr="00E647AA">
              <w:rPr>
                <w:rFonts w:eastAsia="Times New Roman"/>
                <w:b/>
                <w:i/>
                <w:sz w:val="27"/>
                <w:szCs w:val="27"/>
                <w:lang w:val="vi-VN"/>
              </w:rPr>
              <w:t>test-print</w:t>
            </w:r>
            <w:r w:rsidR="00E647AA" w:rsidRPr="00E647AA">
              <w:rPr>
                <w:rFonts w:eastAsia="Times New Roman"/>
                <w:i/>
                <w:sz w:val="27"/>
                <w:szCs w:val="27"/>
                <w:lang w:val="vi-VN"/>
              </w:rPr>
              <w:t xml:space="preserve"> a few pages first).</w:t>
            </w:r>
          </w:p>
          <w:p w14:paraId="3D59F0D2" w14:textId="77777777" w:rsidR="006133CC" w:rsidRPr="007C7689" w:rsidRDefault="006133CC" w:rsidP="00E647AA">
            <w:pPr>
              <w:pStyle w:val="NormalWeb"/>
              <w:numPr>
                <w:ilvl w:val="0"/>
                <w:numId w:val="14"/>
              </w:numPr>
              <w:spacing w:before="0" w:beforeAutospacing="0" w:after="0" w:afterAutospacing="0" w:line="288" w:lineRule="auto"/>
              <w:rPr>
                <w:i/>
                <w:sz w:val="27"/>
                <w:szCs w:val="27"/>
              </w:rPr>
            </w:pPr>
            <w:r w:rsidRPr="007C7689">
              <w:rPr>
                <w:i/>
                <w:sz w:val="27"/>
                <w:szCs w:val="27"/>
              </w:rPr>
              <w:t>Open the Word file of the book.</w:t>
            </w:r>
          </w:p>
          <w:p w14:paraId="3E789037" w14:textId="77777777" w:rsidR="006133CC" w:rsidRPr="007C7689" w:rsidRDefault="006133CC" w:rsidP="00E647AA">
            <w:pPr>
              <w:pStyle w:val="NormalWeb"/>
              <w:numPr>
                <w:ilvl w:val="0"/>
                <w:numId w:val="14"/>
              </w:numPr>
              <w:spacing w:before="0" w:beforeAutospacing="0" w:after="0" w:afterAutospacing="0" w:line="288" w:lineRule="auto"/>
              <w:rPr>
                <w:i/>
                <w:sz w:val="27"/>
                <w:szCs w:val="27"/>
              </w:rPr>
            </w:pPr>
            <w:r w:rsidRPr="007C7689">
              <w:rPr>
                <w:i/>
                <w:sz w:val="27"/>
                <w:szCs w:val="27"/>
              </w:rPr>
              <w:t xml:space="preserve">Go to the </w:t>
            </w:r>
            <w:r w:rsidRPr="007C7689">
              <w:rPr>
                <w:rStyle w:val="Strong"/>
                <w:i/>
                <w:sz w:val="27"/>
                <w:szCs w:val="27"/>
              </w:rPr>
              <w:t>Layout</w:t>
            </w:r>
            <w:r w:rsidRPr="007C7689">
              <w:rPr>
                <w:i/>
                <w:sz w:val="27"/>
                <w:szCs w:val="27"/>
              </w:rPr>
              <w:t xml:space="preserve"> tab → select </w:t>
            </w:r>
            <w:r w:rsidRPr="007C7689">
              <w:rPr>
                <w:rStyle w:val="Strong"/>
                <w:i/>
                <w:sz w:val="27"/>
                <w:szCs w:val="27"/>
              </w:rPr>
              <w:t>Margins</w:t>
            </w:r>
            <w:r w:rsidRPr="007C7689">
              <w:rPr>
                <w:i/>
                <w:sz w:val="27"/>
                <w:szCs w:val="27"/>
              </w:rPr>
              <w:t xml:space="preserve"> → choose </w:t>
            </w:r>
            <w:r w:rsidRPr="007C7689">
              <w:rPr>
                <w:rStyle w:val="Strong"/>
                <w:i/>
                <w:sz w:val="27"/>
                <w:szCs w:val="27"/>
              </w:rPr>
              <w:t>Mirrored</w:t>
            </w:r>
            <w:r w:rsidRPr="007C7689">
              <w:rPr>
                <w:i/>
                <w:sz w:val="27"/>
                <w:szCs w:val="27"/>
              </w:rPr>
              <w:t>.</w:t>
            </w:r>
          </w:p>
          <w:p w14:paraId="32416559" w14:textId="77777777" w:rsidR="006133CC" w:rsidRPr="007C7689" w:rsidRDefault="006133CC" w:rsidP="00E647AA">
            <w:pPr>
              <w:pStyle w:val="NormalWeb"/>
              <w:numPr>
                <w:ilvl w:val="0"/>
                <w:numId w:val="14"/>
              </w:numPr>
              <w:spacing w:before="0" w:beforeAutospacing="0" w:after="0" w:afterAutospacing="0" w:line="288" w:lineRule="auto"/>
              <w:rPr>
                <w:i/>
                <w:sz w:val="27"/>
                <w:szCs w:val="27"/>
              </w:rPr>
            </w:pPr>
            <w:r w:rsidRPr="007C7689">
              <w:rPr>
                <w:i/>
                <w:sz w:val="27"/>
                <w:szCs w:val="27"/>
              </w:rPr>
              <w:t xml:space="preserve">Go to </w:t>
            </w:r>
            <w:r w:rsidRPr="007C7689">
              <w:rPr>
                <w:rStyle w:val="Strong"/>
                <w:i/>
                <w:sz w:val="27"/>
                <w:szCs w:val="27"/>
              </w:rPr>
              <w:t>Custom Margins</w:t>
            </w:r>
            <w:r w:rsidRPr="007C7689">
              <w:rPr>
                <w:i/>
                <w:sz w:val="27"/>
                <w:szCs w:val="27"/>
              </w:rPr>
              <w:t xml:space="preserve"> and set:</w:t>
            </w:r>
          </w:p>
          <w:p w14:paraId="11D9D93B" w14:textId="76E53EC9" w:rsidR="006133CC" w:rsidRDefault="006133CC"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Top:</w:t>
            </w:r>
            <w:r w:rsidRPr="007C7689">
              <w:rPr>
                <w:i/>
                <w:sz w:val="27"/>
                <w:szCs w:val="27"/>
              </w:rPr>
              <w:t xml:space="preserve"> 1.5 cm</w:t>
            </w:r>
          </w:p>
          <w:p w14:paraId="53A6AD77" w14:textId="7C1389C4" w:rsidR="003A5E73" w:rsidRPr="003A5E73" w:rsidRDefault="003A5E73"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Bottom:</w:t>
            </w:r>
            <w:r w:rsidRPr="007C7689">
              <w:rPr>
                <w:i/>
                <w:sz w:val="27"/>
                <w:szCs w:val="27"/>
              </w:rPr>
              <w:t xml:space="preserve"> 2 cm</w:t>
            </w:r>
          </w:p>
          <w:p w14:paraId="6D6F745D" w14:textId="77777777" w:rsidR="006133CC" w:rsidRPr="007C7689" w:rsidRDefault="006133CC"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Inside (binding):</w:t>
            </w:r>
            <w:r w:rsidRPr="007C7689">
              <w:rPr>
                <w:i/>
                <w:sz w:val="27"/>
                <w:szCs w:val="27"/>
              </w:rPr>
              <w:t xml:space="preserve"> 3 cm</w:t>
            </w:r>
          </w:p>
          <w:p w14:paraId="79B78A60" w14:textId="6C7A0445" w:rsidR="006133CC" w:rsidRPr="007C7689" w:rsidRDefault="006133CC" w:rsidP="00E647AA">
            <w:pPr>
              <w:pStyle w:val="NormalWeb"/>
              <w:numPr>
                <w:ilvl w:val="1"/>
                <w:numId w:val="14"/>
              </w:numPr>
              <w:tabs>
                <w:tab w:val="clear" w:pos="1440"/>
                <w:tab w:val="num" w:pos="1080"/>
              </w:tabs>
              <w:spacing w:before="0" w:beforeAutospacing="0" w:after="0" w:afterAutospacing="0" w:line="288" w:lineRule="auto"/>
              <w:ind w:left="749"/>
              <w:rPr>
                <w:i/>
                <w:sz w:val="27"/>
                <w:szCs w:val="27"/>
              </w:rPr>
            </w:pPr>
            <w:r w:rsidRPr="00E647AA">
              <w:rPr>
                <w:b/>
                <w:i/>
                <w:sz w:val="27"/>
                <w:szCs w:val="27"/>
              </w:rPr>
              <w:t>Outside (outer edge):</w:t>
            </w:r>
            <w:r w:rsidRPr="007C7689">
              <w:rPr>
                <w:i/>
                <w:sz w:val="27"/>
                <w:szCs w:val="27"/>
              </w:rPr>
              <w:t xml:space="preserve"> 1.5 cm</w:t>
            </w:r>
          </w:p>
          <w:p w14:paraId="2002BB50" w14:textId="70315536" w:rsidR="007C7689" w:rsidRPr="007C7689" w:rsidRDefault="007C7689" w:rsidP="00E647AA">
            <w:pPr>
              <w:pStyle w:val="NormalWeb"/>
              <w:tabs>
                <w:tab w:val="num" w:pos="1080"/>
              </w:tabs>
              <w:spacing w:before="0" w:beforeAutospacing="0" w:after="0" w:afterAutospacing="0" w:line="288" w:lineRule="auto"/>
              <w:ind w:left="749"/>
              <w:rPr>
                <w:i/>
                <w:sz w:val="27"/>
                <w:szCs w:val="27"/>
              </w:rPr>
            </w:pPr>
            <w:r w:rsidRPr="007C7689">
              <w:rPr>
                <w:b/>
                <w:i/>
                <w:sz w:val="27"/>
                <w:szCs w:val="27"/>
                <w:lang w:val="en-US"/>
              </w:rPr>
              <w:t>********</w:t>
            </w:r>
          </w:p>
          <w:p w14:paraId="1144708D" w14:textId="77777777" w:rsidR="006133CC" w:rsidRPr="007C7689" w:rsidRDefault="006133CC" w:rsidP="00E647AA">
            <w:pPr>
              <w:pStyle w:val="NormalWeb"/>
              <w:spacing w:before="0" w:beforeAutospacing="0" w:after="0" w:afterAutospacing="0" w:line="360" w:lineRule="auto"/>
              <w:rPr>
                <w:i/>
                <w:sz w:val="27"/>
                <w:szCs w:val="27"/>
                <w:u w:val="single"/>
              </w:rPr>
            </w:pPr>
            <w:r w:rsidRPr="007C7689">
              <w:rPr>
                <w:rStyle w:val="Strong"/>
                <w:i/>
                <w:sz w:val="27"/>
                <w:szCs w:val="27"/>
                <w:u w:val="single"/>
              </w:rPr>
              <w:t>SOME WAYS TO USE THE BOOK:</w:t>
            </w:r>
          </w:p>
          <w:p w14:paraId="099E8574" w14:textId="71C709B8"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lastRenderedPageBreak/>
              <w:t xml:space="preserve">First, go to </w:t>
            </w:r>
            <w:r w:rsidRPr="00ED1D57">
              <w:rPr>
                <w:b/>
                <w:i/>
                <w:sz w:val="27"/>
                <w:szCs w:val="27"/>
              </w:rPr>
              <w:t xml:space="preserve">the list </w:t>
            </w:r>
            <w:r w:rsidR="00ED1D57" w:rsidRPr="00ED1D57">
              <w:rPr>
                <w:b/>
                <w:i/>
                <w:sz w:val="27"/>
                <w:szCs w:val="27"/>
              </w:rPr>
              <w:t>and</w:t>
            </w:r>
            <w:r w:rsidRPr="00ED1D57">
              <w:rPr>
                <w:b/>
                <w:i/>
                <w:sz w:val="27"/>
                <w:szCs w:val="27"/>
              </w:rPr>
              <w:t xml:space="preserve"> summaries</w:t>
            </w:r>
            <w:r w:rsidRPr="007C7689">
              <w:rPr>
                <w:i/>
                <w:sz w:val="27"/>
                <w:szCs w:val="27"/>
              </w:rPr>
              <w:t xml:space="preserve"> to choose the Sutta you would like to read.</w:t>
            </w:r>
          </w:p>
          <w:p w14:paraId="21725768" w14:textId="73CE3F3C"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If you want to listen to an </w:t>
            </w:r>
            <w:r w:rsidRPr="00ED1D57">
              <w:rPr>
                <w:b/>
                <w:i/>
                <w:sz w:val="27"/>
                <w:szCs w:val="27"/>
              </w:rPr>
              <w:t>audio version</w:t>
            </w:r>
            <w:r w:rsidRPr="007C7689">
              <w:rPr>
                <w:i/>
                <w:sz w:val="27"/>
                <w:szCs w:val="27"/>
              </w:rPr>
              <w:t xml:space="preserve"> of the Sutta, search on Google</w:t>
            </w:r>
            <w:r w:rsidR="00E7039B">
              <w:rPr>
                <w:i/>
                <w:sz w:val="27"/>
                <w:szCs w:val="27"/>
              </w:rPr>
              <w:t xml:space="preserve"> </w:t>
            </w:r>
            <w:r w:rsidR="00E7039B" w:rsidRPr="00E7039B">
              <w:rPr>
                <w:i/>
                <w:sz w:val="27"/>
                <w:szCs w:val="27"/>
              </w:rPr>
              <w:t xml:space="preserve">Or </w:t>
            </w:r>
            <w:r w:rsidR="00E7039B" w:rsidRPr="00E7039B">
              <w:rPr>
                <w:b/>
                <w:i/>
                <w:sz w:val="27"/>
                <w:szCs w:val="27"/>
              </w:rPr>
              <w:t>access them through Section III of this book.</w:t>
            </w:r>
          </w:p>
          <w:p w14:paraId="3A900753"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If you are reading the Word file, you can use the </w:t>
            </w:r>
            <w:r w:rsidRPr="007C7689">
              <w:rPr>
                <w:rStyle w:val="Strong"/>
                <w:i/>
                <w:sz w:val="27"/>
                <w:szCs w:val="27"/>
              </w:rPr>
              <w:t>Find</w:t>
            </w:r>
            <w:r w:rsidRPr="007C7689">
              <w:rPr>
                <w:i/>
                <w:sz w:val="27"/>
                <w:szCs w:val="27"/>
              </w:rPr>
              <w:t xml:space="preserve"> function to quickly search by keywords.</w:t>
            </w:r>
          </w:p>
          <w:p w14:paraId="4275CD20"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In the Table of Contents, we have included a </w:t>
            </w:r>
            <w:r w:rsidRPr="00ED1D57">
              <w:rPr>
                <w:b/>
                <w:i/>
                <w:sz w:val="27"/>
                <w:szCs w:val="27"/>
              </w:rPr>
              <w:t>“Notes</w:t>
            </w:r>
            <w:r w:rsidRPr="007C7689">
              <w:rPr>
                <w:i/>
                <w:sz w:val="27"/>
                <w:szCs w:val="27"/>
              </w:rPr>
              <w:t>” column for you to write down anything you wish to remember.</w:t>
            </w:r>
          </w:p>
          <w:p w14:paraId="3C4B1386" w14:textId="126C6AB3"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The book is </w:t>
            </w:r>
            <w:r w:rsidRPr="00ED1D57">
              <w:rPr>
                <w:b/>
                <w:i/>
                <w:sz w:val="27"/>
                <w:szCs w:val="27"/>
              </w:rPr>
              <w:t>bilingual</w:t>
            </w:r>
            <w:r w:rsidRPr="007C7689">
              <w:rPr>
                <w:i/>
                <w:sz w:val="27"/>
                <w:szCs w:val="27"/>
              </w:rPr>
              <w:t xml:space="preserve">, allowing easy comparison between the </w:t>
            </w:r>
            <w:r w:rsidR="00810E5B">
              <w:rPr>
                <w:i/>
                <w:sz w:val="27"/>
                <w:szCs w:val="27"/>
              </w:rPr>
              <w:t>Taiwan</w:t>
            </w:r>
            <w:r w:rsidRPr="007C7689">
              <w:rPr>
                <w:i/>
                <w:sz w:val="27"/>
                <w:szCs w:val="27"/>
              </w:rPr>
              <w:t>ese and English versions, and also serving as a way for readers to learn English.</w:t>
            </w:r>
          </w:p>
          <w:p w14:paraId="2738DFC9"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Pali Sutta Code: </w:t>
            </w:r>
            <w:r w:rsidRPr="00ED1D57">
              <w:rPr>
                <w:rStyle w:val="Emphasis"/>
                <w:b/>
                <w:i w:val="0"/>
                <w:sz w:val="27"/>
                <w:szCs w:val="27"/>
              </w:rPr>
              <w:t>Ja</w:t>
            </w:r>
            <w:r w:rsidRPr="00ED1D57">
              <w:rPr>
                <w:b/>
                <w:i/>
                <w:sz w:val="27"/>
                <w:szCs w:val="27"/>
              </w:rPr>
              <w:t xml:space="preserve"> + number</w:t>
            </w:r>
            <w:r w:rsidRPr="007C7689">
              <w:rPr>
                <w:i/>
                <w:sz w:val="27"/>
                <w:szCs w:val="27"/>
              </w:rPr>
              <w:t xml:space="preserve">, where </w:t>
            </w:r>
            <w:r w:rsidRPr="007C7689">
              <w:rPr>
                <w:rStyle w:val="Emphasis"/>
                <w:i w:val="0"/>
                <w:sz w:val="27"/>
                <w:szCs w:val="27"/>
              </w:rPr>
              <w:t>Ja</w:t>
            </w:r>
            <w:r w:rsidRPr="007C7689">
              <w:rPr>
                <w:i/>
                <w:sz w:val="27"/>
                <w:szCs w:val="27"/>
              </w:rPr>
              <w:t xml:space="preserve"> stands for </w:t>
            </w:r>
            <w:r w:rsidRPr="007C7689">
              <w:rPr>
                <w:rStyle w:val="Emphasis"/>
                <w:i w:val="0"/>
                <w:sz w:val="27"/>
                <w:szCs w:val="27"/>
              </w:rPr>
              <w:t>Jātaka</w:t>
            </w:r>
            <w:r w:rsidRPr="007C7689">
              <w:rPr>
                <w:i/>
                <w:sz w:val="27"/>
                <w:szCs w:val="27"/>
              </w:rPr>
              <w:t xml:space="preserve">—the Buddha’s Birth Stories—and the number is the serial number of the Sutta. This number is consistent across versions in all languages. Thus, if you wish to read additional stories or </w:t>
            </w:r>
            <w:r w:rsidRPr="007C7689">
              <w:rPr>
                <w:i/>
                <w:sz w:val="27"/>
                <w:szCs w:val="27"/>
              </w:rPr>
              <w:lastRenderedPageBreak/>
              <w:t>compare versions, you can search by this code.</w:t>
            </w:r>
          </w:p>
          <w:p w14:paraId="4BEDEF45" w14:textId="77777777" w:rsidR="006133CC" w:rsidRPr="007C7689" w:rsidRDefault="006133CC" w:rsidP="00E647AA">
            <w:pPr>
              <w:pStyle w:val="NormalWeb"/>
              <w:numPr>
                <w:ilvl w:val="0"/>
                <w:numId w:val="15"/>
              </w:numPr>
              <w:tabs>
                <w:tab w:val="clear" w:pos="720"/>
                <w:tab w:val="num" w:pos="360"/>
              </w:tabs>
              <w:spacing w:before="0" w:beforeAutospacing="0" w:after="0" w:afterAutospacing="0" w:line="360" w:lineRule="auto"/>
              <w:ind w:left="193" w:hanging="193"/>
              <w:rPr>
                <w:i/>
                <w:sz w:val="27"/>
                <w:szCs w:val="27"/>
              </w:rPr>
            </w:pPr>
            <w:r w:rsidRPr="007C7689">
              <w:rPr>
                <w:i/>
                <w:sz w:val="27"/>
                <w:szCs w:val="27"/>
              </w:rPr>
              <w:t xml:space="preserve">On the English website for Pali texts, </w:t>
            </w:r>
            <w:r w:rsidRPr="00ED1D57">
              <w:rPr>
                <w:rStyle w:val="Strong"/>
                <w:i/>
                <w:sz w:val="27"/>
                <w:szCs w:val="27"/>
              </w:rPr>
              <w:t>suttacentral.net</w:t>
            </w:r>
            <w:r w:rsidRPr="007C7689">
              <w:rPr>
                <w:i/>
                <w:sz w:val="27"/>
                <w:szCs w:val="27"/>
              </w:rPr>
              <w:t xml:space="preserve">, it may be difficult to find the Sutta you want using the site’s search box. Instead, type the Pali code of the Sutta directly after the website’s URL to go straight to that text, with many language versions available. For example: </w:t>
            </w:r>
            <w:hyperlink r:id="rId11" w:tgtFrame="_new" w:history="1">
              <w:r w:rsidRPr="007C7689">
                <w:rPr>
                  <w:rStyle w:val="Hyperlink"/>
                  <w:i/>
                  <w:sz w:val="27"/>
                  <w:szCs w:val="27"/>
                </w:rPr>
                <w:t>https://suttacentral.net/ja4</w:t>
              </w:r>
            </w:hyperlink>
            <w:r w:rsidRPr="007C7689">
              <w:rPr>
                <w:i/>
                <w:sz w:val="27"/>
                <w:szCs w:val="27"/>
              </w:rPr>
              <w:t xml:space="preserve"> (simply type</w:t>
            </w:r>
            <w:r w:rsidRPr="00ED1D57">
              <w:rPr>
                <w:i/>
                <w:sz w:val="27"/>
                <w:szCs w:val="27"/>
              </w:rPr>
              <w:t xml:space="preserve"> </w:t>
            </w:r>
            <w:r w:rsidRPr="00ED1D57">
              <w:rPr>
                <w:rStyle w:val="Emphasis"/>
                <w:b/>
                <w:i w:val="0"/>
                <w:sz w:val="27"/>
                <w:szCs w:val="27"/>
              </w:rPr>
              <w:t>ja4</w:t>
            </w:r>
            <w:r w:rsidRPr="007C7689">
              <w:rPr>
                <w:i/>
                <w:sz w:val="27"/>
                <w:szCs w:val="27"/>
              </w:rPr>
              <w:t xml:space="preserve"> after </w:t>
            </w:r>
            <w:r w:rsidRPr="00ED1D57">
              <w:rPr>
                <w:b/>
                <w:i/>
                <w:sz w:val="27"/>
                <w:szCs w:val="27"/>
              </w:rPr>
              <w:t>“.net/”).</w:t>
            </w:r>
          </w:p>
          <w:p w14:paraId="1F9E328C" w14:textId="77777777" w:rsidR="00C51E82" w:rsidRPr="006133CC" w:rsidRDefault="00C51E82" w:rsidP="00E647AA">
            <w:pPr>
              <w:pStyle w:val="NormalWeb"/>
              <w:spacing w:before="0" w:beforeAutospacing="0" w:after="0" w:afterAutospacing="0" w:line="360" w:lineRule="auto"/>
              <w:jc w:val="center"/>
              <w:rPr>
                <w:b/>
                <w:sz w:val="27"/>
                <w:szCs w:val="27"/>
              </w:rPr>
            </w:pPr>
          </w:p>
        </w:tc>
      </w:tr>
    </w:tbl>
    <w:p w14:paraId="7317DE57" w14:textId="77777777" w:rsidR="00E647AA" w:rsidRDefault="00E647AA" w:rsidP="00B04D32">
      <w:pPr>
        <w:spacing w:after="0" w:line="240" w:lineRule="auto"/>
        <w:divId w:val="527455492"/>
        <w:rPr>
          <w:rFonts w:ascii="Times New Roman" w:hAnsi="Times New Roman" w:cs="Times New Roman"/>
          <w:b/>
          <w:sz w:val="36"/>
          <w:szCs w:val="36"/>
          <w:u w:val="single"/>
          <w:lang w:val="en-US"/>
        </w:rPr>
      </w:pPr>
    </w:p>
    <w:p w14:paraId="6E781715" w14:textId="77777777" w:rsidR="00E647AA" w:rsidRDefault="00E647AA">
      <w:pPr>
        <w:rPr>
          <w:rFonts w:ascii="Times New Roman" w:hAnsi="Times New Roman" w:cs="Times New Roman"/>
          <w:b/>
          <w:sz w:val="36"/>
          <w:szCs w:val="36"/>
          <w:u w:val="single"/>
          <w:lang w:val="en-US"/>
        </w:rPr>
      </w:pPr>
      <w:r>
        <w:rPr>
          <w:rFonts w:ascii="Times New Roman" w:hAnsi="Times New Roman" w:cs="Times New Roman"/>
          <w:b/>
          <w:sz w:val="36"/>
          <w:szCs w:val="36"/>
          <w:u w:val="single"/>
          <w:lang w:val="en-US"/>
        </w:rPr>
        <w:br w:type="page"/>
      </w:r>
    </w:p>
    <w:p w14:paraId="45196F05" w14:textId="77777777" w:rsidR="009D2459" w:rsidRPr="008863AF" w:rsidRDefault="009D2459" w:rsidP="009D2459">
      <w:pPr>
        <w:pStyle w:val="NormalWeb"/>
        <w:rPr>
          <w:b/>
          <w:sz w:val="36"/>
          <w:szCs w:val="36"/>
          <w:u w:val="single"/>
          <w:lang w:eastAsia="zh-TW"/>
        </w:rPr>
      </w:pPr>
      <w:r w:rsidRPr="008863AF">
        <w:rPr>
          <w:b/>
          <w:sz w:val="36"/>
          <w:szCs w:val="36"/>
          <w:u w:val="single"/>
          <w:lang w:eastAsia="zh-TW"/>
        </w:rPr>
        <w:lastRenderedPageBreak/>
        <w:t>三、資料來</w:t>
      </w:r>
      <w:r w:rsidRPr="008863AF">
        <w:rPr>
          <w:rFonts w:ascii="PMingLiU" w:eastAsia="PMingLiU" w:hAnsi="PMingLiU" w:cs="PMingLiU" w:hint="eastAsia"/>
          <w:b/>
          <w:sz w:val="36"/>
          <w:szCs w:val="36"/>
          <w:u w:val="single"/>
          <w:lang w:eastAsia="zh-TW"/>
        </w:rPr>
        <w:t xml:space="preserve">源 </w:t>
      </w:r>
      <w:r w:rsidRPr="008863AF">
        <w:rPr>
          <w:b/>
          <w:i/>
          <w:sz w:val="36"/>
          <w:szCs w:val="36"/>
          <w:u w:val="single"/>
          <w:lang w:val="vi-VN"/>
        </w:rPr>
        <w:t>(SOURCES AND REFERENCES</w:t>
      </w:r>
      <w:r w:rsidRPr="008863AF">
        <w:rPr>
          <w:b/>
          <w:i/>
          <w:sz w:val="36"/>
          <w:szCs w:val="36"/>
          <w:u w:val="single"/>
          <w:lang w:val="en-US"/>
        </w:rPr>
        <w:t>)</w:t>
      </w:r>
    </w:p>
    <w:p w14:paraId="7BC4DE31" w14:textId="77777777" w:rsidR="009D2459" w:rsidRDefault="009D2459" w:rsidP="009D2459">
      <w:pPr>
        <w:pStyle w:val="NormalWeb"/>
        <w:rPr>
          <w:rFonts w:ascii="PMingLiU" w:eastAsia="PMingLiU" w:hAnsi="PMingLiU" w:cs="PMingLiU"/>
          <w:lang w:eastAsia="zh-TW"/>
        </w:rPr>
      </w:pPr>
      <w:r>
        <w:rPr>
          <w:lang w:eastAsia="zh-TW"/>
        </w:rPr>
        <w:t>本書依據以下來源編撰</w:t>
      </w:r>
      <w:r>
        <w:rPr>
          <w:rFonts w:ascii="PMingLiU" w:eastAsia="PMingLiU" w:hAnsi="PMingLiU" w:cs="PMingLiU" w:hint="eastAsia"/>
          <w:lang w:eastAsia="zh-TW"/>
        </w:rPr>
        <w:t>：</w:t>
      </w:r>
    </w:p>
    <w:p w14:paraId="4A8CF3AA" w14:textId="77777777" w:rsidR="009D2459" w:rsidRPr="008863AF" w:rsidRDefault="009D2459" w:rsidP="009D2459">
      <w:pPr>
        <w:spacing w:after="0" w:line="240" w:lineRule="auto"/>
        <w:rPr>
          <w:rFonts w:ascii="Times New Roman" w:hAnsi="Times New Roman" w:cs="Times New Roman"/>
          <w:i/>
          <w:sz w:val="27"/>
          <w:szCs w:val="27"/>
          <w:lang w:val="vi-VN"/>
        </w:rPr>
      </w:pPr>
      <w:r w:rsidRPr="007C7689">
        <w:rPr>
          <w:rFonts w:ascii="Times New Roman" w:hAnsi="Times New Roman" w:cs="Times New Roman"/>
          <w:i/>
          <w:sz w:val="27"/>
          <w:szCs w:val="27"/>
          <w:lang w:val="vi-VN"/>
        </w:rPr>
        <w:t>This book has been compiled based on the following sources:</w:t>
      </w:r>
    </w:p>
    <w:p w14:paraId="1C6C8FF6" w14:textId="77777777" w:rsidR="009D2459" w:rsidRPr="009D2459" w:rsidRDefault="009D2459" w:rsidP="009D2459">
      <w:pPr>
        <w:pStyle w:val="NormalWeb"/>
        <w:rPr>
          <w:lang w:val="vi-VN"/>
        </w:rPr>
      </w:pPr>
      <w:r w:rsidRPr="009D2459">
        <w:rPr>
          <w:lang w:val="vi-VN"/>
        </w:rPr>
        <w:t>－</w:t>
      </w:r>
      <w:r w:rsidRPr="009D2459">
        <w:rPr>
          <w:lang w:val="vi-VN"/>
        </w:rPr>
        <w:t xml:space="preserve"> </w:t>
      </w:r>
      <w:r w:rsidRPr="009D2459">
        <w:rPr>
          <w:lang w:val="vi-VN"/>
        </w:rPr>
        <w:t>越文（</w:t>
      </w:r>
      <w:r w:rsidRPr="009D2459">
        <w:rPr>
          <w:lang w:val="vi-VN"/>
        </w:rPr>
        <w:t>Vietnamese</w:t>
      </w:r>
      <w:r w:rsidRPr="009D2459">
        <w:rPr>
          <w:lang w:val="vi-VN"/>
        </w:rPr>
        <w:t>）：</w:t>
      </w:r>
      <w:hyperlink r:id="rId12" w:tgtFrame="_new" w:history="1">
        <w:r w:rsidRPr="009D2459">
          <w:rPr>
            <w:rStyle w:val="Hyperlink"/>
            <w:lang w:val="vi-VN"/>
          </w:rPr>
          <w:t>https://thewaytotruehappiness.org/bs2-tam-tang-pali/</w:t>
        </w:r>
      </w:hyperlink>
      <w:r w:rsidRPr="009D2459">
        <w:rPr>
          <w:lang w:val="vi-VN"/>
        </w:rPr>
        <w:br/>
      </w:r>
      <w:r w:rsidRPr="009D2459">
        <w:rPr>
          <w:lang w:val="vi-VN"/>
        </w:rPr>
        <w:t>－</w:t>
      </w:r>
      <w:r w:rsidRPr="009D2459">
        <w:rPr>
          <w:lang w:val="vi-VN"/>
        </w:rPr>
        <w:t xml:space="preserve"> </w:t>
      </w:r>
      <w:r w:rsidRPr="009D2459">
        <w:rPr>
          <w:lang w:val="vi-VN"/>
        </w:rPr>
        <w:t>英文（</w:t>
      </w:r>
      <w:r w:rsidRPr="009D2459">
        <w:rPr>
          <w:lang w:val="vi-VN"/>
        </w:rPr>
        <w:t>English</w:t>
      </w:r>
      <w:r w:rsidRPr="009D2459">
        <w:rPr>
          <w:lang w:val="vi-VN"/>
        </w:rPr>
        <w:t>）：</w:t>
      </w:r>
      <w:hyperlink r:id="rId13" w:tgtFrame="_new" w:history="1">
        <w:r w:rsidRPr="009D2459">
          <w:rPr>
            <w:rStyle w:val="Hyperlink"/>
            <w:lang w:val="vi-VN"/>
          </w:rPr>
          <w:t>https://thewaytotruehappiness.org/bs2-pali-canon/</w:t>
        </w:r>
      </w:hyperlink>
      <w:r w:rsidRPr="009D2459">
        <w:rPr>
          <w:lang w:val="vi-VN"/>
        </w:rPr>
        <w:br/>
      </w:r>
      <w:r w:rsidRPr="009D2459">
        <w:rPr>
          <w:lang w:val="vi-VN"/>
        </w:rPr>
        <w:t>－</w:t>
      </w:r>
      <w:r w:rsidRPr="009D2459">
        <w:rPr>
          <w:lang w:val="vi-VN"/>
        </w:rPr>
        <w:t xml:space="preserve"> </w:t>
      </w:r>
      <w:r w:rsidRPr="009D2459">
        <w:rPr>
          <w:lang w:val="vi-VN"/>
        </w:rPr>
        <w:t>臺灣繁體中文（</w:t>
      </w:r>
      <w:r w:rsidRPr="009D2459">
        <w:rPr>
          <w:lang w:val="vi-VN"/>
        </w:rPr>
        <w:t>Taiwanese, Traditional Chinese</w:t>
      </w:r>
      <w:r w:rsidRPr="009D2459">
        <w:rPr>
          <w:lang w:val="vi-VN"/>
        </w:rPr>
        <w:t>）：</w:t>
      </w:r>
      <w:hyperlink r:id="rId14" w:tgtFrame="_new" w:history="1">
        <w:r w:rsidRPr="009D2459">
          <w:rPr>
            <w:rStyle w:val="Hyperlink"/>
            <w:lang w:val="vi-VN"/>
          </w:rPr>
          <w:t>https://thewaytotruehappiness.org/bs2-%e5%b7%b4%e5%88%a9%e6%96%87%e4%b8%89%e8%97%8f/</w:t>
        </w:r>
      </w:hyperlink>
      <w:r w:rsidRPr="009D2459">
        <w:rPr>
          <w:lang w:val="vi-VN"/>
        </w:rPr>
        <w:br/>
      </w:r>
      <w:r w:rsidRPr="009D2459">
        <w:rPr>
          <w:lang w:val="vi-VN"/>
        </w:rPr>
        <w:t>－</w:t>
      </w:r>
      <w:r w:rsidRPr="009D2459">
        <w:rPr>
          <w:lang w:val="vi-VN"/>
        </w:rPr>
        <w:t xml:space="preserve"> </w:t>
      </w:r>
      <w:r w:rsidRPr="009D2459">
        <w:rPr>
          <w:lang w:val="vi-VN"/>
        </w:rPr>
        <w:t>中國簡體中文（</w:t>
      </w:r>
      <w:r w:rsidRPr="009D2459">
        <w:rPr>
          <w:lang w:val="vi-VN"/>
        </w:rPr>
        <w:t>Chinese, Simplified Chinese</w:t>
      </w:r>
      <w:r w:rsidRPr="009D2459">
        <w:rPr>
          <w:lang w:val="vi-VN"/>
        </w:rPr>
        <w:t>）：</w:t>
      </w:r>
      <w:hyperlink r:id="rId15" w:tgtFrame="_new" w:history="1">
        <w:r w:rsidRPr="009D2459">
          <w:rPr>
            <w:rStyle w:val="Hyperlink"/>
            <w:lang w:val="vi-VN"/>
          </w:rPr>
          <w:t>https://thewaytotruehappiness.org/bs2-%e5%b7%b4%e5%88%a9%e4%b8%89%e8%97%8f/</w:t>
        </w:r>
      </w:hyperlink>
    </w:p>
    <w:p w14:paraId="0BDB839F" w14:textId="77777777" w:rsidR="009D2459" w:rsidRPr="009D2459" w:rsidRDefault="009D2459" w:rsidP="009D2459">
      <w:pPr>
        <w:pStyle w:val="NormalWeb"/>
        <w:rPr>
          <w:rFonts w:ascii="PMingLiU" w:hAnsi="PMingLiU" w:cs="PMingLiU"/>
          <w:lang w:val="vi-VN"/>
        </w:rPr>
      </w:pPr>
      <w:r w:rsidRPr="009D2459">
        <w:rPr>
          <w:lang w:val="vi-VN"/>
        </w:rPr>
        <w:t>唯獨</w:t>
      </w:r>
      <w:r w:rsidRPr="009D2459">
        <w:rPr>
          <w:lang w:val="vi-VN"/>
        </w:rPr>
        <w:t xml:space="preserve"> Ja546</w:t>
      </w:r>
      <w:r w:rsidRPr="009D2459">
        <w:rPr>
          <w:lang w:val="vi-VN"/>
        </w:rPr>
        <w:t>《大坑道本生經</w:t>
      </w:r>
      <w:r w:rsidRPr="009D2459">
        <w:rPr>
          <w:lang w:val="vi-VN"/>
        </w:rPr>
        <w:t xml:space="preserve"> Mahā-Ummagga Jātaka</w:t>
      </w:r>
      <w:r w:rsidRPr="009D2459">
        <w:rPr>
          <w:lang w:val="vi-VN"/>
        </w:rPr>
        <w:t>》引自：</w:t>
      </w:r>
      <w:hyperlink r:id="rId16" w:tgtFrame="_new" w:history="1">
        <w:r w:rsidRPr="009D2459">
          <w:rPr>
            <w:rStyle w:val="Hyperlink"/>
            <w:lang w:val="vi-VN"/>
          </w:rPr>
          <w:t>https://www.wisdomlib.org/buddhism/book/jataka-tales-english/d/doc80727.html</w:t>
        </w:r>
      </w:hyperlink>
      <w:r w:rsidRPr="009D2459">
        <w:rPr>
          <w:lang w:val="vi-VN"/>
        </w:rPr>
        <w:br/>
      </w:r>
      <w:r w:rsidRPr="009D2459">
        <w:rPr>
          <w:lang w:val="vi-VN"/>
        </w:rPr>
        <w:t>因</w:t>
      </w:r>
      <w:r w:rsidRPr="009D2459">
        <w:rPr>
          <w:lang w:val="vi-VN"/>
        </w:rPr>
        <w:t xml:space="preserve"> suttacentral.net </w:t>
      </w:r>
      <w:r w:rsidRPr="009D2459">
        <w:rPr>
          <w:lang w:val="vi-VN"/>
        </w:rPr>
        <w:t>所張貼之內容有誤</w:t>
      </w:r>
      <w:r w:rsidRPr="009D2459">
        <w:rPr>
          <w:rFonts w:ascii="PMingLiU" w:eastAsia="PMingLiU" w:hAnsi="PMingLiU" w:cs="PMingLiU" w:hint="eastAsia"/>
          <w:lang w:val="vi-VN"/>
        </w:rPr>
        <w:t>。</w:t>
      </w:r>
    </w:p>
    <w:p w14:paraId="7F552786" w14:textId="77777777" w:rsidR="009D2459" w:rsidRPr="001B294C" w:rsidRDefault="009D2459" w:rsidP="009D2459">
      <w:pPr>
        <w:spacing w:after="0" w:line="240" w:lineRule="auto"/>
        <w:rPr>
          <w:rFonts w:ascii="Times New Roman" w:hAnsi="Times New Roman" w:cs="Times New Roman"/>
          <w:sz w:val="27"/>
          <w:szCs w:val="27"/>
          <w:lang w:val="en-US"/>
        </w:rPr>
      </w:pPr>
      <w:r w:rsidRPr="00C66793">
        <w:rPr>
          <w:rFonts w:ascii="Times New Roman" w:hAnsi="Times New Roman" w:cs="Times New Roman"/>
          <w:i/>
          <w:sz w:val="27"/>
          <w:szCs w:val="27"/>
          <w:lang w:val="en-US"/>
        </w:rPr>
        <w:t xml:space="preserve">Only </w:t>
      </w:r>
      <w:r w:rsidRPr="00C66793">
        <w:rPr>
          <w:rFonts w:ascii="Times New Roman" w:hAnsi="Times New Roman" w:cs="Times New Roman"/>
          <w:b/>
          <w:bCs/>
          <w:i/>
          <w:sz w:val="27"/>
          <w:szCs w:val="27"/>
          <w:lang w:val="en-US"/>
        </w:rPr>
        <w:t>Ja546. Mahā-Ummagga Jātaka – The Great Tunnel</w:t>
      </w:r>
      <w:r w:rsidRPr="00C66793">
        <w:rPr>
          <w:rFonts w:ascii="Times New Roman" w:hAnsi="Times New Roman" w:cs="Times New Roman"/>
          <w:i/>
          <w:sz w:val="27"/>
          <w:szCs w:val="27"/>
          <w:lang w:val="en-US"/>
        </w:rPr>
        <w:t xml:space="preserve"> is quoted from the link:</w:t>
      </w:r>
      <w:r>
        <w:br/>
      </w:r>
      <w:hyperlink r:id="rId17" w:tgtFrame="_new" w:history="1">
        <w:r>
          <w:rPr>
            <w:rStyle w:val="Hyperlink"/>
          </w:rPr>
          <w:t>https://www.wisdomlib.org/buddhism/book/jataka-tales-english/d/doc80727.html</w:t>
        </w:r>
      </w:hyperlink>
      <w:r>
        <w:br/>
      </w:r>
      <w:r w:rsidRPr="00C66793">
        <w:rPr>
          <w:rFonts w:ascii="Times New Roman" w:hAnsi="Times New Roman" w:cs="Times New Roman"/>
          <w:i/>
          <w:sz w:val="27"/>
          <w:szCs w:val="27"/>
          <w:lang w:val="en-US"/>
        </w:rPr>
        <w:t xml:space="preserve">because the text on </w:t>
      </w:r>
      <w:hyperlink r:id="rId18" w:tgtFrame="_new" w:history="1">
        <w:r>
          <w:rPr>
            <w:rStyle w:val="Hyperlink"/>
          </w:rPr>
          <w:t>https://suttacentral.net/</w:t>
        </w:r>
      </w:hyperlink>
      <w:r>
        <w:t xml:space="preserve"> </w:t>
      </w:r>
      <w:r w:rsidRPr="00C66793">
        <w:rPr>
          <w:rFonts w:ascii="Times New Roman" w:hAnsi="Times New Roman" w:cs="Times New Roman"/>
          <w:i/>
          <w:sz w:val="27"/>
          <w:szCs w:val="27"/>
          <w:lang w:val="en-US"/>
        </w:rPr>
        <w:t>was posted incorrectly.</w:t>
      </w:r>
    </w:p>
    <w:p w14:paraId="32D36FA2" w14:textId="1FDF3AFC" w:rsidR="00C51E82" w:rsidRPr="009D2459" w:rsidRDefault="00C51E82" w:rsidP="00C66793">
      <w:pPr>
        <w:spacing w:after="0" w:line="240" w:lineRule="auto"/>
        <w:rPr>
          <w:rFonts w:ascii="Times New Roman" w:hAnsi="Times New Roman" w:cs="Times New Roman"/>
          <w:sz w:val="27"/>
          <w:szCs w:val="27"/>
          <w:lang w:val="en-US"/>
        </w:rPr>
      </w:pPr>
    </w:p>
    <w:p w14:paraId="1BAF8E26" w14:textId="77777777" w:rsidR="00C66793" w:rsidRDefault="00C66793">
      <w:pPr>
        <w:rPr>
          <w:rFonts w:hint="eastAsia"/>
        </w:rPr>
      </w:pPr>
      <w: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119"/>
        <w:gridCol w:w="4647"/>
      </w:tblGrid>
      <w:tr w:rsidR="00C51E82" w:rsidRPr="001B294C" w14:paraId="2AC62468" w14:textId="77777777" w:rsidTr="00D34EB0">
        <w:tc>
          <w:tcPr>
            <w:tcW w:w="3119" w:type="dxa"/>
          </w:tcPr>
          <w:p w14:paraId="1C27CDE8" w14:textId="16C9A9D2" w:rsidR="00D34EB0" w:rsidRDefault="00D34EB0" w:rsidP="00D34EB0">
            <w:pPr>
              <w:spacing w:line="360" w:lineRule="auto"/>
              <w:rPr>
                <w:rFonts w:ascii="Times New Roman" w:eastAsia="PMingLiU" w:hAnsi="Times New Roman" w:cs="Times New Roman"/>
                <w:b/>
                <w:bCs/>
                <w:kern w:val="0"/>
                <w:sz w:val="32"/>
                <w:szCs w:val="32"/>
                <w:lang w:val="vi-VN" w:eastAsia="zh-TW"/>
                <w14:ligatures w14:val="none"/>
              </w:rPr>
            </w:pPr>
            <w:r w:rsidRPr="008863AF">
              <w:rPr>
                <w:rFonts w:ascii="Times New Roman" w:hAnsi="Times New Roman" w:cs="Times New Roman" w:hint="eastAsia"/>
                <w:b/>
                <w:bCs/>
                <w:kern w:val="0"/>
                <w:sz w:val="32"/>
                <w:szCs w:val="32"/>
                <w:lang w:val="vi-VN" w:eastAsia="zh-TW"/>
                <w14:ligatures w14:val="none"/>
              </w:rPr>
              <w:lastRenderedPageBreak/>
              <w:t>四、三藏經簡</w:t>
            </w:r>
            <w:r w:rsidRPr="008863AF">
              <w:rPr>
                <w:rFonts w:ascii="Times New Roman" w:hAnsi="Times New Roman" w:cs="Times New Roman"/>
                <w:b/>
                <w:bCs/>
                <w:kern w:val="0"/>
                <w:sz w:val="32"/>
                <w:szCs w:val="32"/>
                <w:lang w:val="vi-VN" w:eastAsia="zh-TW"/>
                <w14:ligatures w14:val="none"/>
              </w:rPr>
              <w:t>介</w:t>
            </w:r>
          </w:p>
          <w:p w14:paraId="5184ADFC" w14:textId="77777777" w:rsidR="00D34EB0" w:rsidRPr="00D34EB0" w:rsidRDefault="00D34EB0" w:rsidP="00D34EB0">
            <w:pPr>
              <w:spacing w:line="360" w:lineRule="auto"/>
              <w:rPr>
                <w:rFonts w:ascii="Times New Roman" w:eastAsia="PMingLiU" w:hAnsi="Times New Roman" w:cs="Times New Roman"/>
                <w:b/>
                <w:bCs/>
                <w:kern w:val="0"/>
                <w:sz w:val="32"/>
                <w:szCs w:val="32"/>
                <w:lang w:val="vi-VN" w:eastAsia="zh-TW"/>
                <w14:ligatures w14:val="none"/>
              </w:rPr>
            </w:pPr>
          </w:p>
          <w:p w14:paraId="3E12EEF6" w14:textId="77777777" w:rsidR="00D34EB0" w:rsidRPr="008863AF" w:rsidRDefault="00D34EB0" w:rsidP="00D34EB0">
            <w:pPr>
              <w:spacing w:line="360" w:lineRule="auto"/>
              <w:rPr>
                <w:rFonts w:ascii="Times New Roman" w:hAnsi="Times New Roman" w:cs="Times New Roman"/>
                <w:bCs/>
                <w:kern w:val="0"/>
                <w:sz w:val="27"/>
                <w:szCs w:val="27"/>
                <w:lang w:val="vi-VN" w:eastAsia="zh-TW"/>
                <w14:ligatures w14:val="none"/>
              </w:rPr>
            </w:pPr>
            <w:r w:rsidRPr="008863AF">
              <w:rPr>
                <w:rFonts w:ascii="Times New Roman" w:hAnsi="Times New Roman" w:cs="Times New Roman" w:hint="eastAsia"/>
                <w:bCs/>
                <w:kern w:val="0"/>
                <w:sz w:val="27"/>
                <w:szCs w:val="27"/>
                <w:lang w:val="vi-VN" w:eastAsia="zh-TW"/>
                <w14:ligatures w14:val="none"/>
              </w:rPr>
              <w:t>佛教，或稱佛法，是一個起源於印度的哲學體系。</w:t>
            </w:r>
            <w:r w:rsidRPr="008863AF">
              <w:rPr>
                <w:rFonts w:ascii="Times New Roman" w:hAnsi="Times New Roman" w:cs="Times New Roman"/>
                <w:bCs/>
                <w:kern w:val="0"/>
                <w:sz w:val="27"/>
                <w:szCs w:val="27"/>
                <w:lang w:val="vi-VN" w:eastAsia="zh-TW"/>
                <w14:ligatures w14:val="none"/>
              </w:rPr>
              <w:br/>
            </w:r>
            <w:r w:rsidRPr="008863AF">
              <w:rPr>
                <w:rFonts w:ascii="Times New Roman" w:hAnsi="Times New Roman" w:cs="Times New Roman" w:hint="eastAsia"/>
                <w:bCs/>
                <w:kern w:val="0"/>
                <w:sz w:val="27"/>
                <w:szCs w:val="27"/>
                <w:lang w:val="vi-VN" w:eastAsia="zh-TW"/>
                <w14:ligatures w14:val="none"/>
              </w:rPr>
              <w:t>佛陀（尊者喬達摩</w:t>
            </w:r>
            <w:r w:rsidRPr="008863AF">
              <w:rPr>
                <w:rFonts w:ascii="Times New Roman" w:hAnsi="Times New Roman" w:cs="Times New Roman"/>
                <w:bCs/>
                <w:kern w:val="0"/>
                <w:sz w:val="27"/>
                <w:szCs w:val="27"/>
                <w:lang w:val="vi-VN" w:eastAsia="zh-TW"/>
                <w14:ligatures w14:val="none"/>
              </w:rPr>
              <w:t xml:space="preserve"> Gotama</w:t>
            </w:r>
            <w:r w:rsidRPr="008863AF">
              <w:rPr>
                <w:rFonts w:ascii="Times New Roman" w:hAnsi="Times New Roman" w:cs="Times New Roman" w:hint="eastAsia"/>
                <w:bCs/>
                <w:kern w:val="0"/>
                <w:sz w:val="27"/>
                <w:szCs w:val="27"/>
                <w:lang w:val="vi-VN" w:eastAsia="zh-TW"/>
                <w14:ligatures w14:val="none"/>
              </w:rPr>
              <w:t>）曾經闡述許多人生中的重大議題，包括：生命的本質、如何脫離痛苦、如何待人處世、如何在日常生活中安住等等</w:t>
            </w:r>
            <w:r w:rsidRPr="008863AF">
              <w:rPr>
                <w:rFonts w:ascii="Times New Roman" w:hAnsi="Times New Roman" w:cs="Times New Roman"/>
                <w:bCs/>
                <w:kern w:val="0"/>
                <w:sz w:val="27"/>
                <w:szCs w:val="27"/>
                <w:lang w:val="vi-VN" w:eastAsia="zh-TW"/>
                <w14:ligatures w14:val="none"/>
              </w:rPr>
              <w:t>。</w:t>
            </w:r>
          </w:p>
          <w:p w14:paraId="77661740" w14:textId="77777777" w:rsidR="00D34EB0" w:rsidRPr="008863AF" w:rsidRDefault="00D34EB0" w:rsidP="00D34EB0">
            <w:pPr>
              <w:spacing w:line="360" w:lineRule="auto"/>
              <w:rPr>
                <w:rFonts w:ascii="Times New Roman" w:hAnsi="Times New Roman" w:cs="Times New Roman"/>
                <w:bCs/>
                <w:kern w:val="0"/>
                <w:sz w:val="27"/>
                <w:szCs w:val="27"/>
                <w:lang w:val="vi-VN" w:eastAsia="zh-TW"/>
                <w14:ligatures w14:val="none"/>
              </w:rPr>
            </w:pPr>
            <w:r w:rsidRPr="008863AF">
              <w:rPr>
                <w:rFonts w:ascii="Times New Roman" w:hAnsi="Times New Roman" w:cs="Times New Roman" w:hint="eastAsia"/>
                <w:bCs/>
                <w:kern w:val="0"/>
                <w:sz w:val="27"/>
                <w:szCs w:val="27"/>
                <w:lang w:val="vi-VN" w:eastAsia="zh-TW"/>
                <w14:ligatures w14:val="none"/>
              </w:rPr>
              <w:t>根據歷史文獻記載，佛陀大約生活並說法於西元前六世紀至前五世紀之間。這意味著，這是一個已經存在兩千多年歷史的哲學體系。時間如火煉金，那些真正有益於生命的核心價值，早已經過時間的檢驗並證明其真實性</w:t>
            </w:r>
            <w:r w:rsidRPr="008863AF">
              <w:rPr>
                <w:rFonts w:ascii="Times New Roman" w:hAnsi="Times New Roman" w:cs="Times New Roman"/>
                <w:bCs/>
                <w:kern w:val="0"/>
                <w:sz w:val="27"/>
                <w:szCs w:val="27"/>
                <w:lang w:val="vi-VN" w:eastAsia="zh-TW"/>
                <w14:ligatures w14:val="none"/>
              </w:rPr>
              <w:t>。</w:t>
            </w:r>
          </w:p>
          <w:p w14:paraId="2296E1D2" w14:textId="77777777" w:rsidR="00D34EB0" w:rsidRPr="008863AF" w:rsidRDefault="00D34EB0" w:rsidP="00D34EB0">
            <w:pPr>
              <w:spacing w:line="360" w:lineRule="auto"/>
              <w:rPr>
                <w:rFonts w:ascii="Times New Roman" w:hAnsi="Times New Roman" w:cs="Times New Roman"/>
                <w:bCs/>
                <w:kern w:val="0"/>
                <w:sz w:val="27"/>
                <w:szCs w:val="27"/>
                <w:lang w:val="vi-VN" w:eastAsia="zh-TW"/>
                <w14:ligatures w14:val="none"/>
              </w:rPr>
            </w:pPr>
            <w:r w:rsidRPr="008863AF">
              <w:rPr>
                <w:rFonts w:ascii="Times New Roman" w:hAnsi="Times New Roman" w:cs="Times New Roman" w:hint="eastAsia"/>
                <w:bCs/>
                <w:kern w:val="0"/>
                <w:sz w:val="27"/>
                <w:szCs w:val="27"/>
                <w:lang w:val="vi-VN" w:eastAsia="zh-TW"/>
                <w14:ligatures w14:val="none"/>
              </w:rPr>
              <w:lastRenderedPageBreak/>
              <w:t>今日世界上主要存在三個佛教傳統：</w:t>
            </w:r>
            <w:r w:rsidRPr="008863AF">
              <w:rPr>
                <w:rFonts w:ascii="Times New Roman" w:hAnsi="Times New Roman" w:cs="Times New Roman"/>
                <w:bCs/>
                <w:kern w:val="0"/>
                <w:sz w:val="27"/>
                <w:szCs w:val="27"/>
                <w:lang w:val="vi-VN" w:eastAsia="zh-TW"/>
                <w14:ligatures w14:val="none"/>
              </w:rPr>
              <w:br/>
              <w:t xml:space="preserve">• </w:t>
            </w:r>
            <w:r w:rsidRPr="008863AF">
              <w:rPr>
                <w:rFonts w:ascii="Times New Roman" w:hAnsi="Times New Roman" w:cs="Times New Roman" w:hint="eastAsia"/>
                <w:bCs/>
                <w:kern w:val="0"/>
                <w:sz w:val="27"/>
                <w:szCs w:val="27"/>
                <w:lang w:val="vi-VN" w:eastAsia="zh-TW"/>
                <w14:ligatures w14:val="none"/>
              </w:rPr>
              <w:t>上座部佛教（小乘、南傳、南傳上座部等），以巴利語經典為主，被認為最接近佛教的原始哲理。</w:t>
            </w:r>
            <w:r w:rsidRPr="008863AF">
              <w:rPr>
                <w:rFonts w:ascii="Times New Roman" w:hAnsi="Times New Roman" w:cs="Times New Roman"/>
                <w:bCs/>
                <w:kern w:val="0"/>
                <w:sz w:val="27"/>
                <w:szCs w:val="27"/>
                <w:lang w:val="vi-VN" w:eastAsia="zh-TW"/>
                <w14:ligatures w14:val="none"/>
              </w:rPr>
              <w:br/>
              <w:t xml:space="preserve">• </w:t>
            </w:r>
            <w:r w:rsidRPr="008863AF">
              <w:rPr>
                <w:rFonts w:ascii="Times New Roman" w:hAnsi="Times New Roman" w:cs="Times New Roman" w:hint="eastAsia"/>
                <w:bCs/>
                <w:kern w:val="0"/>
                <w:sz w:val="27"/>
                <w:szCs w:val="27"/>
                <w:lang w:val="vi-VN" w:eastAsia="zh-TW"/>
                <w14:ligatures w14:val="none"/>
              </w:rPr>
              <w:t>大乘佛教（北傳、大乘、漢傳等），以梵文及漢文經典為主。</w:t>
            </w:r>
            <w:r w:rsidRPr="008863AF">
              <w:rPr>
                <w:rFonts w:ascii="Times New Roman" w:hAnsi="Times New Roman" w:cs="Times New Roman"/>
                <w:bCs/>
                <w:kern w:val="0"/>
                <w:sz w:val="27"/>
                <w:szCs w:val="27"/>
                <w:lang w:val="vi-VN" w:eastAsia="zh-TW"/>
                <w14:ligatures w14:val="none"/>
              </w:rPr>
              <w:br/>
              <w:t xml:space="preserve">• </w:t>
            </w:r>
            <w:r w:rsidRPr="008863AF">
              <w:rPr>
                <w:rFonts w:ascii="Times New Roman" w:hAnsi="Times New Roman" w:cs="Times New Roman" w:hint="eastAsia"/>
                <w:bCs/>
                <w:kern w:val="0"/>
                <w:sz w:val="27"/>
                <w:szCs w:val="27"/>
                <w:lang w:val="vi-VN" w:eastAsia="zh-TW"/>
                <w14:ligatures w14:val="none"/>
              </w:rPr>
              <w:t>密乘佛教（金剛乘、密宗、藏傳等），以藏文經典為主</w:t>
            </w:r>
            <w:r w:rsidRPr="008863AF">
              <w:rPr>
                <w:rFonts w:ascii="Times New Roman" w:hAnsi="Times New Roman" w:cs="Times New Roman"/>
                <w:bCs/>
                <w:kern w:val="0"/>
                <w:sz w:val="27"/>
                <w:szCs w:val="27"/>
                <w:lang w:val="vi-VN" w:eastAsia="zh-TW"/>
                <w14:ligatures w14:val="none"/>
              </w:rPr>
              <w:t>。</w:t>
            </w:r>
          </w:p>
          <w:p w14:paraId="1161FA9A" w14:textId="77777777" w:rsidR="00D34EB0" w:rsidRPr="008863AF" w:rsidRDefault="00D34EB0" w:rsidP="00D34EB0">
            <w:pPr>
              <w:spacing w:line="360" w:lineRule="auto"/>
              <w:rPr>
                <w:rFonts w:ascii="Times New Roman" w:hAnsi="Times New Roman" w:cs="Times New Roman"/>
                <w:bCs/>
                <w:kern w:val="0"/>
                <w:sz w:val="27"/>
                <w:szCs w:val="27"/>
                <w:lang w:val="vi-VN" w:eastAsia="zh-TW"/>
                <w14:ligatures w14:val="none"/>
              </w:rPr>
            </w:pPr>
            <w:r w:rsidRPr="008863AF">
              <w:rPr>
                <w:rFonts w:ascii="Times New Roman" w:hAnsi="Times New Roman" w:cs="Times New Roman" w:hint="eastAsia"/>
                <w:bCs/>
                <w:kern w:val="0"/>
                <w:sz w:val="27"/>
                <w:szCs w:val="27"/>
                <w:lang w:val="vi-VN" w:eastAsia="zh-TW"/>
                <w14:ligatures w14:val="none"/>
              </w:rPr>
              <w:t>我們選擇以上座部佛教、巴利三藏作為我們依循的正法</w:t>
            </w:r>
            <w:r w:rsidRPr="008863AF">
              <w:rPr>
                <w:rFonts w:ascii="Times New Roman" w:hAnsi="Times New Roman" w:cs="Times New Roman"/>
                <w:bCs/>
                <w:kern w:val="0"/>
                <w:sz w:val="27"/>
                <w:szCs w:val="27"/>
                <w:lang w:val="vi-VN" w:eastAsia="zh-TW"/>
                <w14:ligatures w14:val="none"/>
              </w:rPr>
              <w:t>。</w:t>
            </w:r>
          </w:p>
          <w:p w14:paraId="76D79A18" w14:textId="77777777" w:rsidR="00D34EB0" w:rsidRPr="008863AF" w:rsidRDefault="00D34EB0" w:rsidP="00D34EB0">
            <w:pPr>
              <w:spacing w:line="360" w:lineRule="auto"/>
              <w:rPr>
                <w:rFonts w:ascii="Times New Roman" w:hAnsi="Times New Roman" w:cs="Times New Roman"/>
                <w:bCs/>
                <w:kern w:val="0"/>
                <w:sz w:val="27"/>
                <w:szCs w:val="27"/>
                <w:lang w:val="vi-VN" w:eastAsia="zh-TW"/>
                <w14:ligatures w14:val="none"/>
              </w:rPr>
            </w:pPr>
            <w:r w:rsidRPr="008863AF">
              <w:rPr>
                <w:rFonts w:ascii="Times New Roman" w:hAnsi="Times New Roman" w:cs="Times New Roman" w:hint="eastAsia"/>
                <w:bCs/>
                <w:kern w:val="0"/>
                <w:sz w:val="27"/>
                <w:szCs w:val="27"/>
                <w:lang w:val="vi-VN" w:eastAsia="zh-TW"/>
                <w14:ligatures w14:val="none"/>
              </w:rPr>
              <w:t>「三藏」在巴利語中稱為</w:t>
            </w:r>
            <w:r w:rsidRPr="008863AF">
              <w:rPr>
                <w:rFonts w:ascii="Times New Roman" w:hAnsi="Times New Roman" w:cs="Times New Roman"/>
                <w:bCs/>
                <w:kern w:val="0"/>
                <w:sz w:val="27"/>
                <w:szCs w:val="27"/>
                <w:lang w:val="vi-VN" w:eastAsia="zh-TW"/>
                <w14:ligatures w14:val="none"/>
              </w:rPr>
              <w:t xml:space="preserve"> Tipitaka = Ti (</w:t>
            </w:r>
            <w:r w:rsidRPr="008863AF">
              <w:rPr>
                <w:rFonts w:ascii="Times New Roman" w:hAnsi="Times New Roman" w:cs="Times New Roman" w:hint="eastAsia"/>
                <w:bCs/>
                <w:kern w:val="0"/>
                <w:sz w:val="27"/>
                <w:szCs w:val="27"/>
                <w:lang w:val="vi-VN" w:eastAsia="zh-TW"/>
                <w14:ligatures w14:val="none"/>
              </w:rPr>
              <w:t>三</w:t>
            </w:r>
            <w:r w:rsidRPr="008863AF">
              <w:rPr>
                <w:rFonts w:ascii="Times New Roman" w:hAnsi="Times New Roman" w:cs="Times New Roman"/>
                <w:bCs/>
                <w:kern w:val="0"/>
                <w:sz w:val="27"/>
                <w:szCs w:val="27"/>
                <w:lang w:val="vi-VN" w:eastAsia="zh-TW"/>
                <w14:ligatures w14:val="none"/>
              </w:rPr>
              <w:t>) + pitaka (</w:t>
            </w:r>
            <w:r w:rsidRPr="008863AF">
              <w:rPr>
                <w:rFonts w:ascii="Times New Roman" w:hAnsi="Times New Roman" w:cs="Times New Roman" w:hint="eastAsia"/>
                <w:bCs/>
                <w:kern w:val="0"/>
                <w:sz w:val="27"/>
                <w:szCs w:val="27"/>
                <w:lang w:val="vi-VN" w:eastAsia="zh-TW"/>
                <w14:ligatures w14:val="none"/>
              </w:rPr>
              <w:t>籃子</w:t>
            </w:r>
            <w:r w:rsidRPr="008863AF">
              <w:rPr>
                <w:rFonts w:ascii="Times New Roman" w:hAnsi="Times New Roman" w:cs="Times New Roman"/>
                <w:bCs/>
                <w:kern w:val="0"/>
                <w:sz w:val="27"/>
                <w:szCs w:val="27"/>
                <w:lang w:val="vi-VN" w:eastAsia="zh-TW"/>
                <w14:ligatures w14:val="none"/>
              </w:rPr>
              <w:t>)</w:t>
            </w:r>
            <w:r w:rsidRPr="008863AF">
              <w:rPr>
                <w:rFonts w:ascii="Times New Roman" w:hAnsi="Times New Roman" w:cs="Times New Roman" w:hint="eastAsia"/>
                <w:bCs/>
                <w:kern w:val="0"/>
                <w:sz w:val="27"/>
                <w:szCs w:val="27"/>
                <w:lang w:val="vi-VN" w:eastAsia="zh-TW"/>
                <w14:ligatures w14:val="none"/>
              </w:rPr>
              <w:t>，意即「三個經藏之籃」，包含：</w:t>
            </w:r>
            <w:r w:rsidRPr="008863AF">
              <w:rPr>
                <w:rFonts w:ascii="Times New Roman" w:hAnsi="Times New Roman" w:cs="Times New Roman"/>
                <w:bCs/>
                <w:kern w:val="0"/>
                <w:sz w:val="27"/>
                <w:szCs w:val="27"/>
                <w:lang w:val="vi-VN" w:eastAsia="zh-TW"/>
                <w14:ligatures w14:val="none"/>
              </w:rPr>
              <w:br/>
              <w:t xml:space="preserve">(1) </w:t>
            </w:r>
            <w:r w:rsidRPr="008863AF">
              <w:rPr>
                <w:rFonts w:ascii="Times New Roman" w:hAnsi="Times New Roman" w:cs="Times New Roman" w:hint="eastAsia"/>
                <w:bCs/>
                <w:kern w:val="0"/>
                <w:sz w:val="27"/>
                <w:szCs w:val="27"/>
                <w:lang w:val="vi-VN" w:eastAsia="zh-TW"/>
                <w14:ligatures w14:val="none"/>
              </w:rPr>
              <w:t>經藏：收錄佛陀及大弟子所開示的經典，闡</w:t>
            </w:r>
            <w:r w:rsidRPr="008863AF">
              <w:rPr>
                <w:rFonts w:ascii="Times New Roman" w:hAnsi="Times New Roman" w:cs="Times New Roman" w:hint="eastAsia"/>
                <w:bCs/>
                <w:kern w:val="0"/>
                <w:sz w:val="27"/>
                <w:szCs w:val="27"/>
                <w:lang w:val="vi-VN" w:eastAsia="zh-TW"/>
                <w14:ligatures w14:val="none"/>
              </w:rPr>
              <w:lastRenderedPageBreak/>
              <w:t>述佛法與人生諸多課題。</w:t>
            </w:r>
            <w:r w:rsidRPr="008863AF">
              <w:rPr>
                <w:rFonts w:ascii="Times New Roman" w:hAnsi="Times New Roman" w:cs="Times New Roman"/>
                <w:bCs/>
                <w:kern w:val="0"/>
                <w:sz w:val="27"/>
                <w:szCs w:val="27"/>
                <w:lang w:val="vi-VN" w:eastAsia="zh-TW"/>
                <w14:ligatures w14:val="none"/>
              </w:rPr>
              <w:br/>
              <w:t xml:space="preserve">(2) </w:t>
            </w:r>
            <w:r w:rsidRPr="008863AF">
              <w:rPr>
                <w:rFonts w:ascii="Times New Roman" w:hAnsi="Times New Roman" w:cs="Times New Roman" w:hint="eastAsia"/>
                <w:bCs/>
                <w:kern w:val="0"/>
                <w:sz w:val="27"/>
                <w:szCs w:val="27"/>
                <w:lang w:val="vi-VN" w:eastAsia="zh-TW"/>
                <w14:ligatures w14:val="none"/>
              </w:rPr>
              <w:t>律藏：記錄佛陀為出家人制定的戒律。</w:t>
            </w:r>
            <w:r w:rsidRPr="008863AF">
              <w:rPr>
                <w:rFonts w:ascii="Times New Roman" w:hAnsi="Times New Roman" w:cs="Times New Roman"/>
                <w:bCs/>
                <w:kern w:val="0"/>
                <w:sz w:val="27"/>
                <w:szCs w:val="27"/>
                <w:lang w:val="vi-VN" w:eastAsia="zh-TW"/>
                <w14:ligatures w14:val="none"/>
              </w:rPr>
              <w:br/>
              <w:t xml:space="preserve">(3) </w:t>
            </w:r>
            <w:r w:rsidRPr="008863AF">
              <w:rPr>
                <w:rFonts w:ascii="Times New Roman" w:hAnsi="Times New Roman" w:cs="Times New Roman" w:hint="eastAsia"/>
                <w:bCs/>
                <w:kern w:val="0"/>
                <w:sz w:val="27"/>
                <w:szCs w:val="27"/>
                <w:lang w:val="vi-VN" w:eastAsia="zh-TW"/>
                <w14:ligatures w14:val="none"/>
              </w:rPr>
              <w:t>論藏：對佛陀教法進行深刻探討與學術分析</w:t>
            </w:r>
            <w:r w:rsidRPr="008863AF">
              <w:rPr>
                <w:rFonts w:ascii="Times New Roman" w:hAnsi="Times New Roman" w:cs="Times New Roman"/>
                <w:bCs/>
                <w:kern w:val="0"/>
                <w:sz w:val="27"/>
                <w:szCs w:val="27"/>
                <w:lang w:val="vi-VN" w:eastAsia="zh-TW"/>
                <w14:ligatures w14:val="none"/>
              </w:rPr>
              <w:t>。</w:t>
            </w:r>
          </w:p>
          <w:p w14:paraId="26FE05D2" w14:textId="77777777" w:rsidR="00D34EB0" w:rsidRPr="00D34EB0" w:rsidRDefault="00D34EB0" w:rsidP="00D34EB0">
            <w:pPr>
              <w:spacing w:line="360" w:lineRule="auto"/>
              <w:rPr>
                <w:rFonts w:ascii="Times New Roman" w:eastAsia="Times New Roman" w:hAnsi="Times New Roman" w:cs="Times New Roman"/>
                <w:kern w:val="0"/>
                <w:lang w:val="en-US"/>
                <w14:ligatures w14:val="none"/>
              </w:rPr>
            </w:pPr>
            <w:r w:rsidRPr="00D34EB0">
              <w:rPr>
                <w:rFonts w:ascii="PMingLiU" w:eastAsia="PMingLiU" w:hAnsi="PMingLiU" w:cs="PMingLiU" w:hint="eastAsia"/>
                <w:b/>
                <w:bCs/>
                <w:kern w:val="0"/>
                <w:lang w:val="en-US"/>
                <w14:ligatures w14:val="none"/>
              </w:rPr>
              <w:t>經藏分為五部</w:t>
            </w:r>
            <w:r w:rsidRPr="00D34EB0">
              <w:rPr>
                <w:rFonts w:ascii="PMingLiU" w:eastAsia="PMingLiU" w:hAnsi="PMingLiU" w:cs="PMingLiU"/>
                <w:b/>
                <w:bCs/>
                <w:kern w:val="0"/>
                <w:lang w:val="en-US"/>
                <w14:ligatures w14:val="none"/>
              </w:rPr>
              <w:t>：</w:t>
            </w:r>
          </w:p>
          <w:p w14:paraId="7A32103E" w14:textId="77777777" w:rsidR="00D34EB0" w:rsidRPr="00D34EB0" w:rsidRDefault="00D34EB0" w:rsidP="00D34EB0">
            <w:pPr>
              <w:numPr>
                <w:ilvl w:val="0"/>
                <w:numId w:val="28"/>
              </w:numPr>
              <w:spacing w:line="360" w:lineRule="auto"/>
              <w:rPr>
                <w:rFonts w:ascii="Times New Roman" w:eastAsia="Times New Roman" w:hAnsi="Times New Roman" w:cs="Times New Roman"/>
                <w:kern w:val="0"/>
                <w:lang w:val="en-US" w:eastAsia="zh-TW"/>
                <w14:ligatures w14:val="none"/>
              </w:rPr>
            </w:pPr>
            <w:r w:rsidRPr="00D34EB0">
              <w:rPr>
                <w:rFonts w:ascii="PMingLiU" w:eastAsia="PMingLiU" w:hAnsi="PMingLiU" w:cs="PMingLiU" w:hint="eastAsia"/>
                <w:b/>
                <w:bCs/>
                <w:kern w:val="0"/>
                <w:lang w:val="en-US" w:eastAsia="zh-TW"/>
                <w14:ligatures w14:val="none"/>
              </w:rPr>
              <w:t>長部經（</w:t>
            </w:r>
            <w:r w:rsidRPr="00D34EB0">
              <w:rPr>
                <w:rFonts w:ascii="Times New Roman" w:eastAsia="Times New Roman" w:hAnsi="Times New Roman" w:cs="Times New Roman"/>
                <w:b/>
                <w:bCs/>
                <w:kern w:val="0"/>
                <w:lang w:val="en-US" w:eastAsia="zh-TW"/>
                <w14:ligatures w14:val="none"/>
              </w:rPr>
              <w:t>Dīgha Nikāya</w:t>
            </w:r>
            <w:r w:rsidRPr="00D34EB0">
              <w:rPr>
                <w:rFonts w:ascii="PMingLiU" w:eastAsia="PMingLiU" w:hAnsi="PMingLiU" w:cs="PMingLiU" w:hint="eastAsia"/>
                <w:b/>
                <w:bCs/>
                <w:kern w:val="0"/>
                <w:lang w:val="en-US" w:eastAsia="zh-TW"/>
                <w14:ligatures w14:val="none"/>
              </w:rPr>
              <w:t>）</w:t>
            </w:r>
            <w:r w:rsidRPr="00D34EB0">
              <w:rPr>
                <w:rFonts w:ascii="Times New Roman" w:eastAsia="Times New Roman" w:hAnsi="Times New Roman" w:cs="Times New Roman"/>
                <w:kern w:val="0"/>
                <w:lang w:val="en-US" w:eastAsia="zh-TW"/>
                <w14:ligatures w14:val="none"/>
              </w:rPr>
              <w:t xml:space="preserve"> – </w:t>
            </w:r>
            <w:r w:rsidRPr="00D34EB0">
              <w:rPr>
                <w:rFonts w:ascii="PMingLiU" w:eastAsia="PMingLiU" w:hAnsi="PMingLiU" w:cs="PMingLiU" w:hint="eastAsia"/>
                <w:kern w:val="0"/>
                <w:lang w:val="en-US" w:eastAsia="zh-TW"/>
                <w14:ligatures w14:val="none"/>
              </w:rPr>
              <w:t>收錄長篇經典</w:t>
            </w:r>
            <w:r w:rsidRPr="00D34EB0">
              <w:rPr>
                <w:rFonts w:ascii="PMingLiU" w:eastAsia="PMingLiU" w:hAnsi="PMingLiU" w:cs="PMingLiU"/>
                <w:kern w:val="0"/>
                <w:lang w:val="en-US" w:eastAsia="zh-TW"/>
                <w14:ligatures w14:val="none"/>
              </w:rPr>
              <w:t>。</w:t>
            </w:r>
          </w:p>
          <w:p w14:paraId="6DA61B3F" w14:textId="77777777" w:rsidR="00D34EB0" w:rsidRPr="00D34EB0" w:rsidRDefault="00D34EB0" w:rsidP="00D34EB0">
            <w:pPr>
              <w:numPr>
                <w:ilvl w:val="0"/>
                <w:numId w:val="28"/>
              </w:numPr>
              <w:spacing w:line="360" w:lineRule="auto"/>
              <w:rPr>
                <w:rFonts w:ascii="Times New Roman" w:eastAsia="Times New Roman" w:hAnsi="Times New Roman" w:cs="Times New Roman"/>
                <w:kern w:val="0"/>
                <w:lang w:val="en-US"/>
                <w14:ligatures w14:val="none"/>
              </w:rPr>
            </w:pPr>
            <w:r w:rsidRPr="00D34EB0">
              <w:rPr>
                <w:rFonts w:ascii="PMingLiU" w:eastAsia="PMingLiU" w:hAnsi="PMingLiU" w:cs="PMingLiU" w:hint="eastAsia"/>
                <w:b/>
                <w:bCs/>
                <w:kern w:val="0"/>
                <w:lang w:val="en-US"/>
                <w14:ligatures w14:val="none"/>
              </w:rPr>
              <w:t>中部經（</w:t>
            </w:r>
            <w:r w:rsidRPr="00D34EB0">
              <w:rPr>
                <w:rFonts w:ascii="Times New Roman" w:eastAsia="Times New Roman" w:hAnsi="Times New Roman" w:cs="Times New Roman"/>
                <w:b/>
                <w:bCs/>
                <w:kern w:val="0"/>
                <w:lang w:val="en-US"/>
                <w14:ligatures w14:val="none"/>
              </w:rPr>
              <w:t>Majjhima Nikāya</w:t>
            </w:r>
            <w:r w:rsidRPr="00D34EB0">
              <w:rPr>
                <w:rFonts w:ascii="PMingLiU" w:eastAsia="PMingLiU" w:hAnsi="PMingLiU" w:cs="PMingLiU" w:hint="eastAsia"/>
                <w:b/>
                <w:bCs/>
                <w:kern w:val="0"/>
                <w:lang w:val="en-US"/>
                <w14:ligatures w14:val="none"/>
              </w:rPr>
              <w:t>）</w:t>
            </w:r>
            <w:r w:rsidRPr="00D34EB0">
              <w:rPr>
                <w:rFonts w:ascii="Times New Roman" w:eastAsia="Times New Roman" w:hAnsi="Times New Roman" w:cs="Times New Roman"/>
                <w:kern w:val="0"/>
                <w:lang w:val="en-US"/>
                <w14:ligatures w14:val="none"/>
              </w:rPr>
              <w:t xml:space="preserve"> – </w:t>
            </w:r>
            <w:r w:rsidRPr="00D34EB0">
              <w:rPr>
                <w:rFonts w:ascii="PMingLiU" w:eastAsia="PMingLiU" w:hAnsi="PMingLiU" w:cs="PMingLiU" w:hint="eastAsia"/>
                <w:kern w:val="0"/>
                <w:lang w:val="en-US"/>
                <w14:ligatures w14:val="none"/>
              </w:rPr>
              <w:t>收錄中等長度的經典</w:t>
            </w:r>
            <w:r w:rsidRPr="00D34EB0">
              <w:rPr>
                <w:rFonts w:ascii="PMingLiU" w:eastAsia="PMingLiU" w:hAnsi="PMingLiU" w:cs="PMingLiU"/>
                <w:kern w:val="0"/>
                <w:lang w:val="en-US"/>
                <w14:ligatures w14:val="none"/>
              </w:rPr>
              <w:t>。</w:t>
            </w:r>
          </w:p>
          <w:p w14:paraId="1870427D" w14:textId="77777777" w:rsidR="00D34EB0" w:rsidRPr="00D34EB0" w:rsidRDefault="00D34EB0" w:rsidP="00D34EB0">
            <w:pPr>
              <w:numPr>
                <w:ilvl w:val="0"/>
                <w:numId w:val="28"/>
              </w:numPr>
              <w:spacing w:line="360" w:lineRule="auto"/>
              <w:rPr>
                <w:rFonts w:ascii="Times New Roman" w:eastAsia="Times New Roman" w:hAnsi="Times New Roman" w:cs="Times New Roman"/>
                <w:kern w:val="0"/>
                <w:lang w:val="en-US" w:eastAsia="zh-TW"/>
                <w14:ligatures w14:val="none"/>
              </w:rPr>
            </w:pPr>
            <w:r w:rsidRPr="00D34EB0">
              <w:rPr>
                <w:rFonts w:ascii="PMingLiU" w:eastAsia="PMingLiU" w:hAnsi="PMingLiU" w:cs="PMingLiU" w:hint="eastAsia"/>
                <w:b/>
                <w:bCs/>
                <w:kern w:val="0"/>
                <w:lang w:val="en-US" w:eastAsia="zh-TW"/>
                <w14:ligatures w14:val="none"/>
              </w:rPr>
              <w:t>相應部經（</w:t>
            </w:r>
            <w:r w:rsidRPr="00D34EB0">
              <w:rPr>
                <w:rFonts w:ascii="Times New Roman" w:eastAsia="Times New Roman" w:hAnsi="Times New Roman" w:cs="Times New Roman"/>
                <w:b/>
                <w:bCs/>
                <w:kern w:val="0"/>
                <w:lang w:val="en-US" w:eastAsia="zh-TW"/>
                <w14:ligatures w14:val="none"/>
              </w:rPr>
              <w:t>Saṃyutta Nikāya</w:t>
            </w:r>
            <w:r w:rsidRPr="00D34EB0">
              <w:rPr>
                <w:rFonts w:ascii="PMingLiU" w:eastAsia="PMingLiU" w:hAnsi="PMingLiU" w:cs="PMingLiU" w:hint="eastAsia"/>
                <w:b/>
                <w:bCs/>
                <w:kern w:val="0"/>
                <w:lang w:val="en-US" w:eastAsia="zh-TW"/>
                <w14:ligatures w14:val="none"/>
              </w:rPr>
              <w:t>）</w:t>
            </w:r>
            <w:r w:rsidRPr="00D34EB0">
              <w:rPr>
                <w:rFonts w:ascii="Times New Roman" w:eastAsia="Times New Roman" w:hAnsi="Times New Roman" w:cs="Times New Roman"/>
                <w:kern w:val="0"/>
                <w:lang w:val="en-US" w:eastAsia="zh-TW"/>
                <w14:ligatures w14:val="none"/>
              </w:rPr>
              <w:t xml:space="preserve"> – </w:t>
            </w:r>
            <w:r w:rsidRPr="00D34EB0">
              <w:rPr>
                <w:rFonts w:ascii="PMingLiU" w:eastAsia="PMingLiU" w:hAnsi="PMingLiU" w:cs="PMingLiU" w:hint="eastAsia"/>
                <w:kern w:val="0"/>
                <w:lang w:val="en-US" w:eastAsia="zh-TW"/>
                <w14:ligatures w14:val="none"/>
              </w:rPr>
              <w:t>收錄短篇經典，依主題分類編排</w:t>
            </w:r>
            <w:r w:rsidRPr="00D34EB0">
              <w:rPr>
                <w:rFonts w:ascii="PMingLiU" w:eastAsia="PMingLiU" w:hAnsi="PMingLiU" w:cs="PMingLiU"/>
                <w:kern w:val="0"/>
                <w:lang w:val="en-US" w:eastAsia="zh-TW"/>
                <w14:ligatures w14:val="none"/>
              </w:rPr>
              <w:t>。</w:t>
            </w:r>
          </w:p>
          <w:p w14:paraId="25B37FF7" w14:textId="77777777" w:rsidR="00D34EB0" w:rsidRPr="00D34EB0" w:rsidRDefault="00D34EB0" w:rsidP="00D34EB0">
            <w:pPr>
              <w:numPr>
                <w:ilvl w:val="0"/>
                <w:numId w:val="28"/>
              </w:numPr>
              <w:spacing w:line="360" w:lineRule="auto"/>
              <w:rPr>
                <w:rFonts w:ascii="Times New Roman" w:eastAsia="Times New Roman" w:hAnsi="Times New Roman" w:cs="Times New Roman"/>
                <w:kern w:val="0"/>
                <w:lang w:val="en-US"/>
                <w14:ligatures w14:val="none"/>
              </w:rPr>
            </w:pPr>
            <w:r w:rsidRPr="00D34EB0">
              <w:rPr>
                <w:rFonts w:ascii="PMingLiU" w:eastAsia="PMingLiU" w:hAnsi="PMingLiU" w:cs="PMingLiU" w:hint="eastAsia"/>
                <w:b/>
                <w:bCs/>
                <w:kern w:val="0"/>
                <w:lang w:val="en-US"/>
                <w14:ligatures w14:val="none"/>
              </w:rPr>
              <w:t>增支部經（</w:t>
            </w:r>
            <w:r w:rsidRPr="00D34EB0">
              <w:rPr>
                <w:rFonts w:ascii="Times New Roman" w:eastAsia="Times New Roman" w:hAnsi="Times New Roman" w:cs="Times New Roman"/>
                <w:b/>
                <w:bCs/>
                <w:kern w:val="0"/>
                <w:lang w:val="en-US"/>
                <w14:ligatures w14:val="none"/>
              </w:rPr>
              <w:t>Aṅguttara Nikāya</w:t>
            </w:r>
            <w:r w:rsidRPr="00D34EB0">
              <w:rPr>
                <w:rFonts w:ascii="PMingLiU" w:eastAsia="PMingLiU" w:hAnsi="PMingLiU" w:cs="PMingLiU" w:hint="eastAsia"/>
                <w:b/>
                <w:bCs/>
                <w:kern w:val="0"/>
                <w:lang w:val="en-US"/>
                <w14:ligatures w14:val="none"/>
              </w:rPr>
              <w:t>）</w:t>
            </w:r>
            <w:r w:rsidRPr="00D34EB0">
              <w:rPr>
                <w:rFonts w:ascii="Times New Roman" w:eastAsia="Times New Roman" w:hAnsi="Times New Roman" w:cs="Times New Roman"/>
                <w:kern w:val="0"/>
                <w:lang w:val="en-US"/>
                <w14:ligatures w14:val="none"/>
              </w:rPr>
              <w:t xml:space="preserve"> – </w:t>
            </w:r>
            <w:r w:rsidRPr="00D34EB0">
              <w:rPr>
                <w:rFonts w:ascii="PMingLiU" w:eastAsia="PMingLiU" w:hAnsi="PMingLiU" w:cs="PMingLiU" w:hint="eastAsia"/>
                <w:kern w:val="0"/>
                <w:lang w:val="en-US"/>
                <w14:ligatures w14:val="none"/>
              </w:rPr>
              <w:t>收錄短篇經典，依數目（</w:t>
            </w:r>
            <w:r w:rsidRPr="00D34EB0">
              <w:rPr>
                <w:rFonts w:ascii="Times New Roman" w:eastAsia="Times New Roman" w:hAnsi="Times New Roman" w:cs="Times New Roman"/>
                <w:kern w:val="0"/>
                <w:lang w:val="en-US"/>
                <w14:ligatures w14:val="none"/>
              </w:rPr>
              <w:t>1</w:t>
            </w:r>
            <w:r w:rsidRPr="00D34EB0">
              <w:rPr>
                <w:rFonts w:ascii="PMingLiU" w:eastAsia="PMingLiU" w:hAnsi="PMingLiU" w:cs="PMingLiU" w:hint="eastAsia"/>
                <w:kern w:val="0"/>
                <w:lang w:val="en-US"/>
                <w14:ligatures w14:val="none"/>
              </w:rPr>
              <w:t>法、</w:t>
            </w:r>
            <w:r w:rsidRPr="00D34EB0">
              <w:rPr>
                <w:rFonts w:ascii="Times New Roman" w:eastAsia="Times New Roman" w:hAnsi="Times New Roman" w:cs="Times New Roman"/>
                <w:kern w:val="0"/>
                <w:lang w:val="en-US"/>
                <w14:ligatures w14:val="none"/>
              </w:rPr>
              <w:t>2</w:t>
            </w:r>
            <w:r w:rsidRPr="00D34EB0">
              <w:rPr>
                <w:rFonts w:ascii="PMingLiU" w:eastAsia="PMingLiU" w:hAnsi="PMingLiU" w:cs="PMingLiU" w:hint="eastAsia"/>
                <w:kern w:val="0"/>
                <w:lang w:val="en-US"/>
                <w14:ligatures w14:val="none"/>
              </w:rPr>
              <w:t>法、</w:t>
            </w:r>
            <w:r w:rsidRPr="00D34EB0">
              <w:rPr>
                <w:rFonts w:ascii="Times New Roman" w:eastAsia="Times New Roman" w:hAnsi="Times New Roman" w:cs="Times New Roman"/>
                <w:kern w:val="0"/>
                <w:lang w:val="en-US"/>
                <w14:ligatures w14:val="none"/>
              </w:rPr>
              <w:t>3</w:t>
            </w:r>
            <w:r w:rsidRPr="00D34EB0">
              <w:rPr>
                <w:rFonts w:ascii="PMingLiU" w:eastAsia="PMingLiU" w:hAnsi="PMingLiU" w:cs="PMingLiU" w:hint="eastAsia"/>
                <w:kern w:val="0"/>
                <w:lang w:val="en-US"/>
                <w14:ligatures w14:val="none"/>
              </w:rPr>
              <w:t>法</w:t>
            </w:r>
            <w:r w:rsidRPr="00D34EB0">
              <w:rPr>
                <w:rFonts w:ascii="Times New Roman" w:eastAsia="Times New Roman" w:hAnsi="Times New Roman" w:cs="Times New Roman"/>
                <w:kern w:val="0"/>
                <w:lang w:val="en-US"/>
                <w14:ligatures w14:val="none"/>
              </w:rPr>
              <w:t>……</w:t>
            </w:r>
            <w:r w:rsidRPr="00D34EB0">
              <w:rPr>
                <w:rFonts w:ascii="PMingLiU" w:eastAsia="PMingLiU" w:hAnsi="PMingLiU" w:cs="PMingLiU" w:hint="eastAsia"/>
                <w:kern w:val="0"/>
                <w:lang w:val="en-US"/>
                <w14:ligatures w14:val="none"/>
              </w:rPr>
              <w:t>）次第排列</w:t>
            </w:r>
            <w:r w:rsidRPr="00D34EB0">
              <w:rPr>
                <w:rFonts w:ascii="PMingLiU" w:eastAsia="PMingLiU" w:hAnsi="PMingLiU" w:cs="PMingLiU"/>
                <w:kern w:val="0"/>
                <w:lang w:val="en-US"/>
                <w14:ligatures w14:val="none"/>
              </w:rPr>
              <w:t>。</w:t>
            </w:r>
          </w:p>
          <w:p w14:paraId="7240F64D" w14:textId="77777777" w:rsidR="00D34EB0" w:rsidRPr="00D34EB0" w:rsidRDefault="00D34EB0" w:rsidP="00D34EB0">
            <w:pPr>
              <w:numPr>
                <w:ilvl w:val="0"/>
                <w:numId w:val="28"/>
              </w:numPr>
              <w:spacing w:line="360" w:lineRule="auto"/>
              <w:rPr>
                <w:rFonts w:ascii="Times New Roman" w:eastAsia="Times New Roman" w:hAnsi="Times New Roman" w:cs="Times New Roman"/>
                <w:kern w:val="0"/>
                <w:lang w:val="en-US" w:eastAsia="zh-TW"/>
                <w14:ligatures w14:val="none"/>
              </w:rPr>
            </w:pPr>
            <w:r w:rsidRPr="00D34EB0">
              <w:rPr>
                <w:rFonts w:ascii="PMingLiU" w:eastAsia="PMingLiU" w:hAnsi="PMingLiU" w:cs="PMingLiU" w:hint="eastAsia"/>
                <w:b/>
                <w:bCs/>
                <w:kern w:val="0"/>
                <w:lang w:val="en-US" w:eastAsia="zh-TW"/>
                <w14:ligatures w14:val="none"/>
              </w:rPr>
              <w:lastRenderedPageBreak/>
              <w:t>小部經（</w:t>
            </w:r>
            <w:r w:rsidRPr="00D34EB0">
              <w:rPr>
                <w:rFonts w:ascii="Times New Roman" w:eastAsia="Times New Roman" w:hAnsi="Times New Roman" w:cs="Times New Roman"/>
                <w:b/>
                <w:bCs/>
                <w:kern w:val="0"/>
                <w:lang w:val="en-US" w:eastAsia="zh-TW"/>
                <w14:ligatures w14:val="none"/>
              </w:rPr>
              <w:t>Khuddaka Nikāya</w:t>
            </w:r>
            <w:r w:rsidRPr="00D34EB0">
              <w:rPr>
                <w:rFonts w:ascii="PMingLiU" w:eastAsia="PMingLiU" w:hAnsi="PMingLiU" w:cs="PMingLiU" w:hint="eastAsia"/>
                <w:b/>
                <w:bCs/>
                <w:kern w:val="0"/>
                <w:lang w:val="en-US" w:eastAsia="zh-TW"/>
                <w14:ligatures w14:val="none"/>
              </w:rPr>
              <w:t>）</w:t>
            </w:r>
            <w:r w:rsidRPr="00D34EB0">
              <w:rPr>
                <w:rFonts w:ascii="Times New Roman" w:eastAsia="Times New Roman" w:hAnsi="Times New Roman" w:cs="Times New Roman"/>
                <w:kern w:val="0"/>
                <w:lang w:val="en-US" w:eastAsia="zh-TW"/>
                <w14:ligatures w14:val="none"/>
              </w:rPr>
              <w:t xml:space="preserve"> – </w:t>
            </w:r>
            <w:r w:rsidRPr="00D34EB0">
              <w:rPr>
                <w:rFonts w:ascii="PMingLiU" w:eastAsia="PMingLiU" w:hAnsi="PMingLiU" w:cs="PMingLiU" w:hint="eastAsia"/>
                <w:kern w:val="0"/>
                <w:lang w:val="en-US" w:eastAsia="zh-TW"/>
                <w14:ligatures w14:val="none"/>
              </w:rPr>
              <w:t>收錄多種短篇經典，如《法句經》、《天宮事》、《本生經》（</w:t>
            </w:r>
            <w:r w:rsidRPr="00D34EB0">
              <w:rPr>
                <w:rFonts w:ascii="Times New Roman" w:eastAsia="Times New Roman" w:hAnsi="Times New Roman" w:cs="Times New Roman"/>
                <w:kern w:val="0"/>
                <w:lang w:val="en-US" w:eastAsia="zh-TW"/>
                <w14:ligatures w14:val="none"/>
              </w:rPr>
              <w:t>Jātaka</w:t>
            </w:r>
            <w:r w:rsidRPr="00D34EB0">
              <w:rPr>
                <w:rFonts w:ascii="PMingLiU" w:eastAsia="PMingLiU" w:hAnsi="PMingLiU" w:cs="PMingLiU" w:hint="eastAsia"/>
                <w:kern w:val="0"/>
                <w:lang w:val="en-US" w:eastAsia="zh-TW"/>
                <w14:ligatures w14:val="none"/>
              </w:rPr>
              <w:t>）</w:t>
            </w:r>
            <w:r w:rsidRPr="00D34EB0">
              <w:rPr>
                <w:rFonts w:ascii="PMingLiU" w:eastAsia="PMingLiU" w:hAnsi="PMingLiU" w:cs="PMingLiU"/>
                <w:kern w:val="0"/>
                <w:lang w:val="en-US" w:eastAsia="zh-TW"/>
                <w14:ligatures w14:val="none"/>
              </w:rPr>
              <w:t>等</w:t>
            </w:r>
          </w:p>
          <w:p w14:paraId="0FEB6E8F" w14:textId="77777777" w:rsidR="00D34EB0" w:rsidRPr="008863AF" w:rsidRDefault="00D34EB0" w:rsidP="00D34EB0">
            <w:pPr>
              <w:spacing w:line="360" w:lineRule="auto"/>
              <w:rPr>
                <w:rFonts w:ascii="Times New Roman" w:hAnsi="Times New Roman" w:cs="Times New Roman"/>
                <w:bCs/>
                <w:kern w:val="0"/>
                <w:sz w:val="27"/>
                <w:szCs w:val="27"/>
                <w:lang w:val="vi-VN" w:eastAsia="zh-TW"/>
                <w14:ligatures w14:val="none"/>
              </w:rPr>
            </w:pPr>
            <w:r w:rsidRPr="008863AF">
              <w:rPr>
                <w:rFonts w:ascii="Times New Roman" w:hAnsi="Times New Roman" w:cs="Times New Roman" w:hint="eastAsia"/>
                <w:bCs/>
                <w:kern w:val="0"/>
                <w:sz w:val="27"/>
                <w:szCs w:val="27"/>
                <w:lang w:val="vi-VN" w:eastAsia="zh-TW"/>
                <w14:ligatures w14:val="none"/>
              </w:rPr>
              <w:t>本書係依據巴利三藏</w:t>
            </w:r>
            <w:r w:rsidRPr="008863AF">
              <w:rPr>
                <w:rFonts w:ascii="PMingLiU" w:eastAsia="PMingLiU" w:hAnsi="PMingLiU" w:cs="PMingLiU" w:hint="eastAsia"/>
                <w:bCs/>
                <w:kern w:val="0"/>
                <w:sz w:val="27"/>
                <w:szCs w:val="27"/>
                <w:lang w:val="vi-VN"/>
                <w14:ligatures w14:val="none"/>
              </w:rPr>
              <w:t>・</w:t>
            </w:r>
            <w:r w:rsidRPr="008863AF">
              <w:rPr>
                <w:rFonts w:ascii="Times New Roman" w:hAnsi="Times New Roman" w:cs="Times New Roman" w:hint="eastAsia"/>
                <w:bCs/>
                <w:kern w:val="0"/>
                <w:sz w:val="27"/>
                <w:szCs w:val="27"/>
                <w:lang w:val="vi-VN" w:eastAsia="zh-TW"/>
                <w14:ligatures w14:val="none"/>
              </w:rPr>
              <w:t>經藏</w:t>
            </w:r>
            <w:r w:rsidRPr="008863AF">
              <w:rPr>
                <w:rFonts w:ascii="PMingLiU" w:eastAsia="PMingLiU" w:hAnsi="PMingLiU" w:cs="PMingLiU" w:hint="eastAsia"/>
                <w:bCs/>
                <w:kern w:val="0"/>
                <w:sz w:val="27"/>
                <w:szCs w:val="27"/>
                <w:lang w:val="vi-VN"/>
                <w14:ligatures w14:val="none"/>
              </w:rPr>
              <w:t>・</w:t>
            </w:r>
            <w:r w:rsidRPr="008863AF">
              <w:rPr>
                <w:rFonts w:ascii="Times New Roman" w:hAnsi="Times New Roman" w:cs="Times New Roman" w:hint="eastAsia"/>
                <w:bCs/>
                <w:kern w:val="0"/>
                <w:sz w:val="27"/>
                <w:szCs w:val="27"/>
                <w:lang w:val="vi-VN" w:eastAsia="zh-TW"/>
                <w14:ligatures w14:val="none"/>
              </w:rPr>
              <w:t>小部經典中的《本生經》（</w:t>
            </w:r>
            <w:r w:rsidRPr="008863AF">
              <w:rPr>
                <w:rFonts w:ascii="Times New Roman" w:hAnsi="Times New Roman" w:cs="Times New Roman"/>
                <w:bCs/>
                <w:kern w:val="0"/>
                <w:sz w:val="27"/>
                <w:szCs w:val="27"/>
                <w:lang w:val="vi-VN" w:eastAsia="zh-TW"/>
                <w14:ligatures w14:val="none"/>
              </w:rPr>
              <w:t>Jātaka</w:t>
            </w:r>
            <w:r w:rsidRPr="008863AF">
              <w:rPr>
                <w:rFonts w:ascii="Times New Roman" w:hAnsi="Times New Roman" w:cs="Times New Roman" w:hint="eastAsia"/>
                <w:bCs/>
                <w:kern w:val="0"/>
                <w:sz w:val="27"/>
                <w:szCs w:val="27"/>
                <w:lang w:val="vi-VN" w:eastAsia="zh-TW"/>
                <w14:ligatures w14:val="none"/>
              </w:rPr>
              <w:t>）所編選</w:t>
            </w:r>
            <w:r w:rsidRPr="008863AF">
              <w:rPr>
                <w:rFonts w:ascii="Times New Roman" w:hAnsi="Times New Roman" w:cs="Times New Roman"/>
                <w:bCs/>
                <w:kern w:val="0"/>
                <w:sz w:val="27"/>
                <w:szCs w:val="27"/>
                <w:lang w:val="vi-VN" w:eastAsia="zh-TW"/>
                <w14:ligatures w14:val="none"/>
              </w:rPr>
              <w:t>。</w:t>
            </w:r>
          </w:p>
          <w:p w14:paraId="563198A1" w14:textId="6C2680CB" w:rsidR="00195278" w:rsidRPr="005031C8" w:rsidRDefault="00195278" w:rsidP="00D34EB0">
            <w:pPr>
              <w:spacing w:line="360" w:lineRule="auto"/>
              <w:rPr>
                <w:rFonts w:ascii="Times New Roman" w:eastAsia="Times New Roman" w:hAnsi="Times New Roman" w:cs="Times New Roman"/>
                <w:bCs/>
                <w:i/>
                <w:iCs/>
                <w:kern w:val="0"/>
                <w:sz w:val="27"/>
                <w:szCs w:val="27"/>
                <w:lang w:val="vi-VN" w:eastAsia="zh-TW"/>
                <w14:ligatures w14:val="none"/>
              </w:rPr>
            </w:pPr>
          </w:p>
        </w:tc>
        <w:tc>
          <w:tcPr>
            <w:tcW w:w="4647" w:type="dxa"/>
          </w:tcPr>
          <w:p w14:paraId="2A8C6D87" w14:textId="77777777" w:rsidR="006133CC" w:rsidRPr="006133CC" w:rsidRDefault="006133CC" w:rsidP="00D34EB0">
            <w:pPr>
              <w:spacing w:line="360" w:lineRule="auto"/>
              <w:jc w:val="center"/>
              <w:rPr>
                <w:rFonts w:ascii="Times New Roman" w:hAnsi="Times New Roman" w:cs="Times New Roman"/>
                <w:b/>
                <w:i/>
                <w:sz w:val="32"/>
                <w:szCs w:val="32"/>
                <w:lang w:val="vi-VN"/>
              </w:rPr>
            </w:pPr>
            <w:r w:rsidRPr="007C7689">
              <w:rPr>
                <w:rFonts w:ascii="Times New Roman" w:hAnsi="Times New Roman" w:cs="Times New Roman"/>
                <w:b/>
                <w:i/>
                <w:sz w:val="32"/>
                <w:szCs w:val="32"/>
                <w:lang w:val="vi-VN"/>
              </w:rPr>
              <w:lastRenderedPageBreak/>
              <w:t>IV – INTRODUCTION TO THE TIPIṬAKA</w:t>
            </w:r>
          </w:p>
          <w:p w14:paraId="4BA0DB4A" w14:textId="77777777" w:rsidR="007C7689" w:rsidRDefault="007C7689" w:rsidP="00D34EB0">
            <w:pPr>
              <w:pStyle w:val="NormalWeb"/>
              <w:spacing w:before="0" w:beforeAutospacing="0" w:after="0" w:afterAutospacing="0" w:line="360" w:lineRule="auto"/>
              <w:ind w:firstLine="567"/>
              <w:jc w:val="both"/>
              <w:rPr>
                <w:bCs/>
                <w:i/>
                <w:sz w:val="27"/>
                <w:szCs w:val="27"/>
                <w:lang w:val="vi-VN"/>
              </w:rPr>
            </w:pPr>
          </w:p>
          <w:p w14:paraId="68528F4F" w14:textId="36F0B6C8" w:rsidR="006133CC" w:rsidRPr="006133CC" w:rsidRDefault="006133CC" w:rsidP="00D34EB0">
            <w:pPr>
              <w:pStyle w:val="NormalWeb"/>
              <w:spacing w:before="0" w:beforeAutospacing="0" w:after="0" w:afterAutospacing="0" w:line="360" w:lineRule="auto"/>
              <w:ind w:firstLine="567"/>
              <w:jc w:val="both"/>
              <w:rPr>
                <w:bCs/>
                <w:i/>
                <w:sz w:val="27"/>
                <w:szCs w:val="27"/>
                <w:lang w:val="vi-VN"/>
              </w:rPr>
            </w:pPr>
            <w:r w:rsidRPr="006133CC">
              <w:rPr>
                <w:bCs/>
                <w:i/>
                <w:sz w:val="27"/>
                <w:szCs w:val="27"/>
                <w:lang w:val="vi-VN"/>
              </w:rPr>
              <w:t>Buddhism, or the Teaching of the Buddha, is a philosophical system originating in India.</w:t>
            </w:r>
            <w:r w:rsidRPr="006133CC">
              <w:rPr>
                <w:bCs/>
                <w:i/>
                <w:sz w:val="27"/>
                <w:szCs w:val="27"/>
                <w:lang w:val="vi-VN"/>
              </w:rPr>
              <w:br/>
              <w:t>The Buddha (the Venerable Gotama) taught on many vital aspects of life, including: the nature of existence, the way to liberation from suffering, principles for dealing with others, and guidelines for daily living.</w:t>
            </w:r>
          </w:p>
          <w:p w14:paraId="4250BD8A" w14:textId="3044490D" w:rsidR="006133CC" w:rsidRDefault="006133CC" w:rsidP="00D34EB0">
            <w:pPr>
              <w:pStyle w:val="NormalWeb"/>
              <w:spacing w:before="0" w:beforeAutospacing="0" w:after="0" w:afterAutospacing="0" w:line="360" w:lineRule="auto"/>
              <w:ind w:firstLine="567"/>
              <w:jc w:val="both"/>
              <w:rPr>
                <w:bCs/>
                <w:i/>
                <w:sz w:val="27"/>
                <w:szCs w:val="27"/>
                <w:lang w:val="vi-VN"/>
              </w:rPr>
            </w:pPr>
            <w:r w:rsidRPr="006133CC">
              <w:rPr>
                <w:bCs/>
                <w:i/>
                <w:sz w:val="27"/>
                <w:szCs w:val="27"/>
                <w:lang w:val="vi-VN"/>
              </w:rPr>
              <w:t>According to historical records, the Buddha lived and taught in India from about the 6th to the 5th century BCE, meaning that this philosophical system is more than 2,000 years old. Time is the ultimate test: what truly holds value for life has proven its worth across centuries.</w:t>
            </w:r>
          </w:p>
          <w:p w14:paraId="46B34041" w14:textId="77777777" w:rsidR="005031C8" w:rsidRPr="006133CC" w:rsidRDefault="005031C8" w:rsidP="00D34EB0">
            <w:pPr>
              <w:pStyle w:val="NormalWeb"/>
              <w:spacing w:before="0" w:beforeAutospacing="0" w:after="0" w:afterAutospacing="0" w:line="360" w:lineRule="auto"/>
              <w:ind w:firstLine="567"/>
              <w:jc w:val="both"/>
              <w:rPr>
                <w:bCs/>
                <w:i/>
                <w:sz w:val="27"/>
                <w:szCs w:val="27"/>
                <w:lang w:val="vi-VN"/>
              </w:rPr>
            </w:pPr>
          </w:p>
          <w:p w14:paraId="2E8429EE" w14:textId="77777777" w:rsidR="006133CC" w:rsidRPr="006133CC" w:rsidRDefault="006133CC" w:rsidP="00D34EB0">
            <w:pPr>
              <w:pStyle w:val="NormalWeb"/>
              <w:spacing w:before="0" w:beforeAutospacing="0" w:after="0" w:afterAutospacing="0" w:line="360" w:lineRule="auto"/>
              <w:ind w:firstLine="567"/>
              <w:jc w:val="both"/>
              <w:rPr>
                <w:b/>
                <w:bCs/>
                <w:i/>
                <w:sz w:val="27"/>
                <w:szCs w:val="27"/>
                <w:lang w:val="vi-VN"/>
              </w:rPr>
            </w:pPr>
            <w:r w:rsidRPr="006133CC">
              <w:rPr>
                <w:b/>
                <w:bCs/>
                <w:i/>
                <w:sz w:val="27"/>
                <w:szCs w:val="27"/>
                <w:lang w:val="vi-VN"/>
              </w:rPr>
              <w:t>Today, three main branches of Buddhism exist in the world:</w:t>
            </w:r>
          </w:p>
          <w:p w14:paraId="1F495E4A" w14:textId="77777777" w:rsidR="006133CC" w:rsidRPr="006133CC" w:rsidRDefault="006133CC" w:rsidP="00D34EB0">
            <w:pPr>
              <w:pStyle w:val="NormalWeb"/>
              <w:numPr>
                <w:ilvl w:val="0"/>
                <w:numId w:val="24"/>
              </w:numPr>
              <w:spacing w:before="0" w:beforeAutospacing="0" w:after="0" w:afterAutospacing="0" w:line="360" w:lineRule="auto"/>
              <w:ind w:left="751"/>
              <w:jc w:val="both"/>
              <w:rPr>
                <w:bCs/>
                <w:i/>
                <w:sz w:val="27"/>
                <w:szCs w:val="27"/>
                <w:lang w:val="vi-VN"/>
              </w:rPr>
            </w:pPr>
            <w:r w:rsidRPr="00E43268">
              <w:rPr>
                <w:b/>
                <w:bCs/>
                <w:i/>
                <w:sz w:val="27"/>
                <w:szCs w:val="27"/>
                <w:lang w:val="vi-VN"/>
              </w:rPr>
              <w:t>Theravāda Buddhism</w:t>
            </w:r>
            <w:r w:rsidRPr="006133CC">
              <w:rPr>
                <w:bCs/>
                <w:i/>
                <w:sz w:val="27"/>
                <w:szCs w:val="27"/>
                <w:lang w:val="vi-VN"/>
              </w:rPr>
              <w:t xml:space="preserve"> (also called the Early Teaching, the Southern Tradition, or the School of the Elders), with scriptures in </w:t>
            </w:r>
            <w:r w:rsidRPr="006133CC">
              <w:rPr>
                <w:bCs/>
                <w:i/>
                <w:sz w:val="27"/>
                <w:szCs w:val="27"/>
                <w:lang w:val="vi-VN"/>
              </w:rPr>
              <w:lastRenderedPageBreak/>
              <w:t>Pali, regarded as preserving the teachings closest to the Buddha’s original philosophy.</w:t>
            </w:r>
          </w:p>
          <w:p w14:paraId="5CB2F3A7" w14:textId="0BD3B80E" w:rsidR="006133CC" w:rsidRPr="006133CC" w:rsidRDefault="006133CC" w:rsidP="00D34EB0">
            <w:pPr>
              <w:pStyle w:val="NormalWeb"/>
              <w:numPr>
                <w:ilvl w:val="0"/>
                <w:numId w:val="24"/>
              </w:numPr>
              <w:spacing w:before="0" w:beforeAutospacing="0" w:after="0" w:afterAutospacing="0" w:line="360" w:lineRule="auto"/>
              <w:ind w:left="751"/>
              <w:jc w:val="both"/>
              <w:rPr>
                <w:bCs/>
                <w:i/>
                <w:sz w:val="27"/>
                <w:szCs w:val="27"/>
                <w:lang w:val="vi-VN"/>
              </w:rPr>
            </w:pPr>
            <w:r w:rsidRPr="00E43268">
              <w:rPr>
                <w:b/>
                <w:bCs/>
                <w:i/>
                <w:sz w:val="27"/>
                <w:szCs w:val="27"/>
                <w:lang w:val="vi-VN"/>
              </w:rPr>
              <w:t>Mahāyāna Buddhism</w:t>
            </w:r>
            <w:r w:rsidRPr="006133CC">
              <w:rPr>
                <w:bCs/>
                <w:i/>
                <w:sz w:val="27"/>
                <w:szCs w:val="27"/>
                <w:lang w:val="vi-VN"/>
              </w:rPr>
              <w:t xml:space="preserve"> (also called the Developed Teaching or the Northern Tradition), with scriptures in Sanskrit and Chinese.</w:t>
            </w:r>
          </w:p>
          <w:p w14:paraId="583A4567" w14:textId="77777777" w:rsidR="006133CC" w:rsidRPr="006133CC" w:rsidRDefault="006133CC" w:rsidP="00D34EB0">
            <w:pPr>
              <w:pStyle w:val="NormalWeb"/>
              <w:numPr>
                <w:ilvl w:val="0"/>
                <w:numId w:val="24"/>
              </w:numPr>
              <w:spacing w:before="0" w:beforeAutospacing="0" w:after="0" w:afterAutospacing="0" w:line="360" w:lineRule="auto"/>
              <w:ind w:left="751"/>
              <w:jc w:val="both"/>
              <w:rPr>
                <w:bCs/>
                <w:i/>
                <w:sz w:val="27"/>
                <w:szCs w:val="27"/>
                <w:lang w:val="vi-VN"/>
              </w:rPr>
            </w:pPr>
            <w:r w:rsidRPr="00E43268">
              <w:rPr>
                <w:b/>
                <w:bCs/>
                <w:i/>
                <w:sz w:val="27"/>
                <w:szCs w:val="27"/>
                <w:lang w:val="vi-VN"/>
              </w:rPr>
              <w:t>Vajrayāna Buddhism</w:t>
            </w:r>
            <w:r w:rsidRPr="006133CC">
              <w:rPr>
                <w:bCs/>
                <w:i/>
                <w:sz w:val="27"/>
                <w:szCs w:val="27"/>
                <w:lang w:val="vi-VN"/>
              </w:rPr>
              <w:t xml:space="preserve"> (also called the Esoteric Teaching or the Tantric Tradition), primarily using scriptures in Tibetan.</w:t>
            </w:r>
          </w:p>
          <w:p w14:paraId="4E85644C" w14:textId="68DFB7CB" w:rsidR="006133CC" w:rsidRDefault="006133CC" w:rsidP="00D34EB0">
            <w:pPr>
              <w:pStyle w:val="NormalWeb"/>
              <w:spacing w:before="0" w:beforeAutospacing="0" w:after="0" w:afterAutospacing="0" w:line="360" w:lineRule="auto"/>
              <w:ind w:firstLine="567"/>
              <w:jc w:val="both"/>
              <w:rPr>
                <w:bCs/>
                <w:i/>
                <w:sz w:val="27"/>
                <w:szCs w:val="27"/>
                <w:lang w:val="vi-VN"/>
              </w:rPr>
            </w:pPr>
            <w:r w:rsidRPr="006133CC">
              <w:rPr>
                <w:bCs/>
                <w:i/>
                <w:sz w:val="27"/>
                <w:szCs w:val="27"/>
                <w:lang w:val="vi-VN"/>
              </w:rPr>
              <w:t>We have chosen Theravāda Buddhism as our foundation, based on the Pali Canon, the Tipiṭaka.</w:t>
            </w:r>
          </w:p>
          <w:p w14:paraId="699ADE8E" w14:textId="77777777" w:rsidR="005031C8" w:rsidRPr="006133CC" w:rsidRDefault="005031C8" w:rsidP="00D34EB0">
            <w:pPr>
              <w:pStyle w:val="NormalWeb"/>
              <w:spacing w:before="0" w:beforeAutospacing="0" w:after="0" w:afterAutospacing="0" w:line="360" w:lineRule="auto"/>
              <w:ind w:firstLine="567"/>
              <w:jc w:val="both"/>
              <w:rPr>
                <w:bCs/>
                <w:i/>
                <w:sz w:val="27"/>
                <w:szCs w:val="27"/>
                <w:lang w:val="vi-VN"/>
              </w:rPr>
            </w:pPr>
          </w:p>
          <w:p w14:paraId="6E659651" w14:textId="77777777" w:rsidR="006133CC" w:rsidRPr="006133CC" w:rsidRDefault="006133CC" w:rsidP="00D34EB0">
            <w:pPr>
              <w:pStyle w:val="NormalWeb"/>
              <w:spacing w:before="0" w:beforeAutospacing="0" w:after="0" w:afterAutospacing="0" w:line="360" w:lineRule="auto"/>
              <w:ind w:firstLine="567"/>
              <w:jc w:val="both"/>
              <w:rPr>
                <w:b/>
                <w:bCs/>
                <w:i/>
                <w:sz w:val="27"/>
                <w:szCs w:val="27"/>
                <w:lang w:val="vi-VN"/>
              </w:rPr>
            </w:pPr>
            <w:r w:rsidRPr="006133CC">
              <w:rPr>
                <w:b/>
                <w:bCs/>
                <w:i/>
                <w:sz w:val="27"/>
                <w:szCs w:val="27"/>
                <w:lang w:val="vi-VN"/>
              </w:rPr>
              <w:t xml:space="preserve">The word </w:t>
            </w:r>
            <w:r w:rsidRPr="007C7689">
              <w:rPr>
                <w:b/>
                <w:bCs/>
                <w:i/>
                <w:sz w:val="27"/>
                <w:szCs w:val="27"/>
                <w:lang w:val="vi-VN"/>
              </w:rPr>
              <w:t>Tipiṭaka</w:t>
            </w:r>
            <w:r w:rsidRPr="006133CC">
              <w:rPr>
                <w:b/>
                <w:bCs/>
                <w:i/>
                <w:sz w:val="27"/>
                <w:szCs w:val="27"/>
                <w:lang w:val="vi-VN"/>
              </w:rPr>
              <w:t xml:space="preserve"> in Pali means “Three Baskets” (</w:t>
            </w:r>
            <w:r w:rsidRPr="007C7689">
              <w:rPr>
                <w:b/>
                <w:bCs/>
                <w:i/>
                <w:sz w:val="27"/>
                <w:szCs w:val="27"/>
                <w:lang w:val="vi-VN"/>
              </w:rPr>
              <w:t>ti</w:t>
            </w:r>
            <w:r w:rsidRPr="006133CC">
              <w:rPr>
                <w:b/>
                <w:bCs/>
                <w:i/>
                <w:sz w:val="27"/>
                <w:szCs w:val="27"/>
                <w:lang w:val="vi-VN"/>
              </w:rPr>
              <w:t xml:space="preserve"> = three, </w:t>
            </w:r>
            <w:r w:rsidRPr="007C7689">
              <w:rPr>
                <w:b/>
                <w:bCs/>
                <w:i/>
                <w:sz w:val="27"/>
                <w:szCs w:val="27"/>
                <w:lang w:val="vi-VN"/>
              </w:rPr>
              <w:t>piṭaka</w:t>
            </w:r>
            <w:r w:rsidRPr="006133CC">
              <w:rPr>
                <w:b/>
                <w:bCs/>
                <w:i/>
                <w:sz w:val="27"/>
                <w:szCs w:val="27"/>
                <w:lang w:val="vi-VN"/>
              </w:rPr>
              <w:t xml:space="preserve"> = basket), referring to the three collections of scriptures:</w:t>
            </w:r>
          </w:p>
          <w:p w14:paraId="0B13A6F6" w14:textId="26F58CCB" w:rsidR="00E43268" w:rsidRPr="00E43268" w:rsidRDefault="00E43268" w:rsidP="00D34EB0">
            <w:pPr>
              <w:pStyle w:val="NormalWeb"/>
              <w:numPr>
                <w:ilvl w:val="0"/>
                <w:numId w:val="21"/>
              </w:numPr>
              <w:spacing w:before="0" w:beforeAutospacing="0" w:after="0" w:afterAutospacing="0" w:line="360" w:lineRule="auto"/>
              <w:ind w:left="751"/>
              <w:jc w:val="both"/>
              <w:rPr>
                <w:bCs/>
                <w:i/>
                <w:sz w:val="27"/>
                <w:szCs w:val="27"/>
                <w:lang w:val="vi-VN"/>
              </w:rPr>
            </w:pPr>
            <w:r w:rsidRPr="005031C8">
              <w:rPr>
                <w:b/>
                <w:bCs/>
                <w:i/>
                <w:sz w:val="27"/>
                <w:szCs w:val="27"/>
                <w:lang w:val="vi-VN"/>
              </w:rPr>
              <w:t>Sutta Piṭaka</w:t>
            </w:r>
            <w:r w:rsidRPr="006133CC">
              <w:rPr>
                <w:bCs/>
                <w:i/>
                <w:sz w:val="27"/>
                <w:szCs w:val="27"/>
                <w:lang w:val="vi-VN"/>
              </w:rPr>
              <w:t xml:space="preserve"> – the Discourse Basket, containing the Buddha’s discourses and those of his great disciples, addressing the Dhamma and various aspects of life.</w:t>
            </w:r>
          </w:p>
          <w:p w14:paraId="4A44920B" w14:textId="50709BBE" w:rsidR="006133CC" w:rsidRPr="006133CC" w:rsidRDefault="006133CC" w:rsidP="00D34EB0">
            <w:pPr>
              <w:pStyle w:val="NormalWeb"/>
              <w:numPr>
                <w:ilvl w:val="0"/>
                <w:numId w:val="21"/>
              </w:numPr>
              <w:spacing w:before="0" w:beforeAutospacing="0" w:after="0" w:afterAutospacing="0" w:line="360" w:lineRule="auto"/>
              <w:ind w:left="751"/>
              <w:jc w:val="both"/>
              <w:rPr>
                <w:bCs/>
                <w:i/>
                <w:sz w:val="27"/>
                <w:szCs w:val="27"/>
                <w:lang w:val="vi-VN"/>
              </w:rPr>
            </w:pPr>
            <w:r w:rsidRPr="005031C8">
              <w:rPr>
                <w:b/>
                <w:bCs/>
                <w:i/>
                <w:sz w:val="27"/>
                <w:szCs w:val="27"/>
                <w:lang w:val="vi-VN"/>
              </w:rPr>
              <w:lastRenderedPageBreak/>
              <w:t>Vinaya Piṭaka</w:t>
            </w:r>
            <w:r w:rsidRPr="006133CC">
              <w:rPr>
                <w:bCs/>
                <w:i/>
                <w:sz w:val="27"/>
                <w:szCs w:val="27"/>
                <w:lang w:val="vi-VN"/>
              </w:rPr>
              <w:t xml:space="preserve"> – the Discipline Basket, recording the monastic rules established by the Buddha for monks and nuns.</w:t>
            </w:r>
          </w:p>
          <w:p w14:paraId="73F727E5" w14:textId="70C7EEA1" w:rsidR="006133CC" w:rsidRDefault="006133CC" w:rsidP="00D34EB0">
            <w:pPr>
              <w:pStyle w:val="NormalWeb"/>
              <w:numPr>
                <w:ilvl w:val="0"/>
                <w:numId w:val="21"/>
              </w:numPr>
              <w:spacing w:before="0" w:beforeAutospacing="0" w:after="0" w:afterAutospacing="0" w:line="360" w:lineRule="auto"/>
              <w:ind w:left="751"/>
              <w:jc w:val="both"/>
              <w:rPr>
                <w:bCs/>
                <w:i/>
                <w:sz w:val="27"/>
                <w:szCs w:val="27"/>
                <w:lang w:val="vi-VN"/>
              </w:rPr>
            </w:pPr>
            <w:r w:rsidRPr="00E43268">
              <w:rPr>
                <w:b/>
                <w:bCs/>
                <w:i/>
                <w:sz w:val="27"/>
                <w:szCs w:val="27"/>
                <w:lang w:val="vi-VN"/>
              </w:rPr>
              <w:t>Abhidhamma Piṭaka</w:t>
            </w:r>
            <w:r w:rsidRPr="006133CC">
              <w:rPr>
                <w:bCs/>
                <w:i/>
                <w:sz w:val="27"/>
                <w:szCs w:val="27"/>
                <w:lang w:val="vi-VN"/>
              </w:rPr>
              <w:t xml:space="preserve"> – the Higher Teaching Basket, offering profound analysis and systematic discussion of the Buddha’s teachings.</w:t>
            </w:r>
          </w:p>
          <w:p w14:paraId="411A8469" w14:textId="77777777" w:rsidR="00E43268" w:rsidRPr="006133CC" w:rsidRDefault="00E43268" w:rsidP="00D34EB0">
            <w:pPr>
              <w:pStyle w:val="NormalWeb"/>
              <w:spacing w:before="0" w:beforeAutospacing="0" w:after="0" w:afterAutospacing="0" w:line="360" w:lineRule="auto"/>
              <w:ind w:left="751"/>
              <w:jc w:val="both"/>
              <w:rPr>
                <w:bCs/>
                <w:i/>
                <w:sz w:val="27"/>
                <w:szCs w:val="27"/>
                <w:lang w:val="vi-VN"/>
              </w:rPr>
            </w:pPr>
          </w:p>
          <w:p w14:paraId="0643FF42" w14:textId="77777777" w:rsidR="005031C8" w:rsidRPr="005031C8" w:rsidRDefault="005031C8" w:rsidP="00D34EB0">
            <w:pPr>
              <w:pStyle w:val="NormalWeb"/>
              <w:spacing w:before="0" w:beforeAutospacing="0" w:after="0" w:afterAutospacing="0" w:line="360" w:lineRule="auto"/>
              <w:ind w:firstLine="567"/>
              <w:jc w:val="both"/>
              <w:rPr>
                <w:b/>
                <w:bCs/>
                <w:i/>
                <w:sz w:val="27"/>
                <w:szCs w:val="27"/>
                <w:lang w:val="vi-VN"/>
              </w:rPr>
            </w:pPr>
            <w:r w:rsidRPr="00E43268">
              <w:rPr>
                <w:b/>
                <w:bCs/>
                <w:i/>
                <w:sz w:val="27"/>
                <w:szCs w:val="27"/>
                <w:lang w:val="vi-VN"/>
              </w:rPr>
              <w:t>The Sutta Piṭaka is divided into five collections:</w:t>
            </w:r>
          </w:p>
          <w:p w14:paraId="79A42DB6" w14:textId="77777777" w:rsidR="005031C8" w:rsidRPr="005031C8" w:rsidRDefault="005031C8" w:rsidP="00D34EB0">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Dīgha Nikāya</w:t>
            </w:r>
            <w:r w:rsidRPr="005031C8">
              <w:rPr>
                <w:bCs/>
                <w:i/>
                <w:sz w:val="27"/>
                <w:szCs w:val="27"/>
                <w:lang w:val="vi-VN"/>
              </w:rPr>
              <w:t xml:space="preserve"> (Collection of Long Discourses) – Contains the long discourses.</w:t>
            </w:r>
          </w:p>
          <w:p w14:paraId="2A7A9BCD" w14:textId="77777777" w:rsidR="005031C8" w:rsidRPr="005031C8" w:rsidRDefault="005031C8" w:rsidP="00D34EB0">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Majjhima Nikāya</w:t>
            </w:r>
            <w:r w:rsidRPr="005031C8">
              <w:rPr>
                <w:bCs/>
                <w:i/>
                <w:sz w:val="27"/>
                <w:szCs w:val="27"/>
                <w:lang w:val="vi-VN"/>
              </w:rPr>
              <w:t xml:space="preserve"> (Collection of Middle-length Discourses) – Contains the medium-length discourses.</w:t>
            </w:r>
          </w:p>
          <w:p w14:paraId="3CB7C48A" w14:textId="77777777" w:rsidR="005031C8" w:rsidRPr="005031C8" w:rsidRDefault="005031C8" w:rsidP="00D34EB0">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Saṃyutta Nikāya</w:t>
            </w:r>
            <w:r w:rsidRPr="005031C8">
              <w:rPr>
                <w:bCs/>
                <w:i/>
                <w:sz w:val="27"/>
                <w:szCs w:val="27"/>
                <w:lang w:val="vi-VN"/>
              </w:rPr>
              <w:t xml:space="preserve"> (Connected Discourses) – Contains shorter discourses grouped by topic.</w:t>
            </w:r>
          </w:p>
          <w:p w14:paraId="70FBBD65" w14:textId="77777777" w:rsidR="005031C8" w:rsidRPr="005031C8" w:rsidRDefault="005031C8" w:rsidP="00D34EB0">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t>Aṅguttara Nikāya</w:t>
            </w:r>
            <w:r w:rsidRPr="005031C8">
              <w:rPr>
                <w:bCs/>
                <w:i/>
                <w:sz w:val="27"/>
                <w:szCs w:val="27"/>
                <w:lang w:val="vi-VN"/>
              </w:rPr>
              <w:t xml:space="preserve"> (Numerical Discourses) – Contains shorter discourses arranged numerically (one principle, two principles, three principles, etc.).</w:t>
            </w:r>
          </w:p>
          <w:p w14:paraId="049DAEAD" w14:textId="77777777" w:rsidR="005031C8" w:rsidRPr="005031C8" w:rsidRDefault="005031C8" w:rsidP="00D34EB0">
            <w:pPr>
              <w:pStyle w:val="NormalWeb"/>
              <w:numPr>
                <w:ilvl w:val="0"/>
                <w:numId w:val="25"/>
              </w:numPr>
              <w:spacing w:before="0" w:beforeAutospacing="0" w:after="0" w:afterAutospacing="0" w:line="360" w:lineRule="auto"/>
              <w:ind w:left="751"/>
              <w:jc w:val="both"/>
              <w:rPr>
                <w:bCs/>
                <w:i/>
                <w:sz w:val="27"/>
                <w:szCs w:val="27"/>
                <w:lang w:val="vi-VN"/>
              </w:rPr>
            </w:pPr>
            <w:r w:rsidRPr="00E43268">
              <w:rPr>
                <w:b/>
                <w:bCs/>
                <w:i/>
                <w:sz w:val="27"/>
                <w:szCs w:val="27"/>
                <w:lang w:val="vi-VN"/>
              </w:rPr>
              <w:lastRenderedPageBreak/>
              <w:t>Khuddaka Nikāya</w:t>
            </w:r>
            <w:r w:rsidRPr="005031C8">
              <w:rPr>
                <w:bCs/>
                <w:i/>
                <w:sz w:val="27"/>
                <w:szCs w:val="27"/>
                <w:lang w:val="vi-VN"/>
              </w:rPr>
              <w:t xml:space="preserve"> (Minor Collection) – Contains a wide variety of shorter texts, such as the Dhammapada, the Vimānavatthu, and the Jātaka tales.</w:t>
            </w:r>
          </w:p>
          <w:p w14:paraId="450F613A" w14:textId="163EE781" w:rsidR="006133CC" w:rsidRPr="006133CC" w:rsidRDefault="006133CC" w:rsidP="00D34EB0">
            <w:pPr>
              <w:pStyle w:val="NormalWeb"/>
              <w:spacing w:before="0" w:beforeAutospacing="0" w:after="0" w:afterAutospacing="0" w:line="360" w:lineRule="auto"/>
              <w:ind w:firstLine="567"/>
              <w:jc w:val="both"/>
              <w:rPr>
                <w:bCs/>
                <w:i/>
                <w:sz w:val="27"/>
                <w:szCs w:val="27"/>
                <w:lang w:val="vi-VN"/>
              </w:rPr>
            </w:pPr>
          </w:p>
          <w:p w14:paraId="5E41ACD0" w14:textId="77777777" w:rsidR="00E43268" w:rsidRDefault="006133CC" w:rsidP="00D34EB0">
            <w:pPr>
              <w:pStyle w:val="NormalWeb"/>
              <w:spacing w:before="0" w:beforeAutospacing="0" w:after="0" w:afterAutospacing="0" w:line="360" w:lineRule="auto"/>
              <w:ind w:firstLine="567"/>
              <w:jc w:val="both"/>
              <w:rPr>
                <w:bCs/>
                <w:i/>
                <w:sz w:val="27"/>
                <w:szCs w:val="27"/>
                <w:lang w:val="vi-VN"/>
              </w:rPr>
            </w:pPr>
            <w:r w:rsidRPr="006133CC">
              <w:rPr>
                <w:b/>
                <w:bCs/>
                <w:i/>
                <w:sz w:val="27"/>
                <w:szCs w:val="27"/>
                <w:lang w:val="vi-VN"/>
              </w:rPr>
              <w:t>This book has been compiled from</w:t>
            </w:r>
            <w:r w:rsidRPr="006133CC">
              <w:rPr>
                <w:bCs/>
                <w:i/>
                <w:sz w:val="27"/>
                <w:szCs w:val="27"/>
                <w:lang w:val="vi-VN"/>
              </w:rPr>
              <w:t xml:space="preserve"> t</w:t>
            </w:r>
            <w:r w:rsidR="00E43268">
              <w:rPr>
                <w:bCs/>
                <w:i/>
                <w:sz w:val="27"/>
                <w:szCs w:val="27"/>
                <w:lang w:val="vi-VN"/>
              </w:rPr>
              <w:t>he Suttas within the Pali Canon</w:t>
            </w:r>
            <w:r w:rsidRPr="006133CC">
              <w:rPr>
                <w:bCs/>
                <w:i/>
                <w:sz w:val="27"/>
                <w:szCs w:val="27"/>
                <w:lang w:val="vi-VN"/>
              </w:rPr>
              <w:t>/ the Sutta Piṭ</w:t>
            </w:r>
            <w:r w:rsidR="00E43268">
              <w:rPr>
                <w:bCs/>
                <w:i/>
                <w:sz w:val="27"/>
                <w:szCs w:val="27"/>
                <w:lang w:val="vi-VN"/>
              </w:rPr>
              <w:t>aka/the Khuddaka Nikāya/</w:t>
            </w:r>
          </w:p>
          <w:p w14:paraId="7A11B579" w14:textId="4D1CA062" w:rsidR="006133CC" w:rsidRPr="006133CC" w:rsidRDefault="006133CC" w:rsidP="00D34EB0">
            <w:pPr>
              <w:pStyle w:val="NormalWeb"/>
              <w:spacing w:before="0" w:beforeAutospacing="0" w:after="0" w:afterAutospacing="0" w:line="360" w:lineRule="auto"/>
              <w:jc w:val="both"/>
              <w:rPr>
                <w:bCs/>
                <w:i/>
                <w:sz w:val="27"/>
                <w:szCs w:val="27"/>
                <w:lang w:val="vi-VN"/>
              </w:rPr>
            </w:pPr>
            <w:r w:rsidRPr="006133CC">
              <w:rPr>
                <w:bCs/>
                <w:i/>
                <w:sz w:val="27"/>
                <w:szCs w:val="27"/>
                <w:lang w:val="vi-VN"/>
              </w:rPr>
              <w:t>the Jātaka (Stories of the Buddha’s Previous Lives).</w:t>
            </w:r>
          </w:p>
          <w:p w14:paraId="47B94CDA" w14:textId="77777777" w:rsidR="00C51E82" w:rsidRPr="00E43268" w:rsidRDefault="00C51E82" w:rsidP="00D34EB0">
            <w:pPr>
              <w:spacing w:line="360" w:lineRule="auto"/>
              <w:jc w:val="center"/>
              <w:rPr>
                <w:rFonts w:ascii="Times New Roman" w:hAnsi="Times New Roman" w:cs="Times New Roman"/>
                <w:sz w:val="27"/>
                <w:szCs w:val="27"/>
                <w:lang w:val="vi-VN"/>
              </w:rPr>
            </w:pPr>
          </w:p>
        </w:tc>
      </w:tr>
    </w:tbl>
    <w:p w14:paraId="7716931D" w14:textId="6EBD7967" w:rsidR="004C2F72" w:rsidRPr="00D80F7E" w:rsidRDefault="004C2F72" w:rsidP="00B04D32">
      <w:pPr>
        <w:rPr>
          <w:rFonts w:ascii="Times New Roman" w:hAnsi="Times New Roman" w:cs="Times New Roman"/>
          <w:b/>
          <w:sz w:val="27"/>
          <w:szCs w:val="27"/>
          <w:lang w:val="en-US"/>
        </w:rPr>
        <w:sectPr w:rsidR="004C2F72" w:rsidRPr="00D80F7E" w:rsidSect="006B7708">
          <w:footerReference w:type="default" r:id="rId19"/>
          <w:pgSz w:w="10318" w:h="14570" w:code="13"/>
          <w:pgMar w:top="851" w:right="851" w:bottom="1134" w:left="1701" w:header="284" w:footer="284" w:gutter="0"/>
          <w:pgNumType w:start="1"/>
          <w:cols w:space="708"/>
          <w:docGrid w:linePitch="360"/>
        </w:sectPr>
      </w:pPr>
    </w:p>
    <w:p w14:paraId="5733BB61" w14:textId="1E4824AD" w:rsidR="0036277B" w:rsidRDefault="0036277B" w:rsidP="00B04D32">
      <w:pPr>
        <w:rPr>
          <w:rFonts w:ascii="Arial" w:hAnsi="Arial" w:cs="Arial"/>
          <w:sz w:val="26"/>
          <w:szCs w:val="26"/>
          <w:lang w:val="en-US"/>
        </w:rPr>
      </w:pPr>
    </w:p>
    <w:p w14:paraId="1E62B12C" w14:textId="77777777" w:rsidR="00D34EB0" w:rsidRPr="008863AF" w:rsidRDefault="00D34EB0" w:rsidP="00D34EB0">
      <w:pPr>
        <w:spacing w:before="100" w:beforeAutospacing="1" w:after="100" w:afterAutospacing="1" w:line="240" w:lineRule="auto"/>
        <w:jc w:val="center"/>
        <w:rPr>
          <w:rFonts w:ascii="Times New Roman" w:hAnsi="Times New Roman" w:cs="Times New Roman"/>
          <w:b/>
          <w:sz w:val="32"/>
          <w:szCs w:val="32"/>
          <w:lang w:val="en-US" w:eastAsia="zh-TW"/>
        </w:rPr>
      </w:pPr>
      <w:r w:rsidRPr="008863AF">
        <w:rPr>
          <w:rFonts w:ascii="Times New Roman" w:hAnsi="Times New Roman" w:cs="Times New Roman" w:hint="eastAsia"/>
          <w:b/>
          <w:sz w:val="32"/>
          <w:szCs w:val="32"/>
          <w:lang w:val="en-US" w:eastAsia="zh-TW"/>
        </w:rPr>
        <w:t>五、所選經文名錄與摘</w:t>
      </w:r>
      <w:r w:rsidRPr="008863AF">
        <w:rPr>
          <w:rFonts w:ascii="Times New Roman" w:hAnsi="Times New Roman" w:cs="Times New Roman"/>
          <w:b/>
          <w:sz w:val="32"/>
          <w:szCs w:val="32"/>
          <w:lang w:val="en-US" w:eastAsia="zh-TW"/>
        </w:rPr>
        <w:t>要</w:t>
      </w:r>
    </w:p>
    <w:p w14:paraId="45CEC46A" w14:textId="4E25E446" w:rsidR="00154246" w:rsidRDefault="00FA49EF" w:rsidP="00C623DB">
      <w:pPr>
        <w:jc w:val="center"/>
        <w:rPr>
          <w:rFonts w:ascii="Times New Roman" w:hAnsi="Times New Roman" w:cs="Times New Roman"/>
          <w:b/>
          <w:i/>
          <w:sz w:val="32"/>
          <w:szCs w:val="32"/>
          <w:lang w:val="en-US"/>
        </w:rPr>
      </w:pPr>
      <w:r w:rsidRPr="00C623DB">
        <w:rPr>
          <w:rFonts w:ascii="Times New Roman" w:hAnsi="Times New Roman" w:cs="Times New Roman"/>
          <w:b/>
          <w:i/>
          <w:sz w:val="32"/>
          <w:szCs w:val="32"/>
          <w:lang w:val="en-US"/>
        </w:rPr>
        <w:t>V – LIST</w:t>
      </w:r>
      <w:r w:rsidR="00C623DB" w:rsidRPr="00C623DB">
        <w:rPr>
          <w:rFonts w:ascii="Times New Roman" w:hAnsi="Times New Roman" w:cs="Times New Roman"/>
          <w:b/>
          <w:i/>
          <w:sz w:val="32"/>
          <w:szCs w:val="32"/>
          <w:lang w:val="en-US"/>
        </w:rPr>
        <w:t xml:space="preserve"> AND SUMMARY OF SELECTED SUTTAS</w:t>
      </w:r>
    </w:p>
    <w:p w14:paraId="1EB32580" w14:textId="77777777" w:rsidR="00D34EB0" w:rsidRPr="00C623DB" w:rsidRDefault="00D34EB0" w:rsidP="00C623DB">
      <w:pPr>
        <w:jc w:val="center"/>
        <w:rPr>
          <w:rFonts w:ascii="Times New Roman" w:hAnsi="Times New Roman" w:cs="Times New Roman"/>
          <w:b/>
          <w:i/>
          <w:sz w:val="32"/>
          <w:szCs w:val="32"/>
          <w:lang w:val="en-US"/>
        </w:rPr>
      </w:pPr>
    </w:p>
    <w:tbl>
      <w:tblPr>
        <w:tblStyle w:val="TableGrid"/>
        <w:tblW w:w="12328" w:type="dxa"/>
        <w:tblLayout w:type="fixed"/>
        <w:tblLook w:val="04A0" w:firstRow="1" w:lastRow="0" w:firstColumn="1" w:lastColumn="0" w:noHBand="0" w:noVBand="1"/>
      </w:tblPr>
      <w:tblGrid>
        <w:gridCol w:w="674"/>
        <w:gridCol w:w="881"/>
        <w:gridCol w:w="2126"/>
        <w:gridCol w:w="1843"/>
        <w:gridCol w:w="3543"/>
        <w:gridCol w:w="993"/>
        <w:gridCol w:w="2268"/>
      </w:tblGrid>
      <w:tr w:rsidR="0097769D" w:rsidRPr="00170105" w14:paraId="1AD98EA1" w14:textId="77777777" w:rsidTr="0097769D">
        <w:tc>
          <w:tcPr>
            <w:tcW w:w="674" w:type="dxa"/>
          </w:tcPr>
          <w:p w14:paraId="71D736BF" w14:textId="77777777" w:rsidR="0097769D" w:rsidRPr="00170105" w:rsidRDefault="0097769D" w:rsidP="0097769D">
            <w:pPr>
              <w:jc w:val="center"/>
              <w:rPr>
                <w:rFonts w:ascii="Times New Roman" w:hAnsi="Times New Roman" w:cs="Times New Roman"/>
                <w:b/>
                <w:sz w:val="26"/>
                <w:szCs w:val="26"/>
              </w:rPr>
            </w:pPr>
            <w:r w:rsidRPr="00170105">
              <w:rPr>
                <w:b/>
              </w:rPr>
              <w:t>序</w:t>
            </w:r>
            <w:r w:rsidRPr="00170105">
              <w:rPr>
                <w:rFonts w:ascii="PMingLiU" w:eastAsia="PMingLiU" w:hAnsi="PMingLiU" w:cs="PMingLiU" w:hint="eastAsia"/>
                <w:b/>
              </w:rPr>
              <w:t>號</w:t>
            </w:r>
          </w:p>
        </w:tc>
        <w:tc>
          <w:tcPr>
            <w:tcW w:w="881" w:type="dxa"/>
          </w:tcPr>
          <w:p w14:paraId="685C43CE" w14:textId="77777777" w:rsidR="0097769D" w:rsidRPr="00170105" w:rsidRDefault="0097769D" w:rsidP="0097769D">
            <w:pPr>
              <w:jc w:val="center"/>
              <w:rPr>
                <w:rFonts w:ascii="Times New Roman" w:hAnsi="Times New Roman" w:cs="Times New Roman"/>
                <w:b/>
                <w:sz w:val="26"/>
                <w:szCs w:val="26"/>
              </w:rPr>
            </w:pPr>
            <w:r w:rsidRPr="00170105">
              <w:rPr>
                <w:b/>
              </w:rPr>
              <w:t>經文代</w:t>
            </w:r>
            <w:r w:rsidRPr="00170105">
              <w:rPr>
                <w:rFonts w:ascii="PMingLiU" w:eastAsia="PMingLiU" w:hAnsi="PMingLiU" w:cs="PMingLiU" w:hint="eastAsia"/>
                <w:b/>
              </w:rPr>
              <w:t>碼</w:t>
            </w:r>
          </w:p>
        </w:tc>
        <w:tc>
          <w:tcPr>
            <w:tcW w:w="2126" w:type="dxa"/>
          </w:tcPr>
          <w:p w14:paraId="36A230F2" w14:textId="77777777" w:rsidR="0097769D" w:rsidRPr="00170105" w:rsidRDefault="0097769D" w:rsidP="0097769D">
            <w:pPr>
              <w:jc w:val="center"/>
              <w:rPr>
                <w:rFonts w:ascii="Times New Roman" w:hAnsi="Times New Roman" w:cs="Times New Roman"/>
                <w:b/>
                <w:sz w:val="26"/>
                <w:szCs w:val="26"/>
              </w:rPr>
            </w:pPr>
            <w:r w:rsidRPr="00170105">
              <w:rPr>
                <w:b/>
              </w:rPr>
              <w:t>巴利語／英文名</w:t>
            </w:r>
            <w:r w:rsidRPr="00170105">
              <w:rPr>
                <w:rFonts w:ascii="PMingLiU" w:eastAsia="PMingLiU" w:hAnsi="PMingLiU" w:cs="PMingLiU" w:hint="eastAsia"/>
                <w:b/>
              </w:rPr>
              <w:t>稱</w:t>
            </w:r>
          </w:p>
        </w:tc>
        <w:tc>
          <w:tcPr>
            <w:tcW w:w="1843" w:type="dxa"/>
          </w:tcPr>
          <w:p w14:paraId="073C781A" w14:textId="77777777" w:rsidR="0097769D" w:rsidRPr="00170105" w:rsidRDefault="0097769D" w:rsidP="0097769D">
            <w:pPr>
              <w:jc w:val="center"/>
              <w:rPr>
                <w:rFonts w:ascii="Times New Roman" w:hAnsi="Times New Roman" w:cs="Times New Roman"/>
                <w:b/>
                <w:sz w:val="26"/>
                <w:szCs w:val="26"/>
              </w:rPr>
            </w:pPr>
            <w:r w:rsidRPr="00170105">
              <w:rPr>
                <w:b/>
              </w:rPr>
              <w:t>繁體中文名</w:t>
            </w:r>
            <w:r w:rsidRPr="00170105">
              <w:rPr>
                <w:rFonts w:ascii="PMingLiU" w:eastAsia="PMingLiU" w:hAnsi="PMingLiU" w:cs="PMingLiU" w:hint="eastAsia"/>
                <w:b/>
              </w:rPr>
              <w:t>稱</w:t>
            </w:r>
          </w:p>
        </w:tc>
        <w:tc>
          <w:tcPr>
            <w:tcW w:w="3543" w:type="dxa"/>
          </w:tcPr>
          <w:p w14:paraId="35D83C29" w14:textId="77777777" w:rsidR="0097769D" w:rsidRPr="00170105" w:rsidRDefault="0097769D" w:rsidP="0097769D">
            <w:pPr>
              <w:jc w:val="center"/>
              <w:rPr>
                <w:rFonts w:ascii="Times New Roman" w:hAnsi="Times New Roman" w:cs="Times New Roman"/>
                <w:b/>
                <w:sz w:val="26"/>
                <w:szCs w:val="26"/>
              </w:rPr>
            </w:pPr>
            <w:r w:rsidRPr="00170105">
              <w:rPr>
                <w:b/>
              </w:rPr>
              <w:t>主要內</w:t>
            </w:r>
            <w:r w:rsidRPr="00170105">
              <w:rPr>
                <w:rFonts w:ascii="PMingLiU" w:eastAsia="PMingLiU" w:hAnsi="PMingLiU" w:cs="PMingLiU" w:hint="eastAsia"/>
                <w:b/>
              </w:rPr>
              <w:t>容</w:t>
            </w:r>
          </w:p>
        </w:tc>
        <w:tc>
          <w:tcPr>
            <w:tcW w:w="993" w:type="dxa"/>
          </w:tcPr>
          <w:p w14:paraId="6F3F3618" w14:textId="280CCEB1" w:rsidR="0097769D" w:rsidRPr="00170105" w:rsidRDefault="0097769D" w:rsidP="0097769D">
            <w:pPr>
              <w:jc w:val="center"/>
              <w:rPr>
                <w:rFonts w:hint="eastAsia"/>
                <w:b/>
              </w:rPr>
            </w:pPr>
            <w:r w:rsidRPr="00170105">
              <w:rPr>
                <w:b/>
              </w:rPr>
              <w:t>頁</w:t>
            </w:r>
            <w:r w:rsidRPr="00170105">
              <w:rPr>
                <w:rFonts w:ascii="PMingLiU" w:eastAsia="PMingLiU" w:hAnsi="PMingLiU" w:cs="PMingLiU" w:hint="eastAsia"/>
                <w:b/>
              </w:rPr>
              <w:t>碼</w:t>
            </w:r>
          </w:p>
        </w:tc>
        <w:tc>
          <w:tcPr>
            <w:tcW w:w="2268" w:type="dxa"/>
          </w:tcPr>
          <w:p w14:paraId="72073DC4" w14:textId="77777777" w:rsidR="0097769D" w:rsidRPr="00170105" w:rsidRDefault="0097769D" w:rsidP="0097769D">
            <w:pPr>
              <w:jc w:val="center"/>
              <w:rPr>
                <w:rFonts w:ascii="Times New Roman" w:hAnsi="Times New Roman" w:cs="Times New Roman"/>
                <w:b/>
                <w:sz w:val="26"/>
                <w:szCs w:val="26"/>
              </w:rPr>
            </w:pPr>
            <w:r w:rsidRPr="00170105">
              <w:rPr>
                <w:b/>
              </w:rPr>
              <w:t>備</w:t>
            </w:r>
            <w:r w:rsidRPr="00170105">
              <w:rPr>
                <w:rFonts w:ascii="PMingLiU" w:eastAsia="PMingLiU" w:hAnsi="PMingLiU" w:cs="PMingLiU" w:hint="eastAsia"/>
                <w:b/>
              </w:rPr>
              <w:t>註</w:t>
            </w:r>
          </w:p>
        </w:tc>
      </w:tr>
      <w:tr w:rsidR="0097769D" w:rsidRPr="00C623DB" w14:paraId="5C5728E5" w14:textId="77777777" w:rsidTr="0097769D">
        <w:tc>
          <w:tcPr>
            <w:tcW w:w="674" w:type="dxa"/>
          </w:tcPr>
          <w:p w14:paraId="274164DF" w14:textId="77777777" w:rsidR="0097769D" w:rsidRPr="00C623DB" w:rsidRDefault="0097769D" w:rsidP="0097769D">
            <w:pPr>
              <w:jc w:val="center"/>
              <w:rPr>
                <w:rFonts w:ascii="Times New Roman" w:hAnsi="Times New Roman" w:cs="Times New Roman"/>
                <w:b/>
                <w:i/>
                <w:sz w:val="26"/>
                <w:szCs w:val="26"/>
              </w:rPr>
            </w:pPr>
            <w:r w:rsidRPr="00C623DB">
              <w:rPr>
                <w:rFonts w:ascii="Times New Roman" w:hAnsi="Times New Roman" w:cs="Times New Roman"/>
                <w:b/>
                <w:i/>
                <w:sz w:val="26"/>
                <w:szCs w:val="26"/>
              </w:rPr>
              <w:t>No.</w:t>
            </w:r>
          </w:p>
        </w:tc>
        <w:tc>
          <w:tcPr>
            <w:tcW w:w="881" w:type="dxa"/>
          </w:tcPr>
          <w:p w14:paraId="12C78333" w14:textId="77777777" w:rsidR="0097769D" w:rsidRPr="00C623DB" w:rsidRDefault="0097769D" w:rsidP="0097769D">
            <w:pPr>
              <w:jc w:val="center"/>
              <w:rPr>
                <w:rFonts w:ascii="Times New Roman" w:hAnsi="Times New Roman" w:cs="Times New Roman"/>
                <w:b/>
                <w:i/>
                <w:sz w:val="26"/>
                <w:szCs w:val="26"/>
              </w:rPr>
            </w:pPr>
            <w:r w:rsidRPr="00C623DB">
              <w:rPr>
                <w:rFonts w:ascii="Times New Roman" w:hAnsi="Times New Roman" w:cs="Times New Roman"/>
                <w:b/>
                <w:i/>
                <w:sz w:val="26"/>
                <w:szCs w:val="26"/>
              </w:rPr>
              <w:t>Sutta Code</w:t>
            </w:r>
          </w:p>
        </w:tc>
        <w:tc>
          <w:tcPr>
            <w:tcW w:w="2126" w:type="dxa"/>
          </w:tcPr>
          <w:p w14:paraId="0B00FA3F" w14:textId="77777777" w:rsidR="0097769D" w:rsidRPr="00C623DB" w:rsidRDefault="0097769D" w:rsidP="0097769D">
            <w:pPr>
              <w:jc w:val="center"/>
              <w:rPr>
                <w:rFonts w:ascii="Times New Roman" w:hAnsi="Times New Roman" w:cs="Times New Roman"/>
                <w:b/>
                <w:i/>
                <w:sz w:val="26"/>
                <w:szCs w:val="26"/>
              </w:rPr>
            </w:pPr>
            <w:r w:rsidRPr="00C623DB">
              <w:rPr>
                <w:rFonts w:ascii="Times New Roman" w:hAnsi="Times New Roman" w:cs="Times New Roman"/>
                <w:b/>
                <w:i/>
                <w:sz w:val="26"/>
                <w:szCs w:val="26"/>
              </w:rPr>
              <w:t>Pali / English Title</w:t>
            </w:r>
          </w:p>
        </w:tc>
        <w:tc>
          <w:tcPr>
            <w:tcW w:w="1843" w:type="dxa"/>
          </w:tcPr>
          <w:p w14:paraId="3F8CF7A3" w14:textId="77777777" w:rsidR="0097769D" w:rsidRPr="00C623DB" w:rsidRDefault="0097769D" w:rsidP="0097769D">
            <w:pPr>
              <w:jc w:val="center"/>
              <w:rPr>
                <w:rFonts w:ascii="Times New Roman" w:hAnsi="Times New Roman" w:cs="Times New Roman"/>
                <w:b/>
                <w:i/>
                <w:sz w:val="26"/>
                <w:szCs w:val="26"/>
              </w:rPr>
            </w:pPr>
            <w:r>
              <w:rPr>
                <w:rFonts w:ascii="Times New Roman" w:hAnsi="Times New Roman" w:cs="Times New Roman"/>
                <w:b/>
                <w:i/>
                <w:sz w:val="26"/>
                <w:szCs w:val="26"/>
              </w:rPr>
              <w:t>Taiwan</w:t>
            </w:r>
            <w:r w:rsidRPr="00C623DB">
              <w:rPr>
                <w:rFonts w:ascii="Times New Roman" w:hAnsi="Times New Roman" w:cs="Times New Roman"/>
                <w:b/>
                <w:i/>
                <w:sz w:val="26"/>
                <w:szCs w:val="26"/>
              </w:rPr>
              <w:t>ese Title</w:t>
            </w:r>
          </w:p>
        </w:tc>
        <w:tc>
          <w:tcPr>
            <w:tcW w:w="3543" w:type="dxa"/>
          </w:tcPr>
          <w:p w14:paraId="1E04FD43" w14:textId="77777777" w:rsidR="0097769D" w:rsidRPr="00C623DB" w:rsidRDefault="0097769D" w:rsidP="0097769D">
            <w:pPr>
              <w:jc w:val="center"/>
              <w:rPr>
                <w:rFonts w:ascii="Times New Roman" w:hAnsi="Times New Roman" w:cs="Times New Roman"/>
                <w:b/>
                <w:i/>
                <w:sz w:val="26"/>
                <w:szCs w:val="26"/>
              </w:rPr>
            </w:pPr>
            <w:r w:rsidRPr="00C623DB">
              <w:rPr>
                <w:rFonts w:ascii="Times New Roman" w:hAnsi="Times New Roman" w:cs="Times New Roman"/>
                <w:b/>
                <w:i/>
                <w:sz w:val="26"/>
                <w:szCs w:val="26"/>
              </w:rPr>
              <w:t>Main Content</w:t>
            </w:r>
          </w:p>
        </w:tc>
        <w:tc>
          <w:tcPr>
            <w:tcW w:w="993" w:type="dxa"/>
          </w:tcPr>
          <w:p w14:paraId="31447024" w14:textId="3B3AFA20" w:rsidR="0097769D" w:rsidRPr="00C623DB" w:rsidRDefault="0097769D" w:rsidP="0097769D">
            <w:pPr>
              <w:jc w:val="center"/>
              <w:rPr>
                <w:rFonts w:ascii="Times New Roman" w:hAnsi="Times New Roman" w:cs="Times New Roman"/>
                <w:b/>
                <w:i/>
                <w:sz w:val="26"/>
                <w:szCs w:val="26"/>
              </w:rPr>
            </w:pPr>
            <w:r w:rsidRPr="00C623DB">
              <w:rPr>
                <w:rFonts w:ascii="Times New Roman" w:hAnsi="Times New Roman" w:cs="Times New Roman"/>
                <w:b/>
                <w:i/>
                <w:sz w:val="26"/>
                <w:szCs w:val="26"/>
              </w:rPr>
              <w:t>Page</w:t>
            </w:r>
          </w:p>
        </w:tc>
        <w:tc>
          <w:tcPr>
            <w:tcW w:w="2268" w:type="dxa"/>
          </w:tcPr>
          <w:p w14:paraId="571F06DD" w14:textId="77777777" w:rsidR="0097769D" w:rsidRPr="00C623DB" w:rsidRDefault="0097769D" w:rsidP="0097769D">
            <w:pPr>
              <w:jc w:val="center"/>
              <w:rPr>
                <w:rFonts w:ascii="Times New Roman" w:hAnsi="Times New Roman" w:cs="Times New Roman"/>
                <w:b/>
                <w:i/>
                <w:sz w:val="26"/>
                <w:szCs w:val="26"/>
              </w:rPr>
            </w:pPr>
            <w:r w:rsidRPr="00C623DB">
              <w:rPr>
                <w:rFonts w:ascii="Times New Roman" w:hAnsi="Times New Roman" w:cs="Times New Roman"/>
                <w:b/>
                <w:i/>
                <w:sz w:val="26"/>
                <w:szCs w:val="26"/>
              </w:rPr>
              <w:t>Notes</w:t>
            </w:r>
          </w:p>
        </w:tc>
      </w:tr>
      <w:tr w:rsidR="0097769D" w:rsidRPr="00C623DB" w14:paraId="0D737FE5" w14:textId="77777777" w:rsidTr="0097769D">
        <w:tc>
          <w:tcPr>
            <w:tcW w:w="674" w:type="dxa"/>
          </w:tcPr>
          <w:p w14:paraId="16C8C684"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w:t>
            </w:r>
          </w:p>
        </w:tc>
        <w:tc>
          <w:tcPr>
            <w:tcW w:w="881" w:type="dxa"/>
          </w:tcPr>
          <w:p w14:paraId="2F7469F4"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Ja4</w:t>
            </w:r>
          </w:p>
        </w:tc>
        <w:tc>
          <w:tcPr>
            <w:tcW w:w="2126" w:type="dxa"/>
          </w:tcPr>
          <w:p w14:paraId="201191BB"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Cullakasetthī Jātaka</w:t>
            </w:r>
          </w:p>
        </w:tc>
        <w:tc>
          <w:tcPr>
            <w:tcW w:w="1843" w:type="dxa"/>
          </w:tcPr>
          <w:p w14:paraId="5D106F79" w14:textId="77777777" w:rsidR="0097769D" w:rsidRPr="00C623DB" w:rsidRDefault="0097769D" w:rsidP="0097769D">
            <w:pPr>
              <w:rPr>
                <w:rFonts w:ascii="Times New Roman" w:hAnsi="Times New Roman" w:cs="Times New Roman"/>
                <w:sz w:val="26"/>
                <w:szCs w:val="26"/>
              </w:rPr>
            </w:pPr>
            <w:r>
              <w:t>小富翁的故事</w:t>
            </w:r>
          </w:p>
        </w:tc>
        <w:tc>
          <w:tcPr>
            <w:tcW w:w="3543" w:type="dxa"/>
          </w:tcPr>
          <w:p w14:paraId="5A916C2B" w14:textId="77777777" w:rsidR="0097769D" w:rsidRDefault="0097769D" w:rsidP="0097769D">
            <w:pPr>
              <w:rPr>
                <w:rFonts w:ascii="PMingLiU" w:eastAsia="PMingLiU" w:hAnsi="PMingLiU" w:cs="PMingLiU"/>
                <w:lang w:eastAsia="zh-TW"/>
              </w:rPr>
            </w:pPr>
            <w:r>
              <w:rPr>
                <w:lang w:eastAsia="zh-TW"/>
              </w:rPr>
              <w:t>一位難以學習佛法的比丘，以及一個從一隻死老鼠致富的窮人</w:t>
            </w:r>
            <w:r>
              <w:rPr>
                <w:rFonts w:ascii="PMingLiU" w:eastAsia="PMingLiU" w:hAnsi="PMingLiU" w:cs="PMingLiU" w:hint="eastAsia"/>
                <w:lang w:eastAsia="zh-TW"/>
              </w:rPr>
              <w:t>。</w:t>
            </w:r>
          </w:p>
          <w:p w14:paraId="17EF8717"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A monk who struggled to learn the Dhamma, and a poor man who became wealthy from a dead mouse.</w:t>
            </w:r>
          </w:p>
        </w:tc>
        <w:tc>
          <w:tcPr>
            <w:tcW w:w="993" w:type="dxa"/>
          </w:tcPr>
          <w:p w14:paraId="6B3421C2" w14:textId="609A845A"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w:t>
            </w:r>
            <w:r>
              <w:rPr>
                <w:rFonts w:ascii="Times New Roman" w:hAnsi="Times New Roman" w:cs="Times New Roman"/>
                <w:b/>
                <w:sz w:val="26"/>
                <w:szCs w:val="26"/>
              </w:rPr>
              <w:t>7</w:t>
            </w:r>
          </w:p>
        </w:tc>
        <w:tc>
          <w:tcPr>
            <w:tcW w:w="2268" w:type="dxa"/>
          </w:tcPr>
          <w:p w14:paraId="2F91F512" w14:textId="77777777" w:rsidR="0097769D" w:rsidRPr="00C623DB" w:rsidRDefault="0097769D" w:rsidP="0097769D">
            <w:pPr>
              <w:rPr>
                <w:rFonts w:ascii="Times New Roman" w:hAnsi="Times New Roman" w:cs="Times New Roman"/>
                <w:sz w:val="26"/>
                <w:szCs w:val="26"/>
              </w:rPr>
            </w:pPr>
          </w:p>
        </w:tc>
      </w:tr>
      <w:tr w:rsidR="0097769D" w:rsidRPr="00C623DB" w14:paraId="4821995B" w14:textId="77777777" w:rsidTr="0097769D">
        <w:tc>
          <w:tcPr>
            <w:tcW w:w="674" w:type="dxa"/>
          </w:tcPr>
          <w:p w14:paraId="22FE2B31"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2</w:t>
            </w:r>
          </w:p>
        </w:tc>
        <w:tc>
          <w:tcPr>
            <w:tcW w:w="881" w:type="dxa"/>
          </w:tcPr>
          <w:p w14:paraId="0BCBB6B8"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Ja12</w:t>
            </w:r>
          </w:p>
        </w:tc>
        <w:tc>
          <w:tcPr>
            <w:tcW w:w="2126" w:type="dxa"/>
          </w:tcPr>
          <w:p w14:paraId="212D6200"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Nigrodhamiga Jātaka</w:t>
            </w:r>
          </w:p>
        </w:tc>
        <w:tc>
          <w:tcPr>
            <w:tcW w:w="1843" w:type="dxa"/>
          </w:tcPr>
          <w:p w14:paraId="65155378" w14:textId="77777777" w:rsidR="0097769D" w:rsidRPr="00C623DB" w:rsidRDefault="0097769D" w:rsidP="0097769D">
            <w:pPr>
              <w:rPr>
                <w:rFonts w:ascii="Times New Roman" w:hAnsi="Times New Roman" w:cs="Times New Roman"/>
                <w:sz w:val="26"/>
                <w:szCs w:val="26"/>
              </w:rPr>
            </w:pPr>
            <w:r>
              <w:t>榕樹鹿的故事</w:t>
            </w:r>
          </w:p>
        </w:tc>
        <w:tc>
          <w:tcPr>
            <w:tcW w:w="3543" w:type="dxa"/>
          </w:tcPr>
          <w:p w14:paraId="7E3008A5" w14:textId="77777777" w:rsidR="0097769D" w:rsidRDefault="0097769D" w:rsidP="0097769D">
            <w:pPr>
              <w:rPr>
                <w:rFonts w:ascii="PMingLiU" w:eastAsia="PMingLiU" w:hAnsi="PMingLiU" w:cs="PMingLiU"/>
                <w:lang w:eastAsia="zh-TW"/>
              </w:rPr>
            </w:pPr>
            <w:r>
              <w:rPr>
                <w:lang w:eastAsia="zh-TW"/>
              </w:rPr>
              <w:t>一位懷孕的比丘尼被證明清白，以及鹿王拯救整個鹿群</w:t>
            </w:r>
            <w:r>
              <w:rPr>
                <w:rFonts w:ascii="PMingLiU" w:eastAsia="PMingLiU" w:hAnsi="PMingLiU" w:cs="PMingLiU" w:hint="eastAsia"/>
                <w:lang w:eastAsia="zh-TW"/>
              </w:rPr>
              <w:t>。</w:t>
            </w:r>
          </w:p>
          <w:p w14:paraId="13C88AEB"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lastRenderedPageBreak/>
              <w:t>A pregnant nun proven innocent, and the Deer King who saved the whole herd.</w:t>
            </w:r>
          </w:p>
        </w:tc>
        <w:tc>
          <w:tcPr>
            <w:tcW w:w="993" w:type="dxa"/>
          </w:tcPr>
          <w:p w14:paraId="7B0DE9EE" w14:textId="22D44BA9"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lastRenderedPageBreak/>
              <w:t>3</w:t>
            </w:r>
            <w:r>
              <w:rPr>
                <w:rFonts w:ascii="Times New Roman" w:hAnsi="Times New Roman" w:cs="Times New Roman"/>
                <w:b/>
                <w:sz w:val="26"/>
                <w:szCs w:val="26"/>
              </w:rPr>
              <w:t>7</w:t>
            </w:r>
          </w:p>
        </w:tc>
        <w:tc>
          <w:tcPr>
            <w:tcW w:w="2268" w:type="dxa"/>
          </w:tcPr>
          <w:p w14:paraId="276AD2B1" w14:textId="77777777" w:rsidR="0097769D" w:rsidRPr="00C623DB" w:rsidRDefault="0097769D" w:rsidP="0097769D">
            <w:pPr>
              <w:rPr>
                <w:rFonts w:ascii="Times New Roman" w:hAnsi="Times New Roman" w:cs="Times New Roman"/>
                <w:sz w:val="26"/>
                <w:szCs w:val="26"/>
              </w:rPr>
            </w:pPr>
          </w:p>
        </w:tc>
      </w:tr>
      <w:tr w:rsidR="0097769D" w:rsidRPr="00C623DB" w14:paraId="786B3DE8" w14:textId="77777777" w:rsidTr="0097769D">
        <w:tc>
          <w:tcPr>
            <w:tcW w:w="674" w:type="dxa"/>
          </w:tcPr>
          <w:p w14:paraId="4C0515B8"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lastRenderedPageBreak/>
              <w:t>3</w:t>
            </w:r>
          </w:p>
        </w:tc>
        <w:tc>
          <w:tcPr>
            <w:tcW w:w="881" w:type="dxa"/>
          </w:tcPr>
          <w:p w14:paraId="7A1F0FA1"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Ja75</w:t>
            </w:r>
          </w:p>
        </w:tc>
        <w:tc>
          <w:tcPr>
            <w:tcW w:w="2126" w:type="dxa"/>
          </w:tcPr>
          <w:p w14:paraId="14A780E3"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Maccha Jātaka</w:t>
            </w:r>
          </w:p>
        </w:tc>
        <w:tc>
          <w:tcPr>
            <w:tcW w:w="1843" w:type="dxa"/>
          </w:tcPr>
          <w:p w14:paraId="79083F6E" w14:textId="77777777" w:rsidR="0097769D" w:rsidRPr="00C623DB" w:rsidRDefault="0097769D" w:rsidP="0097769D">
            <w:pPr>
              <w:rPr>
                <w:rFonts w:ascii="Times New Roman" w:hAnsi="Times New Roman" w:cs="Times New Roman"/>
                <w:sz w:val="26"/>
                <w:szCs w:val="26"/>
              </w:rPr>
            </w:pPr>
            <w:r>
              <w:t>魚的故事</w:t>
            </w:r>
          </w:p>
        </w:tc>
        <w:tc>
          <w:tcPr>
            <w:tcW w:w="3543" w:type="dxa"/>
          </w:tcPr>
          <w:p w14:paraId="4C765D4A" w14:textId="77777777" w:rsidR="0097769D" w:rsidRDefault="0097769D" w:rsidP="0097769D">
            <w:pPr>
              <w:rPr>
                <w:rFonts w:ascii="PMingLiU" w:eastAsia="PMingLiU" w:hAnsi="PMingLiU" w:cs="PMingLiU"/>
                <w:lang w:eastAsia="zh-TW"/>
              </w:rPr>
            </w:pPr>
            <w:r>
              <w:rPr>
                <w:lang w:eastAsia="zh-TW"/>
              </w:rPr>
              <w:t>世尊降雨，以及祈求降雨的魚</w:t>
            </w:r>
            <w:r>
              <w:rPr>
                <w:rFonts w:ascii="PMingLiU" w:eastAsia="PMingLiU" w:hAnsi="PMingLiU" w:cs="PMingLiU" w:hint="eastAsia"/>
                <w:lang w:eastAsia="zh-TW"/>
              </w:rPr>
              <w:t>。</w:t>
            </w:r>
          </w:p>
          <w:p w14:paraId="73E5C34F"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Blessed One brings rain, and the Fish that prayed for rain.</w:t>
            </w:r>
          </w:p>
        </w:tc>
        <w:tc>
          <w:tcPr>
            <w:tcW w:w="993" w:type="dxa"/>
          </w:tcPr>
          <w:p w14:paraId="6C7A3BAD" w14:textId="45675980"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5</w:t>
            </w:r>
            <w:r>
              <w:rPr>
                <w:rFonts w:ascii="Times New Roman" w:hAnsi="Times New Roman" w:cs="Times New Roman"/>
                <w:b/>
                <w:sz w:val="26"/>
                <w:szCs w:val="26"/>
              </w:rPr>
              <w:t>2</w:t>
            </w:r>
          </w:p>
        </w:tc>
        <w:tc>
          <w:tcPr>
            <w:tcW w:w="2268" w:type="dxa"/>
          </w:tcPr>
          <w:p w14:paraId="408CE648" w14:textId="77777777" w:rsidR="0097769D" w:rsidRPr="00C623DB" w:rsidRDefault="0097769D" w:rsidP="0097769D">
            <w:pPr>
              <w:rPr>
                <w:rFonts w:ascii="Times New Roman" w:hAnsi="Times New Roman" w:cs="Times New Roman"/>
                <w:sz w:val="26"/>
                <w:szCs w:val="26"/>
              </w:rPr>
            </w:pPr>
          </w:p>
        </w:tc>
      </w:tr>
      <w:tr w:rsidR="0097769D" w:rsidRPr="00C623DB" w14:paraId="1CEDD2B4" w14:textId="77777777" w:rsidTr="0097769D">
        <w:tc>
          <w:tcPr>
            <w:tcW w:w="674" w:type="dxa"/>
          </w:tcPr>
          <w:p w14:paraId="4532E0BF"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4</w:t>
            </w:r>
          </w:p>
        </w:tc>
        <w:tc>
          <w:tcPr>
            <w:tcW w:w="881" w:type="dxa"/>
          </w:tcPr>
          <w:p w14:paraId="4BE4D5C7"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Ja81</w:t>
            </w:r>
          </w:p>
        </w:tc>
        <w:tc>
          <w:tcPr>
            <w:tcW w:w="2126" w:type="dxa"/>
          </w:tcPr>
          <w:p w14:paraId="24EA1DB1"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Surāpāna Jātaka</w:t>
            </w:r>
          </w:p>
        </w:tc>
        <w:tc>
          <w:tcPr>
            <w:tcW w:w="1843" w:type="dxa"/>
          </w:tcPr>
          <w:p w14:paraId="4481E671" w14:textId="77777777" w:rsidR="0097769D" w:rsidRPr="00C623DB" w:rsidRDefault="0097769D" w:rsidP="0097769D">
            <w:pPr>
              <w:rPr>
                <w:rFonts w:ascii="Times New Roman" w:hAnsi="Times New Roman" w:cs="Times New Roman"/>
                <w:sz w:val="26"/>
                <w:szCs w:val="26"/>
              </w:rPr>
            </w:pPr>
            <w:r>
              <w:t>飲酒的故事</w:t>
            </w:r>
          </w:p>
        </w:tc>
        <w:tc>
          <w:tcPr>
            <w:tcW w:w="3543" w:type="dxa"/>
          </w:tcPr>
          <w:p w14:paraId="46726068" w14:textId="77777777" w:rsidR="0097769D" w:rsidRDefault="0097769D" w:rsidP="0097769D">
            <w:pPr>
              <w:rPr>
                <w:rFonts w:ascii="PMingLiU" w:eastAsia="PMingLiU" w:hAnsi="PMingLiU" w:cs="PMingLiU"/>
                <w:lang w:eastAsia="zh-TW"/>
              </w:rPr>
            </w:pPr>
            <w:r>
              <w:rPr>
                <w:lang w:eastAsia="zh-TW"/>
              </w:rPr>
              <w:t>長老因飲酒而醉，以及其弟子們也飲酒</w:t>
            </w:r>
            <w:r>
              <w:rPr>
                <w:rFonts w:ascii="PMingLiU" w:eastAsia="PMingLiU" w:hAnsi="PMingLiU" w:cs="PMingLiU" w:hint="eastAsia"/>
                <w:lang w:eastAsia="zh-TW"/>
              </w:rPr>
              <w:t>。</w:t>
            </w:r>
          </w:p>
          <w:p w14:paraId="2CE94A14"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An elder intoxicated with liquor, and his disciples who drank wine.</w:t>
            </w:r>
          </w:p>
        </w:tc>
        <w:tc>
          <w:tcPr>
            <w:tcW w:w="993" w:type="dxa"/>
          </w:tcPr>
          <w:p w14:paraId="2B27F03B" w14:textId="28E16BCD"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5</w:t>
            </w:r>
            <w:r>
              <w:rPr>
                <w:rFonts w:ascii="Times New Roman" w:hAnsi="Times New Roman" w:cs="Times New Roman"/>
                <w:b/>
                <w:sz w:val="26"/>
                <w:szCs w:val="26"/>
              </w:rPr>
              <w:t>8</w:t>
            </w:r>
          </w:p>
        </w:tc>
        <w:tc>
          <w:tcPr>
            <w:tcW w:w="2268" w:type="dxa"/>
          </w:tcPr>
          <w:p w14:paraId="7B12D7CD" w14:textId="77777777" w:rsidR="0097769D" w:rsidRPr="00C623DB" w:rsidRDefault="0097769D" w:rsidP="0097769D">
            <w:pPr>
              <w:rPr>
                <w:rFonts w:ascii="Times New Roman" w:hAnsi="Times New Roman" w:cs="Times New Roman"/>
                <w:sz w:val="26"/>
                <w:szCs w:val="26"/>
              </w:rPr>
            </w:pPr>
          </w:p>
        </w:tc>
      </w:tr>
      <w:tr w:rsidR="0097769D" w:rsidRPr="00C623DB" w14:paraId="1E39A559" w14:textId="77777777" w:rsidTr="0097769D">
        <w:tc>
          <w:tcPr>
            <w:tcW w:w="674" w:type="dxa"/>
          </w:tcPr>
          <w:p w14:paraId="6AB90759"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5</w:t>
            </w:r>
          </w:p>
        </w:tc>
        <w:tc>
          <w:tcPr>
            <w:tcW w:w="881" w:type="dxa"/>
          </w:tcPr>
          <w:p w14:paraId="575BD7DE"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Ja122</w:t>
            </w:r>
          </w:p>
        </w:tc>
        <w:tc>
          <w:tcPr>
            <w:tcW w:w="2126" w:type="dxa"/>
          </w:tcPr>
          <w:p w14:paraId="7975471F"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Dummedha Jātaka</w:t>
            </w:r>
          </w:p>
        </w:tc>
        <w:tc>
          <w:tcPr>
            <w:tcW w:w="1843" w:type="dxa"/>
          </w:tcPr>
          <w:p w14:paraId="23366A8C" w14:textId="77777777" w:rsidR="0097769D" w:rsidRPr="00C623DB" w:rsidRDefault="0097769D" w:rsidP="0097769D">
            <w:pPr>
              <w:rPr>
                <w:rFonts w:ascii="Times New Roman" w:hAnsi="Times New Roman" w:cs="Times New Roman"/>
                <w:sz w:val="26"/>
                <w:szCs w:val="26"/>
              </w:rPr>
            </w:pPr>
            <w:r>
              <w:t>愚人的故事</w:t>
            </w:r>
          </w:p>
        </w:tc>
        <w:tc>
          <w:tcPr>
            <w:tcW w:w="3543" w:type="dxa"/>
          </w:tcPr>
          <w:p w14:paraId="79A2411E" w14:textId="77777777" w:rsidR="0097769D" w:rsidRDefault="0097769D" w:rsidP="0097769D">
            <w:pPr>
              <w:rPr>
                <w:rFonts w:ascii="PMingLiU" w:eastAsia="PMingLiU" w:hAnsi="PMingLiU" w:cs="PMingLiU"/>
                <w:lang w:eastAsia="zh-TW"/>
              </w:rPr>
            </w:pPr>
            <w:r>
              <w:rPr>
                <w:lang w:eastAsia="zh-TW"/>
              </w:rPr>
              <w:t>一位嫉妒世尊的人，以及一位嫉妒白象的國王</w:t>
            </w:r>
            <w:r>
              <w:rPr>
                <w:rFonts w:ascii="PMingLiU" w:eastAsia="PMingLiU" w:hAnsi="PMingLiU" w:cs="PMingLiU" w:hint="eastAsia"/>
                <w:lang w:eastAsia="zh-TW"/>
              </w:rPr>
              <w:t>。</w:t>
            </w:r>
          </w:p>
          <w:p w14:paraId="60A907F2"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One who envied the Blessed One, and the king who begrudged the White Elephant.</w:t>
            </w:r>
          </w:p>
        </w:tc>
        <w:tc>
          <w:tcPr>
            <w:tcW w:w="993" w:type="dxa"/>
          </w:tcPr>
          <w:p w14:paraId="16E441F6" w14:textId="6AF16B51"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65</w:t>
            </w:r>
          </w:p>
        </w:tc>
        <w:tc>
          <w:tcPr>
            <w:tcW w:w="2268" w:type="dxa"/>
          </w:tcPr>
          <w:p w14:paraId="2DC94A71" w14:textId="77777777" w:rsidR="0097769D" w:rsidRPr="00C623DB" w:rsidRDefault="0097769D" w:rsidP="0097769D">
            <w:pPr>
              <w:rPr>
                <w:rFonts w:ascii="Times New Roman" w:hAnsi="Times New Roman" w:cs="Times New Roman"/>
                <w:sz w:val="26"/>
                <w:szCs w:val="26"/>
              </w:rPr>
            </w:pPr>
          </w:p>
        </w:tc>
      </w:tr>
      <w:tr w:rsidR="0097769D" w:rsidRPr="00C623DB" w14:paraId="12E930C7" w14:textId="77777777" w:rsidTr="0097769D">
        <w:tc>
          <w:tcPr>
            <w:tcW w:w="674" w:type="dxa"/>
          </w:tcPr>
          <w:p w14:paraId="24890812"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6</w:t>
            </w:r>
          </w:p>
        </w:tc>
        <w:tc>
          <w:tcPr>
            <w:tcW w:w="881" w:type="dxa"/>
          </w:tcPr>
          <w:p w14:paraId="380771FB"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Ja156</w:t>
            </w:r>
          </w:p>
        </w:tc>
        <w:tc>
          <w:tcPr>
            <w:tcW w:w="2126" w:type="dxa"/>
          </w:tcPr>
          <w:p w14:paraId="10AC830D"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Alīnacitta Jātaka</w:t>
            </w:r>
          </w:p>
        </w:tc>
        <w:tc>
          <w:tcPr>
            <w:tcW w:w="1843" w:type="dxa"/>
          </w:tcPr>
          <w:p w14:paraId="452C4D88" w14:textId="77777777" w:rsidR="0097769D" w:rsidRPr="00C623DB" w:rsidRDefault="0097769D" w:rsidP="0097769D">
            <w:pPr>
              <w:rPr>
                <w:rFonts w:ascii="Times New Roman" w:hAnsi="Times New Roman" w:cs="Times New Roman"/>
                <w:sz w:val="26"/>
                <w:szCs w:val="26"/>
                <w:lang w:eastAsia="zh-TW"/>
              </w:rPr>
            </w:pPr>
            <w:r>
              <w:rPr>
                <w:lang w:eastAsia="zh-TW"/>
              </w:rPr>
              <w:t>心懷攝受的王子的故事</w:t>
            </w:r>
          </w:p>
        </w:tc>
        <w:tc>
          <w:tcPr>
            <w:tcW w:w="3543" w:type="dxa"/>
          </w:tcPr>
          <w:p w14:paraId="4FA74301" w14:textId="77777777" w:rsidR="0097769D" w:rsidRPr="00C623DB" w:rsidRDefault="0097769D" w:rsidP="0097769D">
            <w:pPr>
              <w:rPr>
                <w:rFonts w:ascii="Times New Roman" w:hAnsi="Times New Roman" w:cs="Times New Roman"/>
                <w:i/>
                <w:sz w:val="26"/>
                <w:szCs w:val="26"/>
              </w:rPr>
            </w:pPr>
            <w:r>
              <w:rPr>
                <w:lang w:eastAsia="zh-TW"/>
              </w:rPr>
              <w:t>大象奪回王國並奉獻給太子</w:t>
            </w:r>
            <w:r>
              <w:rPr>
                <w:rFonts w:ascii="PMingLiU" w:eastAsia="PMingLiU" w:hAnsi="PMingLiU" w:cs="PMingLiU" w:hint="eastAsia"/>
                <w:lang w:eastAsia="zh-TW"/>
              </w:rPr>
              <w:t>。</w:t>
            </w:r>
            <w:r w:rsidRPr="00C623DB">
              <w:rPr>
                <w:rFonts w:ascii="Times New Roman" w:hAnsi="Times New Roman" w:cs="Times New Roman"/>
                <w:i/>
                <w:sz w:val="26"/>
                <w:szCs w:val="26"/>
              </w:rPr>
              <w:t>The Elephant who regained the kingdom and offered it to the Prince.</w:t>
            </w:r>
          </w:p>
        </w:tc>
        <w:tc>
          <w:tcPr>
            <w:tcW w:w="993" w:type="dxa"/>
          </w:tcPr>
          <w:p w14:paraId="54945FB3" w14:textId="4AAEE615"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7</w:t>
            </w:r>
            <w:r>
              <w:rPr>
                <w:rFonts w:ascii="Times New Roman" w:hAnsi="Times New Roman" w:cs="Times New Roman"/>
                <w:b/>
                <w:sz w:val="26"/>
                <w:szCs w:val="26"/>
              </w:rPr>
              <w:t>1</w:t>
            </w:r>
          </w:p>
        </w:tc>
        <w:tc>
          <w:tcPr>
            <w:tcW w:w="2268" w:type="dxa"/>
          </w:tcPr>
          <w:p w14:paraId="63DF91CC" w14:textId="77777777" w:rsidR="0097769D" w:rsidRPr="00C623DB" w:rsidRDefault="0097769D" w:rsidP="0097769D">
            <w:pPr>
              <w:rPr>
                <w:rFonts w:ascii="Times New Roman" w:hAnsi="Times New Roman" w:cs="Times New Roman"/>
                <w:sz w:val="26"/>
                <w:szCs w:val="26"/>
              </w:rPr>
            </w:pPr>
          </w:p>
        </w:tc>
      </w:tr>
      <w:tr w:rsidR="0097769D" w:rsidRPr="00C623DB" w14:paraId="3F78CA95" w14:textId="77777777" w:rsidTr="0097769D">
        <w:tc>
          <w:tcPr>
            <w:tcW w:w="674" w:type="dxa"/>
          </w:tcPr>
          <w:p w14:paraId="17010AD4"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7</w:t>
            </w:r>
          </w:p>
        </w:tc>
        <w:tc>
          <w:tcPr>
            <w:tcW w:w="881" w:type="dxa"/>
          </w:tcPr>
          <w:p w14:paraId="1E0913E6"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Ja243</w:t>
            </w:r>
          </w:p>
        </w:tc>
        <w:tc>
          <w:tcPr>
            <w:tcW w:w="2126" w:type="dxa"/>
          </w:tcPr>
          <w:p w14:paraId="5D4D30D3"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Guttila Jātaka</w:t>
            </w:r>
          </w:p>
        </w:tc>
        <w:tc>
          <w:tcPr>
            <w:tcW w:w="1843" w:type="dxa"/>
          </w:tcPr>
          <w:p w14:paraId="7556F96C" w14:textId="77777777" w:rsidR="0097769D" w:rsidRPr="00C623DB" w:rsidRDefault="0097769D" w:rsidP="0097769D">
            <w:pPr>
              <w:rPr>
                <w:rFonts w:ascii="Times New Roman" w:hAnsi="Times New Roman" w:cs="Times New Roman"/>
                <w:sz w:val="26"/>
                <w:szCs w:val="26"/>
              </w:rPr>
            </w:pPr>
            <w:r>
              <w:t>古提拉樂師的故事</w:t>
            </w:r>
          </w:p>
        </w:tc>
        <w:tc>
          <w:tcPr>
            <w:tcW w:w="3543" w:type="dxa"/>
          </w:tcPr>
          <w:p w14:paraId="24AB9E38" w14:textId="77777777" w:rsidR="0097769D" w:rsidRDefault="0097769D" w:rsidP="0097769D">
            <w:pPr>
              <w:rPr>
                <w:rFonts w:ascii="PMingLiU" w:eastAsia="PMingLiU" w:hAnsi="PMingLiU" w:cs="PMingLiU"/>
                <w:lang w:eastAsia="zh-TW"/>
              </w:rPr>
            </w:pPr>
            <w:r>
              <w:rPr>
                <w:lang w:eastAsia="zh-TW"/>
              </w:rPr>
              <w:t>弟子學琴後在大眾前挑戰師父</w:t>
            </w:r>
            <w:r>
              <w:rPr>
                <w:rFonts w:ascii="PMingLiU" w:eastAsia="PMingLiU" w:hAnsi="PMingLiU" w:cs="PMingLiU" w:hint="eastAsia"/>
                <w:lang w:eastAsia="zh-TW"/>
              </w:rPr>
              <w:t>。</w:t>
            </w:r>
          </w:p>
          <w:p w14:paraId="66E19917"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lastRenderedPageBreak/>
              <w:t>A disciple who challenged his teacher in public after learning the lute.</w:t>
            </w:r>
          </w:p>
        </w:tc>
        <w:tc>
          <w:tcPr>
            <w:tcW w:w="993" w:type="dxa"/>
          </w:tcPr>
          <w:p w14:paraId="3098BF9F" w14:textId="32BD7D96"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lastRenderedPageBreak/>
              <w:t>8</w:t>
            </w:r>
            <w:r>
              <w:rPr>
                <w:rFonts w:ascii="Times New Roman" w:hAnsi="Times New Roman" w:cs="Times New Roman"/>
                <w:b/>
                <w:sz w:val="26"/>
                <w:szCs w:val="26"/>
              </w:rPr>
              <w:t>1</w:t>
            </w:r>
          </w:p>
        </w:tc>
        <w:tc>
          <w:tcPr>
            <w:tcW w:w="2268" w:type="dxa"/>
          </w:tcPr>
          <w:p w14:paraId="5C90F0F5" w14:textId="77777777" w:rsidR="0097769D" w:rsidRPr="00C623DB" w:rsidRDefault="0097769D" w:rsidP="0097769D">
            <w:pPr>
              <w:rPr>
                <w:rFonts w:ascii="Times New Roman" w:hAnsi="Times New Roman" w:cs="Times New Roman"/>
                <w:sz w:val="26"/>
                <w:szCs w:val="26"/>
              </w:rPr>
            </w:pPr>
          </w:p>
        </w:tc>
      </w:tr>
      <w:tr w:rsidR="0097769D" w:rsidRPr="00C623DB" w14:paraId="5B3B8C98" w14:textId="77777777" w:rsidTr="0097769D">
        <w:tc>
          <w:tcPr>
            <w:tcW w:w="674" w:type="dxa"/>
          </w:tcPr>
          <w:p w14:paraId="18009F55"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lastRenderedPageBreak/>
              <w:t>8</w:t>
            </w:r>
          </w:p>
        </w:tc>
        <w:tc>
          <w:tcPr>
            <w:tcW w:w="881" w:type="dxa"/>
          </w:tcPr>
          <w:p w14:paraId="6AED3440"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Ja316</w:t>
            </w:r>
          </w:p>
        </w:tc>
        <w:tc>
          <w:tcPr>
            <w:tcW w:w="2126" w:type="dxa"/>
          </w:tcPr>
          <w:p w14:paraId="28FA7A2E"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Sasa Jātaka</w:t>
            </w:r>
          </w:p>
        </w:tc>
        <w:tc>
          <w:tcPr>
            <w:tcW w:w="1843" w:type="dxa"/>
          </w:tcPr>
          <w:p w14:paraId="2C2E052A" w14:textId="77777777" w:rsidR="0097769D" w:rsidRPr="00C623DB" w:rsidRDefault="0097769D" w:rsidP="0097769D">
            <w:pPr>
              <w:rPr>
                <w:rFonts w:ascii="Times New Roman" w:hAnsi="Times New Roman" w:cs="Times New Roman"/>
                <w:sz w:val="26"/>
                <w:szCs w:val="26"/>
              </w:rPr>
            </w:pPr>
            <w:r>
              <w:t>兔子的故事</w:t>
            </w:r>
          </w:p>
        </w:tc>
        <w:tc>
          <w:tcPr>
            <w:tcW w:w="3543" w:type="dxa"/>
          </w:tcPr>
          <w:p w14:paraId="7C88D68C" w14:textId="77777777" w:rsidR="0097769D" w:rsidRPr="00C623DB" w:rsidRDefault="0097769D" w:rsidP="0097769D">
            <w:pPr>
              <w:rPr>
                <w:rFonts w:ascii="Times New Roman" w:hAnsi="Times New Roman" w:cs="Times New Roman"/>
                <w:i/>
                <w:sz w:val="26"/>
                <w:szCs w:val="26"/>
              </w:rPr>
            </w:pPr>
            <w:r>
              <w:rPr>
                <w:lang w:eastAsia="zh-TW"/>
              </w:rPr>
              <w:t>四隻動物相約持齋並行布施</w:t>
            </w:r>
            <w:r>
              <w:rPr>
                <w:rFonts w:ascii="PMingLiU" w:eastAsia="PMingLiU" w:hAnsi="PMingLiU" w:cs="PMingLiU" w:hint="eastAsia"/>
                <w:lang w:eastAsia="zh-TW"/>
              </w:rPr>
              <w:t>。</w:t>
            </w:r>
            <w:r w:rsidRPr="00C623DB">
              <w:rPr>
                <w:rFonts w:ascii="Times New Roman" w:hAnsi="Times New Roman" w:cs="Times New Roman"/>
                <w:i/>
                <w:sz w:val="26"/>
                <w:szCs w:val="26"/>
              </w:rPr>
              <w:t>Four animals who observed the fasting day together and practiced generosity.</w:t>
            </w:r>
          </w:p>
        </w:tc>
        <w:tc>
          <w:tcPr>
            <w:tcW w:w="993" w:type="dxa"/>
          </w:tcPr>
          <w:p w14:paraId="56B11A24" w14:textId="2A87A1AF" w:rsidR="0097769D" w:rsidRPr="00C623DB" w:rsidRDefault="0097769D" w:rsidP="0097769D">
            <w:pPr>
              <w:rPr>
                <w:rFonts w:ascii="Times New Roman" w:hAnsi="Times New Roman" w:cs="Times New Roman"/>
                <w:b/>
                <w:sz w:val="26"/>
                <w:szCs w:val="26"/>
              </w:rPr>
            </w:pPr>
            <w:r>
              <w:rPr>
                <w:rFonts w:ascii="Times New Roman" w:hAnsi="Times New Roman" w:cs="Times New Roman"/>
                <w:b/>
                <w:sz w:val="26"/>
                <w:szCs w:val="26"/>
              </w:rPr>
              <w:t>98</w:t>
            </w:r>
          </w:p>
        </w:tc>
        <w:tc>
          <w:tcPr>
            <w:tcW w:w="2268" w:type="dxa"/>
          </w:tcPr>
          <w:p w14:paraId="7AE9179B" w14:textId="77777777" w:rsidR="0097769D" w:rsidRPr="00C623DB" w:rsidRDefault="0097769D" w:rsidP="0097769D">
            <w:pPr>
              <w:rPr>
                <w:rFonts w:ascii="Times New Roman" w:hAnsi="Times New Roman" w:cs="Times New Roman"/>
                <w:sz w:val="26"/>
                <w:szCs w:val="26"/>
              </w:rPr>
            </w:pPr>
          </w:p>
        </w:tc>
      </w:tr>
      <w:tr w:rsidR="0097769D" w:rsidRPr="00C623DB" w14:paraId="224D0018" w14:textId="77777777" w:rsidTr="0097769D">
        <w:tc>
          <w:tcPr>
            <w:tcW w:w="674" w:type="dxa"/>
          </w:tcPr>
          <w:p w14:paraId="168D83A8"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9</w:t>
            </w:r>
          </w:p>
        </w:tc>
        <w:tc>
          <w:tcPr>
            <w:tcW w:w="881" w:type="dxa"/>
          </w:tcPr>
          <w:p w14:paraId="4E006EBD"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Ja407</w:t>
            </w:r>
          </w:p>
        </w:tc>
        <w:tc>
          <w:tcPr>
            <w:tcW w:w="2126" w:type="dxa"/>
          </w:tcPr>
          <w:p w14:paraId="01A53709"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Mahākapi Jātaka</w:t>
            </w:r>
          </w:p>
        </w:tc>
        <w:tc>
          <w:tcPr>
            <w:tcW w:w="1843" w:type="dxa"/>
          </w:tcPr>
          <w:p w14:paraId="3A3CF6BD" w14:textId="77777777" w:rsidR="0097769D" w:rsidRPr="00C623DB" w:rsidRDefault="0097769D" w:rsidP="0097769D">
            <w:pPr>
              <w:rPr>
                <w:rFonts w:ascii="Times New Roman" w:hAnsi="Times New Roman" w:cs="Times New Roman"/>
                <w:sz w:val="26"/>
                <w:szCs w:val="26"/>
              </w:rPr>
            </w:pPr>
            <w:r>
              <w:t>大猴王的故事</w:t>
            </w:r>
          </w:p>
        </w:tc>
        <w:tc>
          <w:tcPr>
            <w:tcW w:w="3543" w:type="dxa"/>
          </w:tcPr>
          <w:p w14:paraId="4FD2796B" w14:textId="77777777" w:rsidR="0097769D" w:rsidRDefault="0097769D" w:rsidP="0097769D">
            <w:pPr>
              <w:rPr>
                <w:rFonts w:ascii="PMingLiU" w:hAnsi="PMingLiU" w:cs="PMingLiU"/>
              </w:rPr>
            </w:pPr>
            <w:r>
              <w:t>猴王拯救猴群</w:t>
            </w:r>
            <w:r>
              <w:rPr>
                <w:rFonts w:ascii="PMingLiU" w:eastAsia="PMingLiU" w:hAnsi="PMingLiU" w:cs="PMingLiU" w:hint="eastAsia"/>
              </w:rPr>
              <w:t>。</w:t>
            </w:r>
          </w:p>
          <w:p w14:paraId="5888CB1F" w14:textId="77777777" w:rsidR="0097769D" w:rsidRPr="00170105"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Monkey King who saved his troop.</w:t>
            </w:r>
          </w:p>
        </w:tc>
        <w:tc>
          <w:tcPr>
            <w:tcW w:w="993" w:type="dxa"/>
          </w:tcPr>
          <w:p w14:paraId="6193C761" w14:textId="30528746" w:rsidR="0097769D" w:rsidRPr="00C623DB" w:rsidRDefault="0097769D" w:rsidP="0097769D">
            <w:pPr>
              <w:rPr>
                <w:rFonts w:ascii="Times New Roman" w:hAnsi="Times New Roman" w:cs="Times New Roman"/>
                <w:b/>
                <w:sz w:val="26"/>
                <w:szCs w:val="26"/>
              </w:rPr>
            </w:pPr>
            <w:r>
              <w:rPr>
                <w:rFonts w:ascii="Times New Roman" w:hAnsi="Times New Roman" w:cs="Times New Roman"/>
                <w:b/>
                <w:sz w:val="26"/>
                <w:szCs w:val="26"/>
              </w:rPr>
              <w:t>106</w:t>
            </w:r>
          </w:p>
        </w:tc>
        <w:tc>
          <w:tcPr>
            <w:tcW w:w="2268" w:type="dxa"/>
          </w:tcPr>
          <w:p w14:paraId="011BCB25" w14:textId="77777777" w:rsidR="0097769D" w:rsidRPr="00C623DB" w:rsidRDefault="0097769D" w:rsidP="0097769D">
            <w:pPr>
              <w:rPr>
                <w:rFonts w:ascii="Times New Roman" w:hAnsi="Times New Roman" w:cs="Times New Roman"/>
                <w:sz w:val="26"/>
                <w:szCs w:val="26"/>
              </w:rPr>
            </w:pPr>
          </w:p>
        </w:tc>
      </w:tr>
      <w:tr w:rsidR="0097769D" w:rsidRPr="00C623DB" w14:paraId="241B8098" w14:textId="77777777" w:rsidTr="0097769D">
        <w:tc>
          <w:tcPr>
            <w:tcW w:w="674" w:type="dxa"/>
          </w:tcPr>
          <w:p w14:paraId="7F094E4A"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10</w:t>
            </w:r>
          </w:p>
        </w:tc>
        <w:tc>
          <w:tcPr>
            <w:tcW w:w="881" w:type="dxa"/>
          </w:tcPr>
          <w:p w14:paraId="230D73B8"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Ja451</w:t>
            </w:r>
          </w:p>
        </w:tc>
        <w:tc>
          <w:tcPr>
            <w:tcW w:w="2126" w:type="dxa"/>
          </w:tcPr>
          <w:p w14:paraId="561D1B41"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Cakka-Vāka Jātaka</w:t>
            </w:r>
          </w:p>
        </w:tc>
        <w:tc>
          <w:tcPr>
            <w:tcW w:w="1843" w:type="dxa"/>
          </w:tcPr>
          <w:p w14:paraId="35AB7C68" w14:textId="77777777" w:rsidR="0097769D" w:rsidRPr="00C623DB" w:rsidRDefault="0097769D" w:rsidP="0097769D">
            <w:pPr>
              <w:rPr>
                <w:rFonts w:ascii="Times New Roman" w:hAnsi="Times New Roman" w:cs="Times New Roman"/>
                <w:sz w:val="26"/>
                <w:szCs w:val="26"/>
              </w:rPr>
            </w:pPr>
            <w:r>
              <w:t>鴻鵠的故事</w:t>
            </w:r>
          </w:p>
        </w:tc>
        <w:tc>
          <w:tcPr>
            <w:tcW w:w="3543" w:type="dxa"/>
          </w:tcPr>
          <w:p w14:paraId="0ED07BEC" w14:textId="77777777" w:rsidR="0097769D" w:rsidRDefault="0097769D" w:rsidP="0097769D">
            <w:pPr>
              <w:rPr>
                <w:rFonts w:ascii="PMingLiU" w:eastAsia="PMingLiU" w:hAnsi="PMingLiU" w:cs="PMingLiU"/>
                <w:lang w:eastAsia="zh-TW"/>
              </w:rPr>
            </w:pPr>
            <w:r>
              <w:rPr>
                <w:lang w:eastAsia="zh-TW"/>
              </w:rPr>
              <w:t>鴻鵠告訴烏鴉為何牠的羽毛醜陋</w:t>
            </w:r>
            <w:r>
              <w:rPr>
                <w:rFonts w:ascii="PMingLiU" w:eastAsia="PMingLiU" w:hAnsi="PMingLiU" w:cs="PMingLiU" w:hint="eastAsia"/>
                <w:lang w:eastAsia="zh-TW"/>
              </w:rPr>
              <w:t>。</w:t>
            </w:r>
          </w:p>
          <w:p w14:paraId="6F2ED3EA"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Swan who explained to the Crow why its feathers were ugly.</w:t>
            </w:r>
          </w:p>
          <w:p w14:paraId="7284A746" w14:textId="77777777" w:rsidR="0097769D" w:rsidRPr="00C623DB" w:rsidRDefault="0097769D" w:rsidP="0097769D">
            <w:pPr>
              <w:rPr>
                <w:rFonts w:ascii="Times New Roman" w:hAnsi="Times New Roman" w:cs="Times New Roman"/>
                <w:sz w:val="26"/>
                <w:szCs w:val="26"/>
              </w:rPr>
            </w:pPr>
          </w:p>
        </w:tc>
        <w:tc>
          <w:tcPr>
            <w:tcW w:w="993" w:type="dxa"/>
          </w:tcPr>
          <w:p w14:paraId="38E5960E" w14:textId="691C53F5"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11</w:t>
            </w:r>
            <w:r>
              <w:rPr>
                <w:rFonts w:ascii="Times New Roman" w:hAnsi="Times New Roman" w:cs="Times New Roman"/>
                <w:b/>
                <w:sz w:val="26"/>
                <w:szCs w:val="26"/>
              </w:rPr>
              <w:t>5</w:t>
            </w:r>
          </w:p>
        </w:tc>
        <w:tc>
          <w:tcPr>
            <w:tcW w:w="2268" w:type="dxa"/>
          </w:tcPr>
          <w:p w14:paraId="602C71ED" w14:textId="77777777" w:rsidR="0097769D" w:rsidRPr="00C623DB" w:rsidRDefault="0097769D" w:rsidP="0097769D">
            <w:pPr>
              <w:rPr>
                <w:rFonts w:ascii="Times New Roman" w:hAnsi="Times New Roman" w:cs="Times New Roman"/>
                <w:sz w:val="26"/>
                <w:szCs w:val="26"/>
              </w:rPr>
            </w:pPr>
          </w:p>
        </w:tc>
      </w:tr>
      <w:tr w:rsidR="0097769D" w:rsidRPr="00C623DB" w14:paraId="51BE3189" w14:textId="77777777" w:rsidTr="0097769D">
        <w:tc>
          <w:tcPr>
            <w:tcW w:w="674" w:type="dxa"/>
          </w:tcPr>
          <w:p w14:paraId="4E21057C"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11</w:t>
            </w:r>
          </w:p>
        </w:tc>
        <w:tc>
          <w:tcPr>
            <w:tcW w:w="881" w:type="dxa"/>
          </w:tcPr>
          <w:p w14:paraId="63DC3DB6"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Ja538</w:t>
            </w:r>
          </w:p>
        </w:tc>
        <w:tc>
          <w:tcPr>
            <w:tcW w:w="2126" w:type="dxa"/>
          </w:tcPr>
          <w:p w14:paraId="13385CE4"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Mūga-Pakkha Jātaka</w:t>
            </w:r>
          </w:p>
        </w:tc>
        <w:tc>
          <w:tcPr>
            <w:tcW w:w="1843" w:type="dxa"/>
          </w:tcPr>
          <w:p w14:paraId="74504E46" w14:textId="77777777" w:rsidR="0097769D" w:rsidRPr="00C623DB" w:rsidRDefault="0097769D" w:rsidP="0097769D">
            <w:pPr>
              <w:rPr>
                <w:rFonts w:ascii="Times New Roman" w:hAnsi="Times New Roman" w:cs="Times New Roman"/>
                <w:sz w:val="26"/>
                <w:szCs w:val="26"/>
              </w:rPr>
            </w:pPr>
            <w:r>
              <w:t>啞跛王子的故事</w:t>
            </w:r>
          </w:p>
        </w:tc>
        <w:tc>
          <w:tcPr>
            <w:tcW w:w="3543" w:type="dxa"/>
          </w:tcPr>
          <w:p w14:paraId="47D7BD27" w14:textId="77777777" w:rsidR="0097769D" w:rsidRDefault="0097769D" w:rsidP="0097769D">
            <w:pPr>
              <w:rPr>
                <w:rFonts w:ascii="PMingLiU" w:eastAsia="PMingLiU" w:hAnsi="PMingLiU" w:cs="PMingLiU"/>
                <w:lang w:eastAsia="zh-TW"/>
              </w:rPr>
            </w:pPr>
            <w:r>
              <w:rPr>
                <w:lang w:eastAsia="zh-TW"/>
              </w:rPr>
              <w:t>王子假裝聾啞以守戒，後來證得聖果</w:t>
            </w:r>
            <w:r>
              <w:rPr>
                <w:rFonts w:ascii="PMingLiU" w:eastAsia="PMingLiU" w:hAnsi="PMingLiU" w:cs="PMingLiU" w:hint="eastAsia"/>
                <w:lang w:eastAsia="zh-TW"/>
              </w:rPr>
              <w:t>。</w:t>
            </w:r>
          </w:p>
          <w:p w14:paraId="3A806666"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prince who feigned deafness and muteness to keep his precepts, then attained sainthood.</w:t>
            </w:r>
          </w:p>
        </w:tc>
        <w:tc>
          <w:tcPr>
            <w:tcW w:w="993" w:type="dxa"/>
          </w:tcPr>
          <w:p w14:paraId="39FEAEA3" w14:textId="7ECDBB70"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12</w:t>
            </w:r>
            <w:r>
              <w:rPr>
                <w:rFonts w:ascii="Times New Roman" w:hAnsi="Times New Roman" w:cs="Times New Roman"/>
                <w:b/>
                <w:sz w:val="26"/>
                <w:szCs w:val="26"/>
              </w:rPr>
              <w:t>0</w:t>
            </w:r>
          </w:p>
        </w:tc>
        <w:tc>
          <w:tcPr>
            <w:tcW w:w="2268" w:type="dxa"/>
          </w:tcPr>
          <w:p w14:paraId="72195AD2" w14:textId="77777777" w:rsidR="0097769D" w:rsidRPr="00C623DB" w:rsidRDefault="0097769D" w:rsidP="0097769D">
            <w:pPr>
              <w:rPr>
                <w:rFonts w:ascii="Times New Roman" w:hAnsi="Times New Roman" w:cs="Times New Roman"/>
                <w:sz w:val="26"/>
                <w:szCs w:val="26"/>
              </w:rPr>
            </w:pPr>
          </w:p>
        </w:tc>
      </w:tr>
      <w:tr w:rsidR="0097769D" w:rsidRPr="00C623DB" w14:paraId="042FDEB1" w14:textId="77777777" w:rsidTr="0097769D">
        <w:tc>
          <w:tcPr>
            <w:tcW w:w="674" w:type="dxa"/>
          </w:tcPr>
          <w:p w14:paraId="087F295E"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12</w:t>
            </w:r>
          </w:p>
        </w:tc>
        <w:tc>
          <w:tcPr>
            <w:tcW w:w="881" w:type="dxa"/>
          </w:tcPr>
          <w:p w14:paraId="1162B166"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Ja539</w:t>
            </w:r>
          </w:p>
        </w:tc>
        <w:tc>
          <w:tcPr>
            <w:tcW w:w="2126" w:type="dxa"/>
          </w:tcPr>
          <w:p w14:paraId="123C5D04"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Mahā-Janaka Jātaka</w:t>
            </w:r>
          </w:p>
        </w:tc>
        <w:tc>
          <w:tcPr>
            <w:tcW w:w="1843" w:type="dxa"/>
          </w:tcPr>
          <w:p w14:paraId="30C91674" w14:textId="77777777" w:rsidR="0097769D" w:rsidRPr="00C623DB" w:rsidRDefault="0097769D" w:rsidP="0097769D">
            <w:pPr>
              <w:rPr>
                <w:rFonts w:ascii="Times New Roman" w:hAnsi="Times New Roman" w:cs="Times New Roman"/>
                <w:sz w:val="26"/>
                <w:szCs w:val="26"/>
                <w:lang w:eastAsia="zh-TW"/>
              </w:rPr>
            </w:pPr>
            <w:r>
              <w:rPr>
                <w:lang w:eastAsia="zh-TW"/>
              </w:rPr>
              <w:t>大王摩訶闍那卡的故事</w:t>
            </w:r>
          </w:p>
        </w:tc>
        <w:tc>
          <w:tcPr>
            <w:tcW w:w="3543" w:type="dxa"/>
          </w:tcPr>
          <w:p w14:paraId="2D6F3C3B" w14:textId="77777777" w:rsidR="0097769D" w:rsidRDefault="0097769D" w:rsidP="0097769D">
            <w:pPr>
              <w:rPr>
                <w:rFonts w:ascii="PMingLiU" w:eastAsia="PMingLiU" w:hAnsi="PMingLiU" w:cs="PMingLiU"/>
                <w:lang w:eastAsia="zh-TW"/>
              </w:rPr>
            </w:pPr>
            <w:r>
              <w:rPr>
                <w:lang w:eastAsia="zh-TW"/>
              </w:rPr>
              <w:t>摩訶闍那卡王的諸多旅程</w:t>
            </w:r>
            <w:r>
              <w:rPr>
                <w:rFonts w:ascii="PMingLiU" w:eastAsia="PMingLiU" w:hAnsi="PMingLiU" w:cs="PMingLiU" w:hint="eastAsia"/>
                <w:lang w:eastAsia="zh-TW"/>
              </w:rPr>
              <w:t>。</w:t>
            </w:r>
          </w:p>
          <w:p w14:paraId="1F665FFA"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lastRenderedPageBreak/>
              <w:t>The journeys of King Mahājanaka.</w:t>
            </w:r>
          </w:p>
        </w:tc>
        <w:tc>
          <w:tcPr>
            <w:tcW w:w="993" w:type="dxa"/>
          </w:tcPr>
          <w:p w14:paraId="612E9827" w14:textId="359CA4EF"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lastRenderedPageBreak/>
              <w:t>1</w:t>
            </w:r>
            <w:r>
              <w:rPr>
                <w:rFonts w:ascii="Times New Roman" w:hAnsi="Times New Roman" w:cs="Times New Roman"/>
                <w:b/>
                <w:sz w:val="26"/>
                <w:szCs w:val="26"/>
              </w:rPr>
              <w:t>68</w:t>
            </w:r>
          </w:p>
        </w:tc>
        <w:tc>
          <w:tcPr>
            <w:tcW w:w="2268" w:type="dxa"/>
          </w:tcPr>
          <w:p w14:paraId="0F77DB97" w14:textId="77777777" w:rsidR="0097769D" w:rsidRPr="00C623DB" w:rsidRDefault="0097769D" w:rsidP="0097769D">
            <w:pPr>
              <w:rPr>
                <w:rFonts w:ascii="Times New Roman" w:hAnsi="Times New Roman" w:cs="Times New Roman"/>
                <w:sz w:val="26"/>
                <w:szCs w:val="26"/>
              </w:rPr>
            </w:pPr>
          </w:p>
        </w:tc>
      </w:tr>
      <w:tr w:rsidR="0097769D" w:rsidRPr="00C623DB" w14:paraId="6508AD49" w14:textId="77777777" w:rsidTr="0097769D">
        <w:tc>
          <w:tcPr>
            <w:tcW w:w="674" w:type="dxa"/>
          </w:tcPr>
          <w:p w14:paraId="3B7ECD92"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lastRenderedPageBreak/>
              <w:t>13</w:t>
            </w:r>
          </w:p>
        </w:tc>
        <w:tc>
          <w:tcPr>
            <w:tcW w:w="881" w:type="dxa"/>
          </w:tcPr>
          <w:p w14:paraId="0AA12665"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Ja540</w:t>
            </w:r>
          </w:p>
        </w:tc>
        <w:tc>
          <w:tcPr>
            <w:tcW w:w="2126" w:type="dxa"/>
          </w:tcPr>
          <w:p w14:paraId="634AA7B0"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Sāma Jātaka</w:t>
            </w:r>
          </w:p>
        </w:tc>
        <w:tc>
          <w:tcPr>
            <w:tcW w:w="1843" w:type="dxa"/>
          </w:tcPr>
          <w:p w14:paraId="420FF137" w14:textId="77777777" w:rsidR="0097769D" w:rsidRPr="00C623DB" w:rsidRDefault="0097769D" w:rsidP="0097769D">
            <w:pPr>
              <w:rPr>
                <w:rFonts w:ascii="Times New Roman" w:hAnsi="Times New Roman" w:cs="Times New Roman"/>
                <w:sz w:val="26"/>
                <w:szCs w:val="26"/>
              </w:rPr>
            </w:pPr>
            <w:r>
              <w:t>孝子薩摩的故事</w:t>
            </w:r>
          </w:p>
        </w:tc>
        <w:tc>
          <w:tcPr>
            <w:tcW w:w="3543" w:type="dxa"/>
          </w:tcPr>
          <w:p w14:paraId="78A5A27E" w14:textId="77777777" w:rsidR="0097769D" w:rsidRPr="00C623DB" w:rsidRDefault="0097769D" w:rsidP="0097769D">
            <w:pPr>
              <w:rPr>
                <w:rFonts w:ascii="Times New Roman" w:hAnsi="Times New Roman" w:cs="Times New Roman"/>
                <w:i/>
                <w:sz w:val="26"/>
                <w:szCs w:val="26"/>
              </w:rPr>
            </w:pPr>
            <w:r>
              <w:rPr>
                <w:lang w:eastAsia="zh-TW"/>
              </w:rPr>
              <w:t>薩摩侍奉養育失明的父母</w:t>
            </w:r>
            <w:r>
              <w:rPr>
                <w:rFonts w:ascii="PMingLiU" w:eastAsia="PMingLiU" w:hAnsi="PMingLiU" w:cs="PMingLiU" w:hint="eastAsia"/>
                <w:lang w:eastAsia="zh-TW"/>
              </w:rPr>
              <w:t>。</w:t>
            </w:r>
            <w:r w:rsidRPr="00C623DB">
              <w:rPr>
                <w:rFonts w:ascii="Times New Roman" w:hAnsi="Times New Roman" w:cs="Times New Roman"/>
                <w:i/>
                <w:sz w:val="26"/>
                <w:szCs w:val="26"/>
              </w:rPr>
              <w:t>Sāma caring devotedly for his blind parents.</w:t>
            </w:r>
          </w:p>
        </w:tc>
        <w:tc>
          <w:tcPr>
            <w:tcW w:w="993" w:type="dxa"/>
          </w:tcPr>
          <w:p w14:paraId="56BFF5FA" w14:textId="5570385E"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2</w:t>
            </w:r>
            <w:r>
              <w:rPr>
                <w:rFonts w:ascii="Times New Roman" w:hAnsi="Times New Roman" w:cs="Times New Roman"/>
                <w:b/>
                <w:sz w:val="26"/>
                <w:szCs w:val="26"/>
              </w:rPr>
              <w:t>19</w:t>
            </w:r>
          </w:p>
        </w:tc>
        <w:tc>
          <w:tcPr>
            <w:tcW w:w="2268" w:type="dxa"/>
          </w:tcPr>
          <w:p w14:paraId="12B92D39" w14:textId="77777777" w:rsidR="0097769D" w:rsidRPr="00C623DB" w:rsidRDefault="0097769D" w:rsidP="0097769D">
            <w:pPr>
              <w:rPr>
                <w:rFonts w:ascii="Times New Roman" w:hAnsi="Times New Roman" w:cs="Times New Roman"/>
                <w:sz w:val="26"/>
                <w:szCs w:val="26"/>
              </w:rPr>
            </w:pPr>
          </w:p>
        </w:tc>
      </w:tr>
      <w:tr w:rsidR="0097769D" w:rsidRPr="00C623DB" w14:paraId="48A1AEDF" w14:textId="77777777" w:rsidTr="0097769D">
        <w:tc>
          <w:tcPr>
            <w:tcW w:w="674" w:type="dxa"/>
          </w:tcPr>
          <w:p w14:paraId="18ECB199"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14</w:t>
            </w:r>
          </w:p>
        </w:tc>
        <w:tc>
          <w:tcPr>
            <w:tcW w:w="881" w:type="dxa"/>
          </w:tcPr>
          <w:p w14:paraId="4B65F985"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Ja541</w:t>
            </w:r>
          </w:p>
        </w:tc>
        <w:tc>
          <w:tcPr>
            <w:tcW w:w="2126" w:type="dxa"/>
          </w:tcPr>
          <w:p w14:paraId="22225356"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Nimi Jātaka</w:t>
            </w:r>
          </w:p>
        </w:tc>
        <w:tc>
          <w:tcPr>
            <w:tcW w:w="1843" w:type="dxa"/>
          </w:tcPr>
          <w:p w14:paraId="19E3D2ED" w14:textId="77777777" w:rsidR="0097769D" w:rsidRPr="00C623DB" w:rsidRDefault="0097769D" w:rsidP="0097769D">
            <w:pPr>
              <w:rPr>
                <w:rFonts w:ascii="Times New Roman" w:hAnsi="Times New Roman" w:cs="Times New Roman"/>
                <w:sz w:val="26"/>
                <w:szCs w:val="26"/>
              </w:rPr>
            </w:pPr>
            <w:r>
              <w:t>大王尼彌的故事</w:t>
            </w:r>
          </w:p>
        </w:tc>
        <w:tc>
          <w:tcPr>
            <w:tcW w:w="3543" w:type="dxa"/>
          </w:tcPr>
          <w:p w14:paraId="541F88EA" w14:textId="77777777" w:rsidR="0097769D" w:rsidRDefault="0097769D" w:rsidP="0097769D">
            <w:pPr>
              <w:rPr>
                <w:rFonts w:ascii="PMingLiU" w:eastAsia="PMingLiU" w:hAnsi="PMingLiU" w:cs="PMingLiU"/>
                <w:lang w:eastAsia="zh-TW"/>
              </w:rPr>
            </w:pPr>
            <w:r>
              <w:rPr>
                <w:lang w:eastAsia="zh-TW"/>
              </w:rPr>
              <w:t>尼彌王遊歷天界與地獄</w:t>
            </w:r>
            <w:r>
              <w:rPr>
                <w:rFonts w:ascii="PMingLiU" w:eastAsia="PMingLiU" w:hAnsi="PMingLiU" w:cs="PMingLiU" w:hint="eastAsia"/>
                <w:lang w:eastAsia="zh-TW"/>
              </w:rPr>
              <w:t>。</w:t>
            </w:r>
          </w:p>
          <w:p w14:paraId="58D46966"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King Nimi’s journey through heaven and hell.</w:t>
            </w:r>
          </w:p>
        </w:tc>
        <w:tc>
          <w:tcPr>
            <w:tcW w:w="993" w:type="dxa"/>
          </w:tcPr>
          <w:p w14:paraId="183B2026" w14:textId="4D2F5C4B"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2</w:t>
            </w:r>
            <w:r>
              <w:rPr>
                <w:rFonts w:ascii="Times New Roman" w:hAnsi="Times New Roman" w:cs="Times New Roman"/>
                <w:b/>
                <w:sz w:val="26"/>
                <w:szCs w:val="26"/>
              </w:rPr>
              <w:t>61</w:t>
            </w:r>
          </w:p>
        </w:tc>
        <w:tc>
          <w:tcPr>
            <w:tcW w:w="2268" w:type="dxa"/>
          </w:tcPr>
          <w:p w14:paraId="0B654F59" w14:textId="77777777" w:rsidR="0097769D" w:rsidRPr="00C623DB" w:rsidRDefault="0097769D" w:rsidP="0097769D">
            <w:pPr>
              <w:rPr>
                <w:rFonts w:ascii="Times New Roman" w:hAnsi="Times New Roman" w:cs="Times New Roman"/>
                <w:sz w:val="26"/>
                <w:szCs w:val="26"/>
              </w:rPr>
            </w:pPr>
          </w:p>
        </w:tc>
      </w:tr>
      <w:tr w:rsidR="0097769D" w:rsidRPr="00C623DB" w14:paraId="2FC080A7" w14:textId="77777777" w:rsidTr="0097769D">
        <w:tc>
          <w:tcPr>
            <w:tcW w:w="674" w:type="dxa"/>
          </w:tcPr>
          <w:p w14:paraId="7DBE7AEC" w14:textId="77777777"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15</w:t>
            </w:r>
          </w:p>
        </w:tc>
        <w:tc>
          <w:tcPr>
            <w:tcW w:w="881" w:type="dxa"/>
          </w:tcPr>
          <w:p w14:paraId="0F7EAEBE" w14:textId="77777777" w:rsidR="0097769D" w:rsidRPr="00C623DB" w:rsidRDefault="0097769D" w:rsidP="0097769D">
            <w:pPr>
              <w:rPr>
                <w:rFonts w:ascii="Times New Roman" w:hAnsi="Times New Roman" w:cs="Times New Roman"/>
                <w:sz w:val="26"/>
                <w:szCs w:val="26"/>
              </w:rPr>
            </w:pPr>
            <w:r w:rsidRPr="00C623DB">
              <w:rPr>
                <w:rFonts w:ascii="Times New Roman" w:hAnsi="Times New Roman" w:cs="Times New Roman"/>
                <w:sz w:val="26"/>
                <w:szCs w:val="26"/>
              </w:rPr>
              <w:t>Ja546</w:t>
            </w:r>
          </w:p>
          <w:p w14:paraId="0A025E02" w14:textId="77777777" w:rsidR="0097769D" w:rsidRPr="00C623DB" w:rsidRDefault="0097769D" w:rsidP="0097769D">
            <w:pPr>
              <w:rPr>
                <w:rFonts w:ascii="Times New Roman" w:hAnsi="Times New Roman" w:cs="Times New Roman"/>
                <w:sz w:val="26"/>
                <w:szCs w:val="26"/>
              </w:rPr>
            </w:pPr>
          </w:p>
        </w:tc>
        <w:tc>
          <w:tcPr>
            <w:tcW w:w="2126" w:type="dxa"/>
          </w:tcPr>
          <w:p w14:paraId="17DD21EF"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Mahā-Ummagga Jātaka</w:t>
            </w:r>
          </w:p>
          <w:p w14:paraId="196B91F0" w14:textId="77777777" w:rsidR="0097769D" w:rsidRPr="00C623DB" w:rsidRDefault="0097769D" w:rsidP="0097769D">
            <w:pPr>
              <w:rPr>
                <w:rFonts w:ascii="Times New Roman" w:hAnsi="Times New Roman" w:cs="Times New Roman"/>
                <w:i/>
                <w:sz w:val="26"/>
                <w:szCs w:val="26"/>
              </w:rPr>
            </w:pPr>
          </w:p>
        </w:tc>
        <w:tc>
          <w:tcPr>
            <w:tcW w:w="1843" w:type="dxa"/>
          </w:tcPr>
          <w:p w14:paraId="4ECA5BEF" w14:textId="77777777" w:rsidR="0097769D" w:rsidRPr="00C623DB" w:rsidRDefault="0097769D" w:rsidP="0097769D">
            <w:pPr>
              <w:rPr>
                <w:rFonts w:ascii="Times New Roman" w:hAnsi="Times New Roman" w:cs="Times New Roman"/>
                <w:sz w:val="26"/>
                <w:szCs w:val="26"/>
              </w:rPr>
            </w:pPr>
            <w:r>
              <w:t>大坑道的故事</w:t>
            </w:r>
          </w:p>
        </w:tc>
        <w:tc>
          <w:tcPr>
            <w:tcW w:w="3543" w:type="dxa"/>
          </w:tcPr>
          <w:p w14:paraId="4435BF0F" w14:textId="77777777" w:rsidR="0097769D" w:rsidRDefault="0097769D" w:rsidP="0097769D">
            <w:pPr>
              <w:rPr>
                <w:rFonts w:ascii="PMingLiU" w:eastAsia="PMingLiU" w:hAnsi="PMingLiU" w:cs="PMingLiU"/>
                <w:lang w:eastAsia="zh-TW"/>
              </w:rPr>
            </w:pPr>
            <w:r>
              <w:rPr>
                <w:lang w:eastAsia="zh-TW"/>
              </w:rPr>
              <w:t>摩訶薩達以智慧解決一切難題</w:t>
            </w:r>
            <w:r>
              <w:rPr>
                <w:rFonts w:ascii="PMingLiU" w:eastAsia="PMingLiU" w:hAnsi="PMingLiU" w:cs="PMingLiU" w:hint="eastAsia"/>
                <w:lang w:eastAsia="zh-TW"/>
              </w:rPr>
              <w:t>。</w:t>
            </w:r>
          </w:p>
          <w:p w14:paraId="5CEF771E"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wisdom of Mahosadha in solving all difficulties.</w:t>
            </w:r>
          </w:p>
          <w:p w14:paraId="69B99D7A" w14:textId="77777777" w:rsidR="0097769D" w:rsidRPr="00C623DB" w:rsidRDefault="0097769D" w:rsidP="0097769D">
            <w:pPr>
              <w:rPr>
                <w:rFonts w:ascii="Times New Roman" w:hAnsi="Times New Roman" w:cs="Times New Roman"/>
                <w:b/>
                <w:i/>
                <w:sz w:val="26"/>
                <w:szCs w:val="26"/>
              </w:rPr>
            </w:pPr>
            <w:r w:rsidRPr="00170105">
              <w:rPr>
                <w:b/>
              </w:rPr>
              <w:t>以下包含多個短篇故事</w:t>
            </w:r>
            <w:r w:rsidRPr="00170105">
              <w:rPr>
                <w:rFonts w:ascii="PMingLiU" w:eastAsia="PMingLiU" w:hAnsi="PMingLiU" w:cs="PMingLiU" w:hint="eastAsia"/>
                <w:b/>
              </w:rPr>
              <w:t>：</w:t>
            </w:r>
            <w:r w:rsidRPr="00C623DB">
              <w:rPr>
                <w:rFonts w:ascii="Times New Roman" w:hAnsi="Times New Roman" w:cs="Times New Roman"/>
                <w:b/>
                <w:i/>
                <w:sz w:val="26"/>
                <w:szCs w:val="26"/>
              </w:rPr>
              <w:t>Including the following short stories:</w:t>
            </w:r>
          </w:p>
        </w:tc>
        <w:tc>
          <w:tcPr>
            <w:tcW w:w="993" w:type="dxa"/>
          </w:tcPr>
          <w:p w14:paraId="3BD2CA2B" w14:textId="2CF48389" w:rsidR="0097769D" w:rsidRPr="00C623DB" w:rsidRDefault="0097769D" w:rsidP="0097769D">
            <w:pPr>
              <w:rPr>
                <w:rFonts w:ascii="Times New Roman" w:hAnsi="Times New Roman" w:cs="Times New Roman"/>
                <w:b/>
                <w:sz w:val="26"/>
                <w:szCs w:val="26"/>
              </w:rPr>
            </w:pPr>
            <w:r w:rsidRPr="00C623DB">
              <w:rPr>
                <w:rFonts w:ascii="Times New Roman" w:hAnsi="Times New Roman" w:cs="Times New Roman"/>
                <w:b/>
                <w:sz w:val="26"/>
                <w:szCs w:val="26"/>
              </w:rPr>
              <w:t>3</w:t>
            </w:r>
            <w:r>
              <w:rPr>
                <w:rFonts w:ascii="Times New Roman" w:hAnsi="Times New Roman" w:cs="Times New Roman"/>
                <w:b/>
                <w:sz w:val="26"/>
                <w:szCs w:val="26"/>
              </w:rPr>
              <w:t>02</w:t>
            </w:r>
          </w:p>
        </w:tc>
        <w:tc>
          <w:tcPr>
            <w:tcW w:w="2268" w:type="dxa"/>
          </w:tcPr>
          <w:p w14:paraId="4560DB0E" w14:textId="77777777" w:rsidR="0097769D" w:rsidRPr="00C623DB" w:rsidRDefault="0097769D" w:rsidP="0097769D">
            <w:pPr>
              <w:rPr>
                <w:rFonts w:ascii="Times New Roman" w:hAnsi="Times New Roman" w:cs="Times New Roman"/>
                <w:sz w:val="26"/>
                <w:szCs w:val="26"/>
              </w:rPr>
            </w:pPr>
          </w:p>
        </w:tc>
      </w:tr>
      <w:tr w:rsidR="0097769D" w:rsidRPr="00C623DB" w14:paraId="23F62FFD" w14:textId="77777777" w:rsidTr="0097769D">
        <w:tc>
          <w:tcPr>
            <w:tcW w:w="674" w:type="dxa"/>
          </w:tcPr>
          <w:p w14:paraId="071454F9" w14:textId="77777777" w:rsidR="0097769D" w:rsidRPr="00C623DB" w:rsidRDefault="0097769D" w:rsidP="0097769D">
            <w:pPr>
              <w:rPr>
                <w:rFonts w:ascii="Times New Roman" w:hAnsi="Times New Roman" w:cs="Times New Roman"/>
                <w:sz w:val="26"/>
                <w:szCs w:val="26"/>
              </w:rPr>
            </w:pPr>
          </w:p>
        </w:tc>
        <w:tc>
          <w:tcPr>
            <w:tcW w:w="881" w:type="dxa"/>
          </w:tcPr>
          <w:p w14:paraId="320C80D1" w14:textId="77777777" w:rsidR="0097769D" w:rsidRPr="00C623DB" w:rsidRDefault="0097769D" w:rsidP="0097769D">
            <w:pPr>
              <w:rPr>
                <w:rFonts w:ascii="Times New Roman" w:hAnsi="Times New Roman" w:cs="Times New Roman"/>
                <w:sz w:val="26"/>
                <w:szCs w:val="26"/>
              </w:rPr>
            </w:pPr>
          </w:p>
        </w:tc>
        <w:tc>
          <w:tcPr>
            <w:tcW w:w="2126" w:type="dxa"/>
          </w:tcPr>
          <w:p w14:paraId="24B699C9" w14:textId="77777777" w:rsidR="0097769D" w:rsidRPr="00C623DB" w:rsidRDefault="0097769D" w:rsidP="0097769D">
            <w:pPr>
              <w:rPr>
                <w:rFonts w:ascii="Times New Roman" w:hAnsi="Times New Roman" w:cs="Times New Roman"/>
                <w:i/>
                <w:sz w:val="26"/>
                <w:szCs w:val="26"/>
              </w:rPr>
            </w:pPr>
          </w:p>
        </w:tc>
        <w:tc>
          <w:tcPr>
            <w:tcW w:w="1843" w:type="dxa"/>
          </w:tcPr>
          <w:p w14:paraId="0C366EEB" w14:textId="77777777" w:rsidR="0097769D" w:rsidRPr="00C623DB" w:rsidRDefault="0097769D" w:rsidP="0097769D">
            <w:pPr>
              <w:rPr>
                <w:rFonts w:ascii="Times New Roman" w:hAnsi="Times New Roman" w:cs="Times New Roman"/>
                <w:sz w:val="26"/>
                <w:szCs w:val="26"/>
              </w:rPr>
            </w:pPr>
          </w:p>
        </w:tc>
        <w:tc>
          <w:tcPr>
            <w:tcW w:w="3543" w:type="dxa"/>
          </w:tcPr>
          <w:p w14:paraId="1F49D802" w14:textId="77777777" w:rsidR="0097769D" w:rsidRPr="00C623DB" w:rsidRDefault="0097769D" w:rsidP="0097769D">
            <w:pPr>
              <w:rPr>
                <w:rFonts w:ascii="Times New Roman" w:hAnsi="Times New Roman" w:cs="Times New Roman"/>
                <w:sz w:val="26"/>
                <w:szCs w:val="26"/>
              </w:rPr>
            </w:pPr>
          </w:p>
        </w:tc>
        <w:tc>
          <w:tcPr>
            <w:tcW w:w="993" w:type="dxa"/>
          </w:tcPr>
          <w:p w14:paraId="1D0A8C5A" w14:textId="77777777" w:rsidR="0097769D" w:rsidRPr="00C623DB" w:rsidRDefault="0097769D" w:rsidP="0097769D">
            <w:pPr>
              <w:rPr>
                <w:rFonts w:ascii="Times New Roman" w:hAnsi="Times New Roman" w:cs="Times New Roman"/>
                <w:sz w:val="26"/>
                <w:szCs w:val="26"/>
              </w:rPr>
            </w:pPr>
          </w:p>
        </w:tc>
        <w:tc>
          <w:tcPr>
            <w:tcW w:w="2268" w:type="dxa"/>
          </w:tcPr>
          <w:p w14:paraId="1C487D28" w14:textId="77777777" w:rsidR="0097769D" w:rsidRPr="00C623DB" w:rsidRDefault="0097769D" w:rsidP="0097769D">
            <w:pPr>
              <w:rPr>
                <w:rFonts w:ascii="Times New Roman" w:hAnsi="Times New Roman" w:cs="Times New Roman"/>
                <w:sz w:val="26"/>
                <w:szCs w:val="26"/>
              </w:rPr>
            </w:pPr>
          </w:p>
        </w:tc>
      </w:tr>
      <w:tr w:rsidR="0097769D" w:rsidRPr="00C623DB" w14:paraId="79EBA7F1" w14:textId="77777777" w:rsidTr="0097769D">
        <w:tc>
          <w:tcPr>
            <w:tcW w:w="674" w:type="dxa"/>
          </w:tcPr>
          <w:p w14:paraId="369BC930" w14:textId="77777777" w:rsidR="0097769D" w:rsidRPr="00C623DB" w:rsidRDefault="0097769D" w:rsidP="0097769D">
            <w:pPr>
              <w:rPr>
                <w:rFonts w:ascii="Times New Roman" w:hAnsi="Times New Roman" w:cs="Times New Roman"/>
                <w:sz w:val="26"/>
                <w:szCs w:val="26"/>
              </w:rPr>
            </w:pPr>
          </w:p>
        </w:tc>
        <w:tc>
          <w:tcPr>
            <w:tcW w:w="881" w:type="dxa"/>
          </w:tcPr>
          <w:p w14:paraId="11820CD5"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w:t>
            </w:r>
          </w:p>
        </w:tc>
        <w:tc>
          <w:tcPr>
            <w:tcW w:w="2126" w:type="dxa"/>
          </w:tcPr>
          <w:p w14:paraId="45330B6A"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Piece of meat</w:t>
            </w:r>
          </w:p>
        </w:tc>
        <w:tc>
          <w:tcPr>
            <w:tcW w:w="1843" w:type="dxa"/>
          </w:tcPr>
          <w:p w14:paraId="5249B8A6" w14:textId="77777777" w:rsidR="0097769D" w:rsidRPr="00C623DB" w:rsidRDefault="0097769D" w:rsidP="0097769D">
            <w:pPr>
              <w:rPr>
                <w:rFonts w:ascii="Times New Roman" w:hAnsi="Times New Roman" w:cs="Times New Roman"/>
                <w:sz w:val="26"/>
                <w:szCs w:val="26"/>
              </w:rPr>
            </w:pPr>
            <w:r>
              <w:t>肉塊</w:t>
            </w:r>
          </w:p>
        </w:tc>
        <w:tc>
          <w:tcPr>
            <w:tcW w:w="3543" w:type="dxa"/>
          </w:tcPr>
          <w:p w14:paraId="713D9BA8" w14:textId="77777777" w:rsidR="0097769D" w:rsidRPr="00C623DB" w:rsidRDefault="0097769D" w:rsidP="0097769D">
            <w:pPr>
              <w:rPr>
                <w:rFonts w:ascii="Times New Roman" w:hAnsi="Times New Roman" w:cs="Times New Roman"/>
                <w:sz w:val="26"/>
                <w:szCs w:val="26"/>
              </w:rPr>
            </w:pPr>
          </w:p>
        </w:tc>
        <w:tc>
          <w:tcPr>
            <w:tcW w:w="993" w:type="dxa"/>
          </w:tcPr>
          <w:p w14:paraId="6188C396" w14:textId="3B66F3E4"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14</w:t>
            </w:r>
          </w:p>
        </w:tc>
        <w:tc>
          <w:tcPr>
            <w:tcW w:w="2268" w:type="dxa"/>
          </w:tcPr>
          <w:p w14:paraId="2B9B251E" w14:textId="77777777" w:rsidR="0097769D" w:rsidRPr="00C623DB" w:rsidRDefault="0097769D" w:rsidP="0097769D">
            <w:pPr>
              <w:rPr>
                <w:rFonts w:ascii="Times New Roman" w:hAnsi="Times New Roman" w:cs="Times New Roman"/>
                <w:sz w:val="26"/>
                <w:szCs w:val="26"/>
              </w:rPr>
            </w:pPr>
          </w:p>
        </w:tc>
      </w:tr>
      <w:tr w:rsidR="0097769D" w:rsidRPr="00C623DB" w14:paraId="22AFE57E" w14:textId="77777777" w:rsidTr="0097769D">
        <w:tc>
          <w:tcPr>
            <w:tcW w:w="674" w:type="dxa"/>
          </w:tcPr>
          <w:p w14:paraId="6096C3A8" w14:textId="77777777" w:rsidR="0097769D" w:rsidRPr="00C623DB" w:rsidRDefault="0097769D" w:rsidP="0097769D">
            <w:pPr>
              <w:rPr>
                <w:rFonts w:ascii="Times New Roman" w:hAnsi="Times New Roman" w:cs="Times New Roman"/>
                <w:sz w:val="26"/>
                <w:szCs w:val="26"/>
              </w:rPr>
            </w:pPr>
          </w:p>
        </w:tc>
        <w:tc>
          <w:tcPr>
            <w:tcW w:w="881" w:type="dxa"/>
          </w:tcPr>
          <w:p w14:paraId="12DCEEA8"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w:t>
            </w:r>
          </w:p>
        </w:tc>
        <w:tc>
          <w:tcPr>
            <w:tcW w:w="2126" w:type="dxa"/>
          </w:tcPr>
          <w:p w14:paraId="40BC68B7"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cattle</w:t>
            </w:r>
          </w:p>
        </w:tc>
        <w:tc>
          <w:tcPr>
            <w:tcW w:w="1843" w:type="dxa"/>
          </w:tcPr>
          <w:p w14:paraId="170A0B7A" w14:textId="77777777" w:rsidR="0097769D" w:rsidRPr="00C623DB" w:rsidRDefault="0097769D" w:rsidP="0097769D">
            <w:pPr>
              <w:rPr>
                <w:rFonts w:ascii="Times New Roman" w:hAnsi="Times New Roman" w:cs="Times New Roman"/>
                <w:sz w:val="26"/>
                <w:szCs w:val="26"/>
              </w:rPr>
            </w:pPr>
            <w:r>
              <w:t>牛群</w:t>
            </w:r>
          </w:p>
        </w:tc>
        <w:tc>
          <w:tcPr>
            <w:tcW w:w="3543" w:type="dxa"/>
          </w:tcPr>
          <w:p w14:paraId="7766F65F" w14:textId="77777777" w:rsidR="0097769D" w:rsidRPr="00C623DB" w:rsidRDefault="0097769D" w:rsidP="0097769D">
            <w:pPr>
              <w:rPr>
                <w:rFonts w:ascii="Times New Roman" w:hAnsi="Times New Roman" w:cs="Times New Roman"/>
                <w:sz w:val="26"/>
                <w:szCs w:val="26"/>
              </w:rPr>
            </w:pPr>
          </w:p>
        </w:tc>
        <w:tc>
          <w:tcPr>
            <w:tcW w:w="993" w:type="dxa"/>
          </w:tcPr>
          <w:p w14:paraId="404BDBB4" w14:textId="77A7327D"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16</w:t>
            </w:r>
          </w:p>
        </w:tc>
        <w:tc>
          <w:tcPr>
            <w:tcW w:w="2268" w:type="dxa"/>
          </w:tcPr>
          <w:p w14:paraId="4CD1AB92" w14:textId="77777777" w:rsidR="0097769D" w:rsidRPr="00C623DB" w:rsidRDefault="0097769D" w:rsidP="0097769D">
            <w:pPr>
              <w:rPr>
                <w:rFonts w:ascii="Times New Roman" w:hAnsi="Times New Roman" w:cs="Times New Roman"/>
                <w:sz w:val="26"/>
                <w:szCs w:val="26"/>
              </w:rPr>
            </w:pPr>
          </w:p>
        </w:tc>
      </w:tr>
      <w:tr w:rsidR="0097769D" w:rsidRPr="00C623DB" w14:paraId="4B372F7B" w14:textId="77777777" w:rsidTr="0097769D">
        <w:tc>
          <w:tcPr>
            <w:tcW w:w="674" w:type="dxa"/>
          </w:tcPr>
          <w:p w14:paraId="5103EA5D" w14:textId="77777777" w:rsidR="0097769D" w:rsidRPr="00C623DB" w:rsidRDefault="0097769D" w:rsidP="0097769D">
            <w:pPr>
              <w:rPr>
                <w:rFonts w:ascii="Times New Roman" w:hAnsi="Times New Roman" w:cs="Times New Roman"/>
                <w:sz w:val="26"/>
                <w:szCs w:val="26"/>
              </w:rPr>
            </w:pPr>
          </w:p>
        </w:tc>
        <w:tc>
          <w:tcPr>
            <w:tcW w:w="881" w:type="dxa"/>
          </w:tcPr>
          <w:p w14:paraId="1E42D897"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p>
        </w:tc>
        <w:tc>
          <w:tcPr>
            <w:tcW w:w="2126" w:type="dxa"/>
          </w:tcPr>
          <w:p w14:paraId="057BD46D"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necklace of thread</w:t>
            </w:r>
          </w:p>
        </w:tc>
        <w:tc>
          <w:tcPr>
            <w:tcW w:w="1843" w:type="dxa"/>
          </w:tcPr>
          <w:p w14:paraId="7A911C95" w14:textId="77777777" w:rsidR="0097769D" w:rsidRPr="00C623DB" w:rsidRDefault="0097769D" w:rsidP="0097769D">
            <w:pPr>
              <w:rPr>
                <w:rFonts w:ascii="Times New Roman" w:hAnsi="Times New Roman" w:cs="Times New Roman"/>
                <w:sz w:val="26"/>
                <w:szCs w:val="26"/>
              </w:rPr>
            </w:pPr>
            <w:r>
              <w:t>鉛線串</w:t>
            </w:r>
          </w:p>
        </w:tc>
        <w:tc>
          <w:tcPr>
            <w:tcW w:w="3543" w:type="dxa"/>
          </w:tcPr>
          <w:p w14:paraId="2C0268CE" w14:textId="77777777" w:rsidR="0097769D" w:rsidRPr="00C623DB" w:rsidRDefault="0097769D" w:rsidP="0097769D">
            <w:pPr>
              <w:rPr>
                <w:rFonts w:ascii="Times New Roman" w:hAnsi="Times New Roman" w:cs="Times New Roman"/>
                <w:sz w:val="26"/>
                <w:szCs w:val="26"/>
              </w:rPr>
            </w:pPr>
          </w:p>
        </w:tc>
        <w:tc>
          <w:tcPr>
            <w:tcW w:w="993" w:type="dxa"/>
          </w:tcPr>
          <w:p w14:paraId="440EB83E" w14:textId="6448DC3F"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19</w:t>
            </w:r>
          </w:p>
        </w:tc>
        <w:tc>
          <w:tcPr>
            <w:tcW w:w="2268" w:type="dxa"/>
          </w:tcPr>
          <w:p w14:paraId="629A0ED0" w14:textId="77777777" w:rsidR="0097769D" w:rsidRPr="00C623DB" w:rsidRDefault="0097769D" w:rsidP="0097769D">
            <w:pPr>
              <w:rPr>
                <w:rFonts w:ascii="Times New Roman" w:hAnsi="Times New Roman" w:cs="Times New Roman"/>
                <w:sz w:val="26"/>
                <w:szCs w:val="26"/>
              </w:rPr>
            </w:pPr>
          </w:p>
        </w:tc>
      </w:tr>
      <w:tr w:rsidR="0097769D" w:rsidRPr="00C623DB" w14:paraId="186E4DF4" w14:textId="77777777" w:rsidTr="0097769D">
        <w:tc>
          <w:tcPr>
            <w:tcW w:w="674" w:type="dxa"/>
          </w:tcPr>
          <w:p w14:paraId="1F256D6F" w14:textId="77777777" w:rsidR="0097769D" w:rsidRPr="00C623DB" w:rsidRDefault="0097769D" w:rsidP="0097769D">
            <w:pPr>
              <w:rPr>
                <w:rFonts w:ascii="Times New Roman" w:hAnsi="Times New Roman" w:cs="Times New Roman"/>
                <w:sz w:val="26"/>
                <w:szCs w:val="26"/>
              </w:rPr>
            </w:pPr>
          </w:p>
        </w:tc>
        <w:tc>
          <w:tcPr>
            <w:tcW w:w="881" w:type="dxa"/>
          </w:tcPr>
          <w:p w14:paraId="79E3F670"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4</w:t>
            </w:r>
          </w:p>
        </w:tc>
        <w:tc>
          <w:tcPr>
            <w:tcW w:w="2126" w:type="dxa"/>
          </w:tcPr>
          <w:p w14:paraId="397232F4"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cotton thread</w:t>
            </w:r>
          </w:p>
        </w:tc>
        <w:tc>
          <w:tcPr>
            <w:tcW w:w="1843" w:type="dxa"/>
          </w:tcPr>
          <w:p w14:paraId="6D1995AD" w14:textId="77777777" w:rsidR="0097769D" w:rsidRPr="00C623DB" w:rsidRDefault="0097769D" w:rsidP="0097769D">
            <w:pPr>
              <w:rPr>
                <w:rFonts w:ascii="Times New Roman" w:hAnsi="Times New Roman" w:cs="Times New Roman"/>
                <w:sz w:val="26"/>
                <w:szCs w:val="26"/>
              </w:rPr>
            </w:pPr>
            <w:r>
              <w:t>棉線</w:t>
            </w:r>
          </w:p>
        </w:tc>
        <w:tc>
          <w:tcPr>
            <w:tcW w:w="3543" w:type="dxa"/>
          </w:tcPr>
          <w:p w14:paraId="0990024A" w14:textId="77777777" w:rsidR="0097769D" w:rsidRPr="00C623DB" w:rsidRDefault="0097769D" w:rsidP="0097769D">
            <w:pPr>
              <w:rPr>
                <w:rFonts w:ascii="Times New Roman" w:hAnsi="Times New Roman" w:cs="Times New Roman"/>
                <w:sz w:val="26"/>
                <w:szCs w:val="26"/>
              </w:rPr>
            </w:pPr>
          </w:p>
        </w:tc>
        <w:tc>
          <w:tcPr>
            <w:tcW w:w="993" w:type="dxa"/>
          </w:tcPr>
          <w:p w14:paraId="50B08FC9" w14:textId="5A363A05"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22</w:t>
            </w:r>
          </w:p>
        </w:tc>
        <w:tc>
          <w:tcPr>
            <w:tcW w:w="2268" w:type="dxa"/>
          </w:tcPr>
          <w:p w14:paraId="4DD8FCFD" w14:textId="77777777" w:rsidR="0097769D" w:rsidRPr="00C623DB" w:rsidRDefault="0097769D" w:rsidP="0097769D">
            <w:pPr>
              <w:rPr>
                <w:rFonts w:ascii="Times New Roman" w:hAnsi="Times New Roman" w:cs="Times New Roman"/>
                <w:sz w:val="26"/>
                <w:szCs w:val="26"/>
              </w:rPr>
            </w:pPr>
          </w:p>
        </w:tc>
      </w:tr>
      <w:tr w:rsidR="0097769D" w:rsidRPr="00C623DB" w14:paraId="0FBF6108" w14:textId="77777777" w:rsidTr="0097769D">
        <w:tc>
          <w:tcPr>
            <w:tcW w:w="674" w:type="dxa"/>
          </w:tcPr>
          <w:p w14:paraId="5AB14D86" w14:textId="77777777" w:rsidR="0097769D" w:rsidRPr="00C623DB" w:rsidRDefault="0097769D" w:rsidP="0097769D">
            <w:pPr>
              <w:rPr>
                <w:rFonts w:ascii="Times New Roman" w:hAnsi="Times New Roman" w:cs="Times New Roman"/>
                <w:sz w:val="26"/>
                <w:szCs w:val="26"/>
              </w:rPr>
            </w:pPr>
          </w:p>
        </w:tc>
        <w:tc>
          <w:tcPr>
            <w:tcW w:w="881" w:type="dxa"/>
          </w:tcPr>
          <w:p w14:paraId="5EF7FD3F"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5</w:t>
            </w:r>
          </w:p>
        </w:tc>
        <w:tc>
          <w:tcPr>
            <w:tcW w:w="2126" w:type="dxa"/>
          </w:tcPr>
          <w:p w14:paraId="6ABB457B"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son</w:t>
            </w:r>
          </w:p>
        </w:tc>
        <w:tc>
          <w:tcPr>
            <w:tcW w:w="1843" w:type="dxa"/>
          </w:tcPr>
          <w:p w14:paraId="2D657998" w14:textId="77777777" w:rsidR="0097769D" w:rsidRPr="00C623DB" w:rsidRDefault="0097769D" w:rsidP="0097769D">
            <w:pPr>
              <w:rPr>
                <w:rFonts w:ascii="Times New Roman" w:hAnsi="Times New Roman" w:cs="Times New Roman"/>
                <w:sz w:val="26"/>
                <w:szCs w:val="26"/>
              </w:rPr>
            </w:pPr>
            <w:r>
              <w:t>兒子</w:t>
            </w:r>
          </w:p>
        </w:tc>
        <w:tc>
          <w:tcPr>
            <w:tcW w:w="3543" w:type="dxa"/>
          </w:tcPr>
          <w:p w14:paraId="28F68400" w14:textId="77777777" w:rsidR="0097769D" w:rsidRPr="00C623DB" w:rsidRDefault="0097769D" w:rsidP="0097769D">
            <w:pPr>
              <w:rPr>
                <w:rFonts w:ascii="Times New Roman" w:hAnsi="Times New Roman" w:cs="Times New Roman"/>
                <w:sz w:val="26"/>
                <w:szCs w:val="26"/>
              </w:rPr>
            </w:pPr>
          </w:p>
        </w:tc>
        <w:tc>
          <w:tcPr>
            <w:tcW w:w="993" w:type="dxa"/>
          </w:tcPr>
          <w:p w14:paraId="3F5A2DC4" w14:textId="6D5CC98D"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24</w:t>
            </w:r>
          </w:p>
        </w:tc>
        <w:tc>
          <w:tcPr>
            <w:tcW w:w="2268" w:type="dxa"/>
          </w:tcPr>
          <w:p w14:paraId="7C20C1FF" w14:textId="77777777" w:rsidR="0097769D" w:rsidRPr="00C623DB" w:rsidRDefault="0097769D" w:rsidP="0097769D">
            <w:pPr>
              <w:rPr>
                <w:rFonts w:ascii="Times New Roman" w:hAnsi="Times New Roman" w:cs="Times New Roman"/>
                <w:sz w:val="26"/>
                <w:szCs w:val="26"/>
              </w:rPr>
            </w:pPr>
          </w:p>
        </w:tc>
      </w:tr>
      <w:tr w:rsidR="0097769D" w:rsidRPr="00C623DB" w14:paraId="7DC8900D" w14:textId="77777777" w:rsidTr="0097769D">
        <w:tc>
          <w:tcPr>
            <w:tcW w:w="674" w:type="dxa"/>
          </w:tcPr>
          <w:p w14:paraId="3BFA1A17" w14:textId="77777777" w:rsidR="0097769D" w:rsidRPr="00C623DB" w:rsidRDefault="0097769D" w:rsidP="0097769D">
            <w:pPr>
              <w:rPr>
                <w:rFonts w:ascii="Times New Roman" w:hAnsi="Times New Roman" w:cs="Times New Roman"/>
                <w:sz w:val="26"/>
                <w:szCs w:val="26"/>
              </w:rPr>
            </w:pPr>
          </w:p>
        </w:tc>
        <w:tc>
          <w:tcPr>
            <w:tcW w:w="881" w:type="dxa"/>
          </w:tcPr>
          <w:p w14:paraId="04C7C850"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6</w:t>
            </w:r>
          </w:p>
        </w:tc>
        <w:tc>
          <w:tcPr>
            <w:tcW w:w="2126" w:type="dxa"/>
          </w:tcPr>
          <w:p w14:paraId="7F5C6460"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black ball</w:t>
            </w:r>
          </w:p>
        </w:tc>
        <w:tc>
          <w:tcPr>
            <w:tcW w:w="1843" w:type="dxa"/>
          </w:tcPr>
          <w:p w14:paraId="1683A360" w14:textId="77777777" w:rsidR="0097769D" w:rsidRPr="00C623DB" w:rsidRDefault="0097769D" w:rsidP="0097769D">
            <w:pPr>
              <w:rPr>
                <w:rFonts w:ascii="Times New Roman" w:hAnsi="Times New Roman" w:cs="Times New Roman"/>
                <w:sz w:val="26"/>
                <w:szCs w:val="26"/>
              </w:rPr>
            </w:pPr>
            <w:r>
              <w:t>黑球</w:t>
            </w:r>
          </w:p>
        </w:tc>
        <w:tc>
          <w:tcPr>
            <w:tcW w:w="3543" w:type="dxa"/>
          </w:tcPr>
          <w:p w14:paraId="531F4DF3" w14:textId="77777777" w:rsidR="0097769D" w:rsidRPr="00C623DB" w:rsidRDefault="0097769D" w:rsidP="0097769D">
            <w:pPr>
              <w:rPr>
                <w:rFonts w:ascii="Times New Roman" w:hAnsi="Times New Roman" w:cs="Times New Roman"/>
                <w:sz w:val="26"/>
                <w:szCs w:val="26"/>
              </w:rPr>
            </w:pPr>
          </w:p>
        </w:tc>
        <w:tc>
          <w:tcPr>
            <w:tcW w:w="993" w:type="dxa"/>
          </w:tcPr>
          <w:p w14:paraId="23852ECA" w14:textId="1BAD0A1B"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27</w:t>
            </w:r>
          </w:p>
        </w:tc>
        <w:tc>
          <w:tcPr>
            <w:tcW w:w="2268" w:type="dxa"/>
          </w:tcPr>
          <w:p w14:paraId="1FDD09AA" w14:textId="77777777" w:rsidR="0097769D" w:rsidRPr="00C623DB" w:rsidRDefault="0097769D" w:rsidP="0097769D">
            <w:pPr>
              <w:rPr>
                <w:rFonts w:ascii="Times New Roman" w:hAnsi="Times New Roman" w:cs="Times New Roman"/>
                <w:sz w:val="26"/>
                <w:szCs w:val="26"/>
              </w:rPr>
            </w:pPr>
          </w:p>
        </w:tc>
      </w:tr>
      <w:tr w:rsidR="0097769D" w:rsidRPr="00C623DB" w14:paraId="155A3E61" w14:textId="77777777" w:rsidTr="0097769D">
        <w:tc>
          <w:tcPr>
            <w:tcW w:w="674" w:type="dxa"/>
          </w:tcPr>
          <w:p w14:paraId="124B4600" w14:textId="77777777" w:rsidR="0097769D" w:rsidRPr="00C623DB" w:rsidRDefault="0097769D" w:rsidP="0097769D">
            <w:pPr>
              <w:rPr>
                <w:rFonts w:ascii="Times New Roman" w:hAnsi="Times New Roman" w:cs="Times New Roman"/>
                <w:sz w:val="26"/>
                <w:szCs w:val="26"/>
              </w:rPr>
            </w:pPr>
          </w:p>
        </w:tc>
        <w:tc>
          <w:tcPr>
            <w:tcW w:w="881" w:type="dxa"/>
          </w:tcPr>
          <w:p w14:paraId="6CC92A77"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7</w:t>
            </w:r>
          </w:p>
        </w:tc>
        <w:tc>
          <w:tcPr>
            <w:tcW w:w="2126" w:type="dxa"/>
          </w:tcPr>
          <w:p w14:paraId="7C6F0778"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chariot</w:t>
            </w:r>
          </w:p>
        </w:tc>
        <w:tc>
          <w:tcPr>
            <w:tcW w:w="1843" w:type="dxa"/>
          </w:tcPr>
          <w:p w14:paraId="4A7E8AB1" w14:textId="77777777" w:rsidR="0097769D" w:rsidRPr="00C623DB" w:rsidRDefault="0097769D" w:rsidP="0097769D">
            <w:pPr>
              <w:rPr>
                <w:rFonts w:ascii="Times New Roman" w:hAnsi="Times New Roman" w:cs="Times New Roman"/>
                <w:sz w:val="26"/>
                <w:szCs w:val="26"/>
              </w:rPr>
            </w:pPr>
            <w:r>
              <w:t>車子</w:t>
            </w:r>
          </w:p>
        </w:tc>
        <w:tc>
          <w:tcPr>
            <w:tcW w:w="3543" w:type="dxa"/>
          </w:tcPr>
          <w:p w14:paraId="739B8B21" w14:textId="77777777" w:rsidR="0097769D" w:rsidRPr="00C623DB" w:rsidRDefault="0097769D" w:rsidP="0097769D">
            <w:pPr>
              <w:rPr>
                <w:rFonts w:ascii="Times New Roman" w:hAnsi="Times New Roman" w:cs="Times New Roman"/>
                <w:sz w:val="26"/>
                <w:szCs w:val="26"/>
              </w:rPr>
            </w:pPr>
          </w:p>
        </w:tc>
        <w:tc>
          <w:tcPr>
            <w:tcW w:w="993" w:type="dxa"/>
          </w:tcPr>
          <w:p w14:paraId="64E176EB" w14:textId="5869663A" w:rsidR="0097769D" w:rsidRPr="00C623DB" w:rsidRDefault="0097769D" w:rsidP="0097769D">
            <w:pPr>
              <w:jc w:val="center"/>
              <w:rPr>
                <w:rFonts w:ascii="Times New Roman" w:hAnsi="Times New Roman" w:cs="Times New Roman"/>
                <w:sz w:val="26"/>
                <w:szCs w:val="26"/>
              </w:rPr>
            </w:pPr>
            <w:r>
              <w:rPr>
                <w:rFonts w:ascii="Times New Roman" w:hAnsi="Times New Roman" w:cs="Times New Roman"/>
                <w:sz w:val="26"/>
                <w:szCs w:val="26"/>
              </w:rPr>
              <w:t>332</w:t>
            </w:r>
          </w:p>
        </w:tc>
        <w:tc>
          <w:tcPr>
            <w:tcW w:w="2268" w:type="dxa"/>
          </w:tcPr>
          <w:p w14:paraId="67DFF22B" w14:textId="77777777" w:rsidR="0097769D" w:rsidRPr="00C623DB" w:rsidRDefault="0097769D" w:rsidP="0097769D">
            <w:pPr>
              <w:rPr>
                <w:rFonts w:ascii="Times New Roman" w:hAnsi="Times New Roman" w:cs="Times New Roman"/>
                <w:sz w:val="26"/>
                <w:szCs w:val="26"/>
              </w:rPr>
            </w:pPr>
          </w:p>
        </w:tc>
      </w:tr>
      <w:tr w:rsidR="0097769D" w:rsidRPr="00C623DB" w14:paraId="2C16C594" w14:textId="77777777" w:rsidTr="0097769D">
        <w:tc>
          <w:tcPr>
            <w:tcW w:w="674" w:type="dxa"/>
          </w:tcPr>
          <w:p w14:paraId="4217D226" w14:textId="77777777" w:rsidR="0097769D" w:rsidRPr="00C623DB" w:rsidRDefault="0097769D" w:rsidP="0097769D">
            <w:pPr>
              <w:rPr>
                <w:rFonts w:ascii="Times New Roman" w:hAnsi="Times New Roman" w:cs="Times New Roman"/>
                <w:sz w:val="26"/>
                <w:szCs w:val="26"/>
              </w:rPr>
            </w:pPr>
          </w:p>
        </w:tc>
        <w:tc>
          <w:tcPr>
            <w:tcW w:w="881" w:type="dxa"/>
          </w:tcPr>
          <w:p w14:paraId="26E5DD83"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8</w:t>
            </w:r>
          </w:p>
        </w:tc>
        <w:tc>
          <w:tcPr>
            <w:tcW w:w="2126" w:type="dxa"/>
          </w:tcPr>
          <w:p w14:paraId="5B6FBF08"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pole</w:t>
            </w:r>
          </w:p>
        </w:tc>
        <w:tc>
          <w:tcPr>
            <w:tcW w:w="1843" w:type="dxa"/>
          </w:tcPr>
          <w:p w14:paraId="69008AF1" w14:textId="77777777" w:rsidR="0097769D" w:rsidRPr="00C623DB" w:rsidRDefault="0097769D" w:rsidP="0097769D">
            <w:pPr>
              <w:rPr>
                <w:rFonts w:ascii="Times New Roman" w:hAnsi="Times New Roman" w:cs="Times New Roman"/>
                <w:sz w:val="26"/>
                <w:szCs w:val="26"/>
              </w:rPr>
            </w:pPr>
            <w:r>
              <w:t>木頭</w:t>
            </w:r>
          </w:p>
        </w:tc>
        <w:tc>
          <w:tcPr>
            <w:tcW w:w="3543" w:type="dxa"/>
          </w:tcPr>
          <w:p w14:paraId="54DF351D" w14:textId="77777777" w:rsidR="0097769D" w:rsidRPr="00C623DB" w:rsidRDefault="0097769D" w:rsidP="0097769D">
            <w:pPr>
              <w:rPr>
                <w:rFonts w:ascii="Times New Roman" w:hAnsi="Times New Roman" w:cs="Times New Roman"/>
                <w:sz w:val="26"/>
                <w:szCs w:val="26"/>
              </w:rPr>
            </w:pPr>
          </w:p>
        </w:tc>
        <w:tc>
          <w:tcPr>
            <w:tcW w:w="993" w:type="dxa"/>
          </w:tcPr>
          <w:p w14:paraId="54B873CF" w14:textId="5E83B6A8"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36</w:t>
            </w:r>
          </w:p>
        </w:tc>
        <w:tc>
          <w:tcPr>
            <w:tcW w:w="2268" w:type="dxa"/>
          </w:tcPr>
          <w:p w14:paraId="761F5BEF" w14:textId="77777777" w:rsidR="0097769D" w:rsidRPr="00C623DB" w:rsidRDefault="0097769D" w:rsidP="0097769D">
            <w:pPr>
              <w:rPr>
                <w:rFonts w:ascii="Times New Roman" w:hAnsi="Times New Roman" w:cs="Times New Roman"/>
                <w:sz w:val="26"/>
                <w:szCs w:val="26"/>
              </w:rPr>
            </w:pPr>
          </w:p>
        </w:tc>
      </w:tr>
      <w:tr w:rsidR="0097769D" w:rsidRPr="00C623DB" w14:paraId="66B40714" w14:textId="77777777" w:rsidTr="0097769D">
        <w:tc>
          <w:tcPr>
            <w:tcW w:w="674" w:type="dxa"/>
          </w:tcPr>
          <w:p w14:paraId="00A68C05" w14:textId="77777777" w:rsidR="0097769D" w:rsidRPr="00C623DB" w:rsidRDefault="0097769D" w:rsidP="0097769D">
            <w:pPr>
              <w:rPr>
                <w:rFonts w:ascii="Times New Roman" w:hAnsi="Times New Roman" w:cs="Times New Roman"/>
                <w:sz w:val="26"/>
                <w:szCs w:val="26"/>
              </w:rPr>
            </w:pPr>
          </w:p>
        </w:tc>
        <w:tc>
          <w:tcPr>
            <w:tcW w:w="881" w:type="dxa"/>
          </w:tcPr>
          <w:p w14:paraId="105659B6"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9</w:t>
            </w:r>
          </w:p>
        </w:tc>
        <w:tc>
          <w:tcPr>
            <w:tcW w:w="2126" w:type="dxa"/>
          </w:tcPr>
          <w:p w14:paraId="5BBC4FF1"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head</w:t>
            </w:r>
          </w:p>
        </w:tc>
        <w:tc>
          <w:tcPr>
            <w:tcW w:w="1843" w:type="dxa"/>
          </w:tcPr>
          <w:p w14:paraId="6253B810" w14:textId="77777777" w:rsidR="0097769D" w:rsidRPr="00C623DB" w:rsidRDefault="0097769D" w:rsidP="0097769D">
            <w:pPr>
              <w:rPr>
                <w:rFonts w:ascii="Times New Roman" w:hAnsi="Times New Roman" w:cs="Times New Roman"/>
                <w:sz w:val="26"/>
                <w:szCs w:val="26"/>
              </w:rPr>
            </w:pPr>
            <w:r>
              <w:t>人頭</w:t>
            </w:r>
          </w:p>
        </w:tc>
        <w:tc>
          <w:tcPr>
            <w:tcW w:w="3543" w:type="dxa"/>
          </w:tcPr>
          <w:p w14:paraId="40C9285C" w14:textId="77777777" w:rsidR="0097769D" w:rsidRPr="00C623DB" w:rsidRDefault="0097769D" w:rsidP="0097769D">
            <w:pPr>
              <w:rPr>
                <w:rFonts w:ascii="Times New Roman" w:hAnsi="Times New Roman" w:cs="Times New Roman"/>
                <w:sz w:val="26"/>
                <w:szCs w:val="26"/>
              </w:rPr>
            </w:pPr>
          </w:p>
        </w:tc>
        <w:tc>
          <w:tcPr>
            <w:tcW w:w="993" w:type="dxa"/>
          </w:tcPr>
          <w:p w14:paraId="7DEB271E" w14:textId="7E0320F8" w:rsidR="0097769D" w:rsidRPr="00C623DB" w:rsidRDefault="0097769D" w:rsidP="0097769D">
            <w:pPr>
              <w:jc w:val="center"/>
              <w:rPr>
                <w:rFonts w:ascii="Times New Roman" w:hAnsi="Times New Roman" w:cs="Times New Roman"/>
                <w:sz w:val="26"/>
                <w:szCs w:val="26"/>
              </w:rPr>
            </w:pPr>
            <w:r>
              <w:rPr>
                <w:rFonts w:ascii="Times New Roman" w:hAnsi="Times New Roman" w:cs="Times New Roman"/>
                <w:sz w:val="26"/>
                <w:szCs w:val="26"/>
              </w:rPr>
              <w:t>338</w:t>
            </w:r>
          </w:p>
        </w:tc>
        <w:tc>
          <w:tcPr>
            <w:tcW w:w="2268" w:type="dxa"/>
          </w:tcPr>
          <w:p w14:paraId="221DA79D" w14:textId="77777777" w:rsidR="0097769D" w:rsidRPr="00C623DB" w:rsidRDefault="0097769D" w:rsidP="0097769D">
            <w:pPr>
              <w:rPr>
                <w:rFonts w:ascii="Times New Roman" w:hAnsi="Times New Roman" w:cs="Times New Roman"/>
                <w:sz w:val="26"/>
                <w:szCs w:val="26"/>
              </w:rPr>
            </w:pPr>
          </w:p>
        </w:tc>
      </w:tr>
      <w:tr w:rsidR="0097769D" w:rsidRPr="00C623DB" w14:paraId="64B65A58" w14:textId="77777777" w:rsidTr="0097769D">
        <w:tc>
          <w:tcPr>
            <w:tcW w:w="674" w:type="dxa"/>
          </w:tcPr>
          <w:p w14:paraId="238078B6" w14:textId="77777777" w:rsidR="0097769D" w:rsidRPr="00C623DB" w:rsidRDefault="0097769D" w:rsidP="0097769D">
            <w:pPr>
              <w:rPr>
                <w:rFonts w:ascii="Times New Roman" w:hAnsi="Times New Roman" w:cs="Times New Roman"/>
                <w:sz w:val="26"/>
                <w:szCs w:val="26"/>
              </w:rPr>
            </w:pPr>
          </w:p>
        </w:tc>
        <w:tc>
          <w:tcPr>
            <w:tcW w:w="881" w:type="dxa"/>
          </w:tcPr>
          <w:p w14:paraId="12A3ADEB"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10</w:t>
            </w:r>
          </w:p>
        </w:tc>
        <w:tc>
          <w:tcPr>
            <w:tcW w:w="2126" w:type="dxa"/>
          </w:tcPr>
          <w:p w14:paraId="2C53D502"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snake</w:t>
            </w:r>
          </w:p>
        </w:tc>
        <w:tc>
          <w:tcPr>
            <w:tcW w:w="1843" w:type="dxa"/>
          </w:tcPr>
          <w:p w14:paraId="271F6FE4" w14:textId="77777777" w:rsidR="0097769D" w:rsidRPr="00C623DB" w:rsidRDefault="0097769D" w:rsidP="0097769D">
            <w:pPr>
              <w:rPr>
                <w:rFonts w:ascii="Times New Roman" w:hAnsi="Times New Roman" w:cs="Times New Roman"/>
                <w:sz w:val="26"/>
                <w:szCs w:val="26"/>
              </w:rPr>
            </w:pPr>
            <w:r>
              <w:t>蛇</w:t>
            </w:r>
          </w:p>
        </w:tc>
        <w:tc>
          <w:tcPr>
            <w:tcW w:w="3543" w:type="dxa"/>
          </w:tcPr>
          <w:p w14:paraId="7C144036" w14:textId="77777777" w:rsidR="0097769D" w:rsidRPr="00C623DB" w:rsidRDefault="0097769D" w:rsidP="0097769D">
            <w:pPr>
              <w:rPr>
                <w:rFonts w:ascii="Times New Roman" w:hAnsi="Times New Roman" w:cs="Times New Roman"/>
                <w:sz w:val="26"/>
                <w:szCs w:val="26"/>
              </w:rPr>
            </w:pPr>
          </w:p>
        </w:tc>
        <w:tc>
          <w:tcPr>
            <w:tcW w:w="993" w:type="dxa"/>
          </w:tcPr>
          <w:p w14:paraId="1B1FDFB7" w14:textId="5914D768"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39</w:t>
            </w:r>
          </w:p>
        </w:tc>
        <w:tc>
          <w:tcPr>
            <w:tcW w:w="2268" w:type="dxa"/>
          </w:tcPr>
          <w:p w14:paraId="3204296F" w14:textId="77777777" w:rsidR="0097769D" w:rsidRPr="00C623DB" w:rsidRDefault="0097769D" w:rsidP="0097769D">
            <w:pPr>
              <w:rPr>
                <w:rFonts w:ascii="Times New Roman" w:hAnsi="Times New Roman" w:cs="Times New Roman"/>
                <w:sz w:val="26"/>
                <w:szCs w:val="26"/>
              </w:rPr>
            </w:pPr>
          </w:p>
        </w:tc>
      </w:tr>
      <w:tr w:rsidR="0097769D" w:rsidRPr="00C623DB" w14:paraId="5B4DB73D" w14:textId="77777777" w:rsidTr="0097769D">
        <w:tc>
          <w:tcPr>
            <w:tcW w:w="674" w:type="dxa"/>
          </w:tcPr>
          <w:p w14:paraId="42B4C5B3" w14:textId="77777777" w:rsidR="0097769D" w:rsidRPr="00C623DB" w:rsidRDefault="0097769D" w:rsidP="0097769D">
            <w:pPr>
              <w:rPr>
                <w:rFonts w:ascii="Times New Roman" w:hAnsi="Times New Roman" w:cs="Times New Roman"/>
                <w:sz w:val="26"/>
                <w:szCs w:val="26"/>
              </w:rPr>
            </w:pPr>
          </w:p>
        </w:tc>
        <w:tc>
          <w:tcPr>
            <w:tcW w:w="881" w:type="dxa"/>
          </w:tcPr>
          <w:p w14:paraId="2C1134CD"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11</w:t>
            </w:r>
          </w:p>
        </w:tc>
        <w:tc>
          <w:tcPr>
            <w:tcW w:w="2126" w:type="dxa"/>
          </w:tcPr>
          <w:p w14:paraId="2B236EF8"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cock</w:t>
            </w:r>
          </w:p>
        </w:tc>
        <w:tc>
          <w:tcPr>
            <w:tcW w:w="1843" w:type="dxa"/>
          </w:tcPr>
          <w:p w14:paraId="0964F969" w14:textId="77777777" w:rsidR="0097769D" w:rsidRPr="00C623DB" w:rsidRDefault="0097769D" w:rsidP="0097769D">
            <w:pPr>
              <w:rPr>
                <w:rFonts w:ascii="Times New Roman" w:hAnsi="Times New Roman" w:cs="Times New Roman"/>
                <w:sz w:val="26"/>
                <w:szCs w:val="26"/>
              </w:rPr>
            </w:pPr>
            <w:r>
              <w:t>公雞</w:t>
            </w:r>
          </w:p>
        </w:tc>
        <w:tc>
          <w:tcPr>
            <w:tcW w:w="3543" w:type="dxa"/>
          </w:tcPr>
          <w:p w14:paraId="01C0F868" w14:textId="77777777" w:rsidR="0097769D" w:rsidRPr="00C623DB" w:rsidRDefault="0097769D" w:rsidP="0097769D">
            <w:pPr>
              <w:rPr>
                <w:rFonts w:ascii="Times New Roman" w:hAnsi="Times New Roman" w:cs="Times New Roman"/>
                <w:sz w:val="26"/>
                <w:szCs w:val="26"/>
              </w:rPr>
            </w:pPr>
          </w:p>
        </w:tc>
        <w:tc>
          <w:tcPr>
            <w:tcW w:w="993" w:type="dxa"/>
          </w:tcPr>
          <w:p w14:paraId="24B6E3C5" w14:textId="0F98A0CD"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40</w:t>
            </w:r>
          </w:p>
        </w:tc>
        <w:tc>
          <w:tcPr>
            <w:tcW w:w="2268" w:type="dxa"/>
          </w:tcPr>
          <w:p w14:paraId="054FA3DB" w14:textId="77777777" w:rsidR="0097769D" w:rsidRPr="00C623DB" w:rsidRDefault="0097769D" w:rsidP="0097769D">
            <w:pPr>
              <w:rPr>
                <w:rFonts w:ascii="Times New Roman" w:hAnsi="Times New Roman" w:cs="Times New Roman"/>
                <w:sz w:val="26"/>
                <w:szCs w:val="26"/>
              </w:rPr>
            </w:pPr>
          </w:p>
        </w:tc>
      </w:tr>
      <w:tr w:rsidR="0097769D" w:rsidRPr="00C623DB" w14:paraId="52CF3AF7" w14:textId="77777777" w:rsidTr="0097769D">
        <w:tc>
          <w:tcPr>
            <w:tcW w:w="674" w:type="dxa"/>
          </w:tcPr>
          <w:p w14:paraId="4F7B7F38" w14:textId="77777777" w:rsidR="0097769D" w:rsidRPr="00C623DB" w:rsidRDefault="0097769D" w:rsidP="0097769D">
            <w:pPr>
              <w:rPr>
                <w:rFonts w:ascii="Times New Roman" w:hAnsi="Times New Roman" w:cs="Times New Roman"/>
                <w:sz w:val="26"/>
                <w:szCs w:val="26"/>
              </w:rPr>
            </w:pPr>
          </w:p>
        </w:tc>
        <w:tc>
          <w:tcPr>
            <w:tcW w:w="881" w:type="dxa"/>
          </w:tcPr>
          <w:p w14:paraId="4FCC5BF0"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12</w:t>
            </w:r>
          </w:p>
        </w:tc>
        <w:tc>
          <w:tcPr>
            <w:tcW w:w="2126" w:type="dxa"/>
          </w:tcPr>
          <w:p w14:paraId="6DEFE2CC"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gem</w:t>
            </w:r>
          </w:p>
        </w:tc>
        <w:tc>
          <w:tcPr>
            <w:tcW w:w="1843" w:type="dxa"/>
          </w:tcPr>
          <w:p w14:paraId="26DC996E" w14:textId="77777777" w:rsidR="0097769D" w:rsidRPr="00C623DB" w:rsidRDefault="0097769D" w:rsidP="0097769D">
            <w:pPr>
              <w:rPr>
                <w:rFonts w:ascii="Times New Roman" w:hAnsi="Times New Roman" w:cs="Times New Roman"/>
                <w:sz w:val="26"/>
                <w:szCs w:val="26"/>
              </w:rPr>
            </w:pPr>
            <w:r>
              <w:t>寶石</w:t>
            </w:r>
          </w:p>
        </w:tc>
        <w:tc>
          <w:tcPr>
            <w:tcW w:w="3543" w:type="dxa"/>
          </w:tcPr>
          <w:p w14:paraId="77F6EB65" w14:textId="77777777" w:rsidR="0097769D" w:rsidRPr="00C623DB" w:rsidRDefault="0097769D" w:rsidP="0097769D">
            <w:pPr>
              <w:rPr>
                <w:rFonts w:ascii="Times New Roman" w:hAnsi="Times New Roman" w:cs="Times New Roman"/>
                <w:sz w:val="26"/>
                <w:szCs w:val="26"/>
              </w:rPr>
            </w:pPr>
          </w:p>
        </w:tc>
        <w:tc>
          <w:tcPr>
            <w:tcW w:w="993" w:type="dxa"/>
          </w:tcPr>
          <w:p w14:paraId="75D932D8" w14:textId="6D5DA12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41</w:t>
            </w:r>
          </w:p>
        </w:tc>
        <w:tc>
          <w:tcPr>
            <w:tcW w:w="2268" w:type="dxa"/>
          </w:tcPr>
          <w:p w14:paraId="7432901A" w14:textId="77777777" w:rsidR="0097769D" w:rsidRPr="00C623DB" w:rsidRDefault="0097769D" w:rsidP="0097769D">
            <w:pPr>
              <w:rPr>
                <w:rFonts w:ascii="Times New Roman" w:hAnsi="Times New Roman" w:cs="Times New Roman"/>
                <w:sz w:val="26"/>
                <w:szCs w:val="26"/>
              </w:rPr>
            </w:pPr>
          </w:p>
        </w:tc>
      </w:tr>
      <w:tr w:rsidR="0097769D" w:rsidRPr="00C623DB" w14:paraId="01052D35" w14:textId="77777777" w:rsidTr="0097769D">
        <w:tc>
          <w:tcPr>
            <w:tcW w:w="674" w:type="dxa"/>
          </w:tcPr>
          <w:p w14:paraId="731609F1" w14:textId="77777777" w:rsidR="0097769D" w:rsidRPr="00C623DB" w:rsidRDefault="0097769D" w:rsidP="0097769D">
            <w:pPr>
              <w:rPr>
                <w:rFonts w:ascii="Times New Roman" w:hAnsi="Times New Roman" w:cs="Times New Roman"/>
                <w:sz w:val="26"/>
                <w:szCs w:val="26"/>
              </w:rPr>
            </w:pPr>
          </w:p>
        </w:tc>
        <w:tc>
          <w:tcPr>
            <w:tcW w:w="881" w:type="dxa"/>
          </w:tcPr>
          <w:p w14:paraId="2F885831"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13</w:t>
            </w:r>
          </w:p>
        </w:tc>
        <w:tc>
          <w:tcPr>
            <w:tcW w:w="2126" w:type="dxa"/>
          </w:tcPr>
          <w:p w14:paraId="1CAC0A2C"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calving</w:t>
            </w:r>
          </w:p>
        </w:tc>
        <w:tc>
          <w:tcPr>
            <w:tcW w:w="1843" w:type="dxa"/>
          </w:tcPr>
          <w:p w14:paraId="0F0F0092" w14:textId="77777777" w:rsidR="0097769D" w:rsidRPr="00C623DB" w:rsidRDefault="0097769D" w:rsidP="0097769D">
            <w:pPr>
              <w:rPr>
                <w:rFonts w:ascii="Times New Roman" w:hAnsi="Times New Roman" w:cs="Times New Roman"/>
                <w:sz w:val="26"/>
                <w:szCs w:val="26"/>
              </w:rPr>
            </w:pPr>
            <w:r>
              <w:t>公牛生子</w:t>
            </w:r>
          </w:p>
        </w:tc>
        <w:tc>
          <w:tcPr>
            <w:tcW w:w="3543" w:type="dxa"/>
          </w:tcPr>
          <w:p w14:paraId="4D95988F" w14:textId="77777777" w:rsidR="0097769D" w:rsidRPr="00C623DB" w:rsidRDefault="0097769D" w:rsidP="0097769D">
            <w:pPr>
              <w:rPr>
                <w:rFonts w:ascii="Times New Roman" w:hAnsi="Times New Roman" w:cs="Times New Roman"/>
                <w:sz w:val="26"/>
                <w:szCs w:val="26"/>
              </w:rPr>
            </w:pPr>
          </w:p>
        </w:tc>
        <w:tc>
          <w:tcPr>
            <w:tcW w:w="993" w:type="dxa"/>
          </w:tcPr>
          <w:p w14:paraId="6444B49C" w14:textId="3BFC365A"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42</w:t>
            </w:r>
          </w:p>
        </w:tc>
        <w:tc>
          <w:tcPr>
            <w:tcW w:w="2268" w:type="dxa"/>
          </w:tcPr>
          <w:p w14:paraId="5441F29C" w14:textId="77777777" w:rsidR="0097769D" w:rsidRPr="00C623DB" w:rsidRDefault="0097769D" w:rsidP="0097769D">
            <w:pPr>
              <w:rPr>
                <w:rFonts w:ascii="Times New Roman" w:hAnsi="Times New Roman" w:cs="Times New Roman"/>
                <w:sz w:val="26"/>
                <w:szCs w:val="26"/>
              </w:rPr>
            </w:pPr>
          </w:p>
        </w:tc>
      </w:tr>
      <w:tr w:rsidR="0097769D" w:rsidRPr="00C623DB" w14:paraId="46D6600B" w14:textId="77777777" w:rsidTr="0097769D">
        <w:tc>
          <w:tcPr>
            <w:tcW w:w="674" w:type="dxa"/>
          </w:tcPr>
          <w:p w14:paraId="3EA3F843" w14:textId="77777777" w:rsidR="0097769D" w:rsidRPr="00C623DB" w:rsidRDefault="0097769D" w:rsidP="0097769D">
            <w:pPr>
              <w:rPr>
                <w:rFonts w:ascii="Times New Roman" w:hAnsi="Times New Roman" w:cs="Times New Roman"/>
                <w:sz w:val="26"/>
                <w:szCs w:val="26"/>
              </w:rPr>
            </w:pPr>
          </w:p>
        </w:tc>
        <w:tc>
          <w:tcPr>
            <w:tcW w:w="881" w:type="dxa"/>
          </w:tcPr>
          <w:p w14:paraId="3377EA0C"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14</w:t>
            </w:r>
          </w:p>
        </w:tc>
        <w:tc>
          <w:tcPr>
            <w:tcW w:w="2126" w:type="dxa"/>
          </w:tcPr>
          <w:p w14:paraId="1A5AAD25"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boiled rice</w:t>
            </w:r>
          </w:p>
        </w:tc>
        <w:tc>
          <w:tcPr>
            <w:tcW w:w="1843" w:type="dxa"/>
          </w:tcPr>
          <w:p w14:paraId="23B135AA" w14:textId="77777777" w:rsidR="0097769D" w:rsidRPr="00C623DB" w:rsidRDefault="0097769D" w:rsidP="0097769D">
            <w:pPr>
              <w:rPr>
                <w:rFonts w:ascii="Times New Roman" w:hAnsi="Times New Roman" w:cs="Times New Roman"/>
                <w:sz w:val="26"/>
                <w:szCs w:val="26"/>
              </w:rPr>
            </w:pPr>
            <w:r>
              <w:t>煮飯</w:t>
            </w:r>
          </w:p>
        </w:tc>
        <w:tc>
          <w:tcPr>
            <w:tcW w:w="3543" w:type="dxa"/>
          </w:tcPr>
          <w:p w14:paraId="606490B3" w14:textId="77777777" w:rsidR="0097769D" w:rsidRPr="00C623DB" w:rsidRDefault="0097769D" w:rsidP="0097769D">
            <w:pPr>
              <w:rPr>
                <w:rFonts w:ascii="Times New Roman" w:hAnsi="Times New Roman" w:cs="Times New Roman"/>
                <w:sz w:val="26"/>
                <w:szCs w:val="26"/>
              </w:rPr>
            </w:pPr>
          </w:p>
        </w:tc>
        <w:tc>
          <w:tcPr>
            <w:tcW w:w="993" w:type="dxa"/>
          </w:tcPr>
          <w:p w14:paraId="17F9EAE9" w14:textId="55BDE4CC"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44</w:t>
            </w:r>
          </w:p>
        </w:tc>
        <w:tc>
          <w:tcPr>
            <w:tcW w:w="2268" w:type="dxa"/>
          </w:tcPr>
          <w:p w14:paraId="3B5BABB0" w14:textId="77777777" w:rsidR="0097769D" w:rsidRPr="00C623DB" w:rsidRDefault="0097769D" w:rsidP="0097769D">
            <w:pPr>
              <w:rPr>
                <w:rFonts w:ascii="Times New Roman" w:hAnsi="Times New Roman" w:cs="Times New Roman"/>
                <w:sz w:val="26"/>
                <w:szCs w:val="26"/>
              </w:rPr>
            </w:pPr>
          </w:p>
        </w:tc>
      </w:tr>
      <w:tr w:rsidR="0097769D" w:rsidRPr="00C623DB" w14:paraId="072293F8" w14:textId="77777777" w:rsidTr="0097769D">
        <w:tc>
          <w:tcPr>
            <w:tcW w:w="674" w:type="dxa"/>
          </w:tcPr>
          <w:p w14:paraId="292F6F6C" w14:textId="77777777" w:rsidR="0097769D" w:rsidRPr="00C623DB" w:rsidRDefault="0097769D" w:rsidP="0097769D">
            <w:pPr>
              <w:rPr>
                <w:rFonts w:ascii="Times New Roman" w:hAnsi="Times New Roman" w:cs="Times New Roman"/>
                <w:sz w:val="26"/>
                <w:szCs w:val="26"/>
              </w:rPr>
            </w:pPr>
          </w:p>
        </w:tc>
        <w:tc>
          <w:tcPr>
            <w:tcW w:w="881" w:type="dxa"/>
          </w:tcPr>
          <w:p w14:paraId="1BD24B84"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15</w:t>
            </w:r>
          </w:p>
        </w:tc>
        <w:tc>
          <w:tcPr>
            <w:tcW w:w="2126" w:type="dxa"/>
          </w:tcPr>
          <w:p w14:paraId="6DA7D327"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sand</w:t>
            </w:r>
          </w:p>
        </w:tc>
        <w:tc>
          <w:tcPr>
            <w:tcW w:w="1843" w:type="dxa"/>
          </w:tcPr>
          <w:p w14:paraId="5A5C74F4" w14:textId="77777777" w:rsidR="0097769D" w:rsidRPr="00C623DB" w:rsidRDefault="0097769D" w:rsidP="0097769D">
            <w:pPr>
              <w:rPr>
                <w:rFonts w:ascii="Times New Roman" w:hAnsi="Times New Roman" w:cs="Times New Roman"/>
                <w:sz w:val="26"/>
                <w:szCs w:val="26"/>
              </w:rPr>
            </w:pPr>
            <w:r>
              <w:t>沙子</w:t>
            </w:r>
          </w:p>
        </w:tc>
        <w:tc>
          <w:tcPr>
            <w:tcW w:w="3543" w:type="dxa"/>
          </w:tcPr>
          <w:p w14:paraId="27FFA329" w14:textId="77777777" w:rsidR="0097769D" w:rsidRPr="00C623DB" w:rsidRDefault="0097769D" w:rsidP="0097769D">
            <w:pPr>
              <w:rPr>
                <w:rFonts w:ascii="Times New Roman" w:hAnsi="Times New Roman" w:cs="Times New Roman"/>
                <w:sz w:val="26"/>
                <w:szCs w:val="26"/>
              </w:rPr>
            </w:pPr>
          </w:p>
        </w:tc>
        <w:tc>
          <w:tcPr>
            <w:tcW w:w="993" w:type="dxa"/>
          </w:tcPr>
          <w:p w14:paraId="782B72AA" w14:textId="70FF5899"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46</w:t>
            </w:r>
          </w:p>
        </w:tc>
        <w:tc>
          <w:tcPr>
            <w:tcW w:w="2268" w:type="dxa"/>
          </w:tcPr>
          <w:p w14:paraId="025B6446" w14:textId="77777777" w:rsidR="0097769D" w:rsidRPr="00C623DB" w:rsidRDefault="0097769D" w:rsidP="0097769D">
            <w:pPr>
              <w:rPr>
                <w:rFonts w:ascii="Times New Roman" w:hAnsi="Times New Roman" w:cs="Times New Roman"/>
                <w:sz w:val="26"/>
                <w:szCs w:val="26"/>
              </w:rPr>
            </w:pPr>
          </w:p>
        </w:tc>
      </w:tr>
      <w:tr w:rsidR="0097769D" w:rsidRPr="00C623DB" w14:paraId="4B225635" w14:textId="77777777" w:rsidTr="0097769D">
        <w:tc>
          <w:tcPr>
            <w:tcW w:w="674" w:type="dxa"/>
          </w:tcPr>
          <w:p w14:paraId="54934FF6" w14:textId="77777777" w:rsidR="0097769D" w:rsidRPr="00C623DB" w:rsidRDefault="0097769D" w:rsidP="0097769D">
            <w:pPr>
              <w:rPr>
                <w:rFonts w:ascii="Times New Roman" w:hAnsi="Times New Roman" w:cs="Times New Roman"/>
                <w:sz w:val="26"/>
                <w:szCs w:val="26"/>
              </w:rPr>
            </w:pPr>
          </w:p>
        </w:tc>
        <w:tc>
          <w:tcPr>
            <w:tcW w:w="881" w:type="dxa"/>
          </w:tcPr>
          <w:p w14:paraId="326F6A0C"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16</w:t>
            </w:r>
          </w:p>
        </w:tc>
        <w:tc>
          <w:tcPr>
            <w:tcW w:w="2126" w:type="dxa"/>
          </w:tcPr>
          <w:p w14:paraId="7744292B"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tank</w:t>
            </w:r>
          </w:p>
        </w:tc>
        <w:tc>
          <w:tcPr>
            <w:tcW w:w="1843" w:type="dxa"/>
          </w:tcPr>
          <w:p w14:paraId="0CEC5C85" w14:textId="77777777" w:rsidR="0097769D" w:rsidRPr="00C623DB" w:rsidRDefault="0097769D" w:rsidP="0097769D">
            <w:pPr>
              <w:rPr>
                <w:rFonts w:ascii="Times New Roman" w:hAnsi="Times New Roman" w:cs="Times New Roman"/>
                <w:sz w:val="26"/>
                <w:szCs w:val="26"/>
              </w:rPr>
            </w:pPr>
            <w:r>
              <w:t>水池</w:t>
            </w:r>
          </w:p>
        </w:tc>
        <w:tc>
          <w:tcPr>
            <w:tcW w:w="3543" w:type="dxa"/>
          </w:tcPr>
          <w:p w14:paraId="62A62492" w14:textId="77777777" w:rsidR="0097769D" w:rsidRPr="00C623DB" w:rsidRDefault="0097769D" w:rsidP="0097769D">
            <w:pPr>
              <w:rPr>
                <w:rFonts w:ascii="Times New Roman" w:hAnsi="Times New Roman" w:cs="Times New Roman"/>
                <w:sz w:val="26"/>
                <w:szCs w:val="26"/>
              </w:rPr>
            </w:pPr>
          </w:p>
        </w:tc>
        <w:tc>
          <w:tcPr>
            <w:tcW w:w="993" w:type="dxa"/>
          </w:tcPr>
          <w:p w14:paraId="2634EB0C" w14:textId="0EF6D468"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48</w:t>
            </w:r>
          </w:p>
        </w:tc>
        <w:tc>
          <w:tcPr>
            <w:tcW w:w="2268" w:type="dxa"/>
          </w:tcPr>
          <w:p w14:paraId="1776FF06" w14:textId="77777777" w:rsidR="0097769D" w:rsidRPr="00C623DB" w:rsidRDefault="0097769D" w:rsidP="0097769D">
            <w:pPr>
              <w:rPr>
                <w:rFonts w:ascii="Times New Roman" w:hAnsi="Times New Roman" w:cs="Times New Roman"/>
                <w:sz w:val="26"/>
                <w:szCs w:val="26"/>
              </w:rPr>
            </w:pPr>
          </w:p>
        </w:tc>
      </w:tr>
      <w:tr w:rsidR="0097769D" w:rsidRPr="00C623DB" w14:paraId="04B348F5" w14:textId="77777777" w:rsidTr="0097769D">
        <w:tc>
          <w:tcPr>
            <w:tcW w:w="674" w:type="dxa"/>
          </w:tcPr>
          <w:p w14:paraId="7F51FE99" w14:textId="77777777" w:rsidR="0097769D" w:rsidRPr="00C623DB" w:rsidRDefault="0097769D" w:rsidP="0097769D">
            <w:pPr>
              <w:rPr>
                <w:rFonts w:ascii="Times New Roman" w:hAnsi="Times New Roman" w:cs="Times New Roman"/>
                <w:sz w:val="26"/>
                <w:szCs w:val="26"/>
              </w:rPr>
            </w:pPr>
          </w:p>
        </w:tc>
        <w:tc>
          <w:tcPr>
            <w:tcW w:w="881" w:type="dxa"/>
          </w:tcPr>
          <w:p w14:paraId="07A14180"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17</w:t>
            </w:r>
          </w:p>
        </w:tc>
        <w:tc>
          <w:tcPr>
            <w:tcW w:w="2126" w:type="dxa"/>
          </w:tcPr>
          <w:p w14:paraId="505A802D"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park</w:t>
            </w:r>
          </w:p>
        </w:tc>
        <w:tc>
          <w:tcPr>
            <w:tcW w:w="1843" w:type="dxa"/>
          </w:tcPr>
          <w:p w14:paraId="3AF40C6C" w14:textId="77777777" w:rsidR="0097769D" w:rsidRPr="00C623DB" w:rsidRDefault="0097769D" w:rsidP="0097769D">
            <w:pPr>
              <w:rPr>
                <w:rFonts w:ascii="Times New Roman" w:hAnsi="Times New Roman" w:cs="Times New Roman"/>
                <w:sz w:val="26"/>
                <w:szCs w:val="26"/>
              </w:rPr>
            </w:pPr>
            <w:r>
              <w:t>花園</w:t>
            </w:r>
          </w:p>
        </w:tc>
        <w:tc>
          <w:tcPr>
            <w:tcW w:w="3543" w:type="dxa"/>
          </w:tcPr>
          <w:p w14:paraId="3F8D6F6A" w14:textId="77777777" w:rsidR="0097769D" w:rsidRPr="00C623DB" w:rsidRDefault="0097769D" w:rsidP="0097769D">
            <w:pPr>
              <w:rPr>
                <w:rFonts w:ascii="Times New Roman" w:hAnsi="Times New Roman" w:cs="Times New Roman"/>
                <w:sz w:val="26"/>
                <w:szCs w:val="26"/>
              </w:rPr>
            </w:pPr>
          </w:p>
        </w:tc>
        <w:tc>
          <w:tcPr>
            <w:tcW w:w="993" w:type="dxa"/>
          </w:tcPr>
          <w:p w14:paraId="01E56967" w14:textId="2E3F3FC5"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50</w:t>
            </w:r>
          </w:p>
        </w:tc>
        <w:tc>
          <w:tcPr>
            <w:tcW w:w="2268" w:type="dxa"/>
          </w:tcPr>
          <w:p w14:paraId="599A04B4" w14:textId="77777777" w:rsidR="0097769D" w:rsidRPr="00C623DB" w:rsidRDefault="0097769D" w:rsidP="0097769D">
            <w:pPr>
              <w:rPr>
                <w:rFonts w:ascii="Times New Roman" w:hAnsi="Times New Roman" w:cs="Times New Roman"/>
                <w:sz w:val="26"/>
                <w:szCs w:val="26"/>
              </w:rPr>
            </w:pPr>
          </w:p>
        </w:tc>
      </w:tr>
      <w:tr w:rsidR="0097769D" w:rsidRPr="00C623DB" w14:paraId="3FBFFDE1" w14:textId="77777777" w:rsidTr="0097769D">
        <w:tc>
          <w:tcPr>
            <w:tcW w:w="674" w:type="dxa"/>
          </w:tcPr>
          <w:p w14:paraId="6D029121" w14:textId="77777777" w:rsidR="0097769D" w:rsidRPr="00C623DB" w:rsidRDefault="0097769D" w:rsidP="0097769D">
            <w:pPr>
              <w:rPr>
                <w:rFonts w:ascii="Times New Roman" w:hAnsi="Times New Roman" w:cs="Times New Roman"/>
                <w:sz w:val="26"/>
                <w:szCs w:val="26"/>
              </w:rPr>
            </w:pPr>
          </w:p>
        </w:tc>
        <w:tc>
          <w:tcPr>
            <w:tcW w:w="881" w:type="dxa"/>
          </w:tcPr>
          <w:p w14:paraId="16868CB0"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18</w:t>
            </w:r>
          </w:p>
        </w:tc>
        <w:tc>
          <w:tcPr>
            <w:tcW w:w="2126" w:type="dxa"/>
          </w:tcPr>
          <w:p w14:paraId="42CFEC6B"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King and the Donkey</w:t>
            </w:r>
          </w:p>
        </w:tc>
        <w:tc>
          <w:tcPr>
            <w:tcW w:w="1843" w:type="dxa"/>
          </w:tcPr>
          <w:p w14:paraId="3DAD8C5A" w14:textId="77777777" w:rsidR="0097769D" w:rsidRPr="00C623DB" w:rsidRDefault="0097769D" w:rsidP="0097769D">
            <w:pPr>
              <w:rPr>
                <w:rFonts w:ascii="Times New Roman" w:hAnsi="Times New Roman" w:cs="Times New Roman"/>
                <w:sz w:val="26"/>
                <w:szCs w:val="26"/>
              </w:rPr>
            </w:pPr>
            <w:r>
              <w:t>覲見國王與驢子</w:t>
            </w:r>
          </w:p>
        </w:tc>
        <w:tc>
          <w:tcPr>
            <w:tcW w:w="3543" w:type="dxa"/>
          </w:tcPr>
          <w:p w14:paraId="45EE3D79" w14:textId="77777777" w:rsidR="0097769D" w:rsidRPr="00C623DB" w:rsidRDefault="0097769D" w:rsidP="0097769D">
            <w:pPr>
              <w:rPr>
                <w:rFonts w:ascii="Times New Roman" w:hAnsi="Times New Roman" w:cs="Times New Roman"/>
                <w:sz w:val="26"/>
                <w:szCs w:val="26"/>
              </w:rPr>
            </w:pPr>
          </w:p>
        </w:tc>
        <w:tc>
          <w:tcPr>
            <w:tcW w:w="993" w:type="dxa"/>
          </w:tcPr>
          <w:p w14:paraId="5306DA27" w14:textId="4B7E45ED"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51</w:t>
            </w:r>
          </w:p>
        </w:tc>
        <w:tc>
          <w:tcPr>
            <w:tcW w:w="2268" w:type="dxa"/>
          </w:tcPr>
          <w:p w14:paraId="5E88C37A" w14:textId="77777777" w:rsidR="0097769D" w:rsidRPr="00C623DB" w:rsidRDefault="0097769D" w:rsidP="0097769D">
            <w:pPr>
              <w:rPr>
                <w:rFonts w:ascii="Times New Roman" w:hAnsi="Times New Roman" w:cs="Times New Roman"/>
                <w:sz w:val="26"/>
                <w:szCs w:val="26"/>
              </w:rPr>
            </w:pPr>
          </w:p>
        </w:tc>
      </w:tr>
      <w:tr w:rsidR="0097769D" w:rsidRPr="00C623DB" w14:paraId="1BC253B7" w14:textId="77777777" w:rsidTr="0097769D">
        <w:tc>
          <w:tcPr>
            <w:tcW w:w="674" w:type="dxa"/>
          </w:tcPr>
          <w:p w14:paraId="437B836B" w14:textId="77777777" w:rsidR="0097769D" w:rsidRPr="00C623DB" w:rsidRDefault="0097769D" w:rsidP="0097769D">
            <w:pPr>
              <w:rPr>
                <w:rFonts w:ascii="Times New Roman" w:hAnsi="Times New Roman" w:cs="Times New Roman"/>
                <w:sz w:val="26"/>
                <w:szCs w:val="26"/>
              </w:rPr>
            </w:pPr>
          </w:p>
        </w:tc>
        <w:tc>
          <w:tcPr>
            <w:tcW w:w="881" w:type="dxa"/>
          </w:tcPr>
          <w:p w14:paraId="746D822D"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19</w:t>
            </w:r>
          </w:p>
        </w:tc>
        <w:tc>
          <w:tcPr>
            <w:tcW w:w="2126" w:type="dxa"/>
          </w:tcPr>
          <w:p w14:paraId="2827DE2D"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precious gem</w:t>
            </w:r>
          </w:p>
        </w:tc>
        <w:tc>
          <w:tcPr>
            <w:tcW w:w="1843" w:type="dxa"/>
          </w:tcPr>
          <w:p w14:paraId="1C83387F" w14:textId="77777777" w:rsidR="0097769D" w:rsidRPr="00C623DB" w:rsidRDefault="0097769D" w:rsidP="0097769D">
            <w:pPr>
              <w:rPr>
                <w:rFonts w:ascii="Times New Roman" w:hAnsi="Times New Roman" w:cs="Times New Roman"/>
                <w:sz w:val="26"/>
                <w:szCs w:val="26"/>
              </w:rPr>
            </w:pPr>
            <w:r>
              <w:t>珍寶</w:t>
            </w:r>
          </w:p>
        </w:tc>
        <w:tc>
          <w:tcPr>
            <w:tcW w:w="3543" w:type="dxa"/>
          </w:tcPr>
          <w:p w14:paraId="711B12EF" w14:textId="77777777" w:rsidR="0097769D" w:rsidRPr="00C623DB" w:rsidRDefault="0097769D" w:rsidP="0097769D">
            <w:pPr>
              <w:rPr>
                <w:rFonts w:ascii="Times New Roman" w:hAnsi="Times New Roman" w:cs="Times New Roman"/>
                <w:sz w:val="26"/>
                <w:szCs w:val="26"/>
              </w:rPr>
            </w:pPr>
          </w:p>
        </w:tc>
        <w:tc>
          <w:tcPr>
            <w:tcW w:w="993" w:type="dxa"/>
          </w:tcPr>
          <w:p w14:paraId="1B66401C" w14:textId="464D7B60"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60</w:t>
            </w:r>
          </w:p>
        </w:tc>
        <w:tc>
          <w:tcPr>
            <w:tcW w:w="2268" w:type="dxa"/>
          </w:tcPr>
          <w:p w14:paraId="743B2333" w14:textId="77777777" w:rsidR="0097769D" w:rsidRPr="00C623DB" w:rsidRDefault="0097769D" w:rsidP="0097769D">
            <w:pPr>
              <w:rPr>
                <w:rFonts w:ascii="Times New Roman" w:hAnsi="Times New Roman" w:cs="Times New Roman"/>
                <w:sz w:val="26"/>
                <w:szCs w:val="26"/>
              </w:rPr>
            </w:pPr>
          </w:p>
        </w:tc>
      </w:tr>
      <w:tr w:rsidR="0097769D" w:rsidRPr="00C623DB" w14:paraId="3ADB30AA" w14:textId="77777777" w:rsidTr="0097769D">
        <w:tc>
          <w:tcPr>
            <w:tcW w:w="674" w:type="dxa"/>
          </w:tcPr>
          <w:p w14:paraId="09125472" w14:textId="77777777" w:rsidR="0097769D" w:rsidRPr="00C623DB" w:rsidRDefault="0097769D" w:rsidP="0097769D">
            <w:pPr>
              <w:rPr>
                <w:rFonts w:ascii="Times New Roman" w:hAnsi="Times New Roman" w:cs="Times New Roman"/>
                <w:sz w:val="26"/>
                <w:szCs w:val="26"/>
              </w:rPr>
            </w:pPr>
          </w:p>
        </w:tc>
        <w:tc>
          <w:tcPr>
            <w:tcW w:w="881" w:type="dxa"/>
          </w:tcPr>
          <w:p w14:paraId="1F3E5F66"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20</w:t>
            </w:r>
          </w:p>
        </w:tc>
        <w:tc>
          <w:tcPr>
            <w:tcW w:w="2126" w:type="dxa"/>
          </w:tcPr>
          <w:p w14:paraId="36DE988F"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chameleon</w:t>
            </w:r>
          </w:p>
        </w:tc>
        <w:tc>
          <w:tcPr>
            <w:tcW w:w="1843" w:type="dxa"/>
          </w:tcPr>
          <w:p w14:paraId="148F6AE3" w14:textId="77777777" w:rsidR="0097769D" w:rsidRPr="00C623DB" w:rsidRDefault="0097769D" w:rsidP="0097769D">
            <w:pPr>
              <w:rPr>
                <w:rFonts w:ascii="Times New Roman" w:hAnsi="Times New Roman" w:cs="Times New Roman"/>
                <w:sz w:val="26"/>
                <w:szCs w:val="26"/>
              </w:rPr>
            </w:pPr>
            <w:r>
              <w:t>變色龍</w:t>
            </w:r>
          </w:p>
        </w:tc>
        <w:tc>
          <w:tcPr>
            <w:tcW w:w="3543" w:type="dxa"/>
          </w:tcPr>
          <w:p w14:paraId="5D043E23" w14:textId="77777777" w:rsidR="0097769D" w:rsidRPr="00C623DB" w:rsidRDefault="0097769D" w:rsidP="0097769D">
            <w:pPr>
              <w:rPr>
                <w:rFonts w:ascii="Times New Roman" w:hAnsi="Times New Roman" w:cs="Times New Roman"/>
                <w:sz w:val="26"/>
                <w:szCs w:val="26"/>
              </w:rPr>
            </w:pPr>
          </w:p>
        </w:tc>
        <w:tc>
          <w:tcPr>
            <w:tcW w:w="993" w:type="dxa"/>
          </w:tcPr>
          <w:p w14:paraId="34F70A26" w14:textId="2582E965"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63</w:t>
            </w:r>
          </w:p>
        </w:tc>
        <w:tc>
          <w:tcPr>
            <w:tcW w:w="2268" w:type="dxa"/>
          </w:tcPr>
          <w:p w14:paraId="0C2321FA" w14:textId="77777777" w:rsidR="0097769D" w:rsidRPr="00C623DB" w:rsidRDefault="0097769D" w:rsidP="0097769D">
            <w:pPr>
              <w:rPr>
                <w:rFonts w:ascii="Times New Roman" w:hAnsi="Times New Roman" w:cs="Times New Roman"/>
                <w:sz w:val="26"/>
                <w:szCs w:val="26"/>
              </w:rPr>
            </w:pPr>
          </w:p>
        </w:tc>
      </w:tr>
      <w:tr w:rsidR="0097769D" w:rsidRPr="00C623DB" w14:paraId="246FA778" w14:textId="77777777" w:rsidTr="0097769D">
        <w:tc>
          <w:tcPr>
            <w:tcW w:w="674" w:type="dxa"/>
          </w:tcPr>
          <w:p w14:paraId="05E6B01F" w14:textId="77777777" w:rsidR="0097769D" w:rsidRPr="00C623DB" w:rsidRDefault="0097769D" w:rsidP="0097769D">
            <w:pPr>
              <w:rPr>
                <w:rFonts w:ascii="Times New Roman" w:hAnsi="Times New Roman" w:cs="Times New Roman"/>
                <w:sz w:val="26"/>
                <w:szCs w:val="26"/>
              </w:rPr>
            </w:pPr>
          </w:p>
        </w:tc>
        <w:tc>
          <w:tcPr>
            <w:tcW w:w="881" w:type="dxa"/>
          </w:tcPr>
          <w:p w14:paraId="7DFF37E0"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21</w:t>
            </w:r>
          </w:p>
        </w:tc>
        <w:tc>
          <w:tcPr>
            <w:tcW w:w="2126" w:type="dxa"/>
          </w:tcPr>
          <w:p w14:paraId="430F896E"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Good and Bad Luck</w:t>
            </w:r>
          </w:p>
        </w:tc>
        <w:tc>
          <w:tcPr>
            <w:tcW w:w="1843" w:type="dxa"/>
          </w:tcPr>
          <w:p w14:paraId="461820F2" w14:textId="77777777" w:rsidR="0097769D" w:rsidRPr="00C623DB" w:rsidRDefault="0097769D" w:rsidP="0097769D">
            <w:pPr>
              <w:rPr>
                <w:rFonts w:ascii="Times New Roman" w:hAnsi="Times New Roman" w:cs="Times New Roman"/>
                <w:sz w:val="26"/>
                <w:szCs w:val="26"/>
              </w:rPr>
            </w:pPr>
            <w:r>
              <w:t>大福與不幸</w:t>
            </w:r>
          </w:p>
        </w:tc>
        <w:tc>
          <w:tcPr>
            <w:tcW w:w="3543" w:type="dxa"/>
          </w:tcPr>
          <w:p w14:paraId="26B4B18B" w14:textId="77777777" w:rsidR="0097769D" w:rsidRPr="00C623DB" w:rsidRDefault="0097769D" w:rsidP="0097769D">
            <w:pPr>
              <w:rPr>
                <w:rFonts w:ascii="Times New Roman" w:hAnsi="Times New Roman" w:cs="Times New Roman"/>
                <w:sz w:val="26"/>
                <w:szCs w:val="26"/>
              </w:rPr>
            </w:pPr>
          </w:p>
        </w:tc>
        <w:tc>
          <w:tcPr>
            <w:tcW w:w="993" w:type="dxa"/>
          </w:tcPr>
          <w:p w14:paraId="1C33CEC7" w14:textId="2A40812A"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66</w:t>
            </w:r>
          </w:p>
        </w:tc>
        <w:tc>
          <w:tcPr>
            <w:tcW w:w="2268" w:type="dxa"/>
          </w:tcPr>
          <w:p w14:paraId="4AFE9A3B" w14:textId="77777777" w:rsidR="0097769D" w:rsidRPr="00C623DB" w:rsidRDefault="0097769D" w:rsidP="0097769D">
            <w:pPr>
              <w:rPr>
                <w:rFonts w:ascii="Times New Roman" w:hAnsi="Times New Roman" w:cs="Times New Roman"/>
                <w:sz w:val="26"/>
                <w:szCs w:val="26"/>
              </w:rPr>
            </w:pPr>
          </w:p>
        </w:tc>
      </w:tr>
      <w:tr w:rsidR="0097769D" w:rsidRPr="00C623DB" w14:paraId="1BABC821" w14:textId="77777777" w:rsidTr="0097769D">
        <w:tc>
          <w:tcPr>
            <w:tcW w:w="674" w:type="dxa"/>
          </w:tcPr>
          <w:p w14:paraId="6A787EDB" w14:textId="77777777" w:rsidR="0097769D" w:rsidRPr="00C623DB" w:rsidRDefault="0097769D" w:rsidP="0097769D">
            <w:pPr>
              <w:rPr>
                <w:rFonts w:ascii="Times New Roman" w:hAnsi="Times New Roman" w:cs="Times New Roman"/>
                <w:sz w:val="26"/>
                <w:szCs w:val="26"/>
              </w:rPr>
            </w:pPr>
          </w:p>
        </w:tc>
        <w:tc>
          <w:tcPr>
            <w:tcW w:w="881" w:type="dxa"/>
          </w:tcPr>
          <w:p w14:paraId="2BA796B7"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22</w:t>
            </w:r>
          </w:p>
        </w:tc>
        <w:tc>
          <w:tcPr>
            <w:tcW w:w="2126" w:type="dxa"/>
          </w:tcPr>
          <w:p w14:paraId="574DA752"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goat and the dog</w:t>
            </w:r>
          </w:p>
        </w:tc>
        <w:tc>
          <w:tcPr>
            <w:tcW w:w="1843" w:type="dxa"/>
          </w:tcPr>
          <w:p w14:paraId="5918E182" w14:textId="77777777" w:rsidR="0097769D" w:rsidRPr="00C623DB" w:rsidRDefault="0097769D" w:rsidP="0097769D">
            <w:pPr>
              <w:rPr>
                <w:rFonts w:ascii="Times New Roman" w:hAnsi="Times New Roman" w:cs="Times New Roman"/>
                <w:sz w:val="26"/>
                <w:szCs w:val="26"/>
              </w:rPr>
            </w:pPr>
            <w:r>
              <w:t>山羊與狗</w:t>
            </w:r>
          </w:p>
        </w:tc>
        <w:tc>
          <w:tcPr>
            <w:tcW w:w="3543" w:type="dxa"/>
          </w:tcPr>
          <w:p w14:paraId="2A902792" w14:textId="77777777" w:rsidR="0097769D" w:rsidRPr="00C623DB" w:rsidRDefault="0097769D" w:rsidP="0097769D">
            <w:pPr>
              <w:rPr>
                <w:rFonts w:ascii="Times New Roman" w:hAnsi="Times New Roman" w:cs="Times New Roman"/>
                <w:sz w:val="26"/>
                <w:szCs w:val="26"/>
              </w:rPr>
            </w:pPr>
          </w:p>
        </w:tc>
        <w:tc>
          <w:tcPr>
            <w:tcW w:w="993" w:type="dxa"/>
          </w:tcPr>
          <w:p w14:paraId="5F28E5B8" w14:textId="07A7E7F3"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w:t>
            </w:r>
            <w:r>
              <w:rPr>
                <w:rFonts w:ascii="Times New Roman" w:hAnsi="Times New Roman" w:cs="Times New Roman"/>
                <w:sz w:val="26"/>
                <w:szCs w:val="26"/>
              </w:rPr>
              <w:t>72</w:t>
            </w:r>
          </w:p>
        </w:tc>
        <w:tc>
          <w:tcPr>
            <w:tcW w:w="2268" w:type="dxa"/>
          </w:tcPr>
          <w:p w14:paraId="0EE8FFD8" w14:textId="77777777" w:rsidR="0097769D" w:rsidRPr="00C623DB" w:rsidRDefault="0097769D" w:rsidP="0097769D">
            <w:pPr>
              <w:rPr>
                <w:rFonts w:ascii="Times New Roman" w:hAnsi="Times New Roman" w:cs="Times New Roman"/>
                <w:sz w:val="26"/>
                <w:szCs w:val="26"/>
              </w:rPr>
            </w:pPr>
          </w:p>
        </w:tc>
      </w:tr>
      <w:tr w:rsidR="0097769D" w:rsidRPr="00C623DB" w14:paraId="48BB8CDD" w14:textId="77777777" w:rsidTr="0097769D">
        <w:tc>
          <w:tcPr>
            <w:tcW w:w="674" w:type="dxa"/>
          </w:tcPr>
          <w:p w14:paraId="2829587B" w14:textId="77777777" w:rsidR="0097769D" w:rsidRPr="00C623DB" w:rsidRDefault="0097769D" w:rsidP="0097769D">
            <w:pPr>
              <w:rPr>
                <w:rFonts w:ascii="Times New Roman" w:hAnsi="Times New Roman" w:cs="Times New Roman"/>
                <w:sz w:val="26"/>
                <w:szCs w:val="26"/>
              </w:rPr>
            </w:pPr>
          </w:p>
        </w:tc>
        <w:tc>
          <w:tcPr>
            <w:tcW w:w="881" w:type="dxa"/>
          </w:tcPr>
          <w:p w14:paraId="55342CE4"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23</w:t>
            </w:r>
          </w:p>
        </w:tc>
        <w:tc>
          <w:tcPr>
            <w:tcW w:w="2126" w:type="dxa"/>
          </w:tcPr>
          <w:p w14:paraId="4DAB083C"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Rich and Poor</w:t>
            </w:r>
          </w:p>
        </w:tc>
        <w:tc>
          <w:tcPr>
            <w:tcW w:w="1843" w:type="dxa"/>
          </w:tcPr>
          <w:p w14:paraId="3567C4BB" w14:textId="77777777" w:rsidR="0097769D" w:rsidRPr="00C623DB" w:rsidRDefault="0097769D" w:rsidP="0097769D">
            <w:pPr>
              <w:rPr>
                <w:rFonts w:ascii="Times New Roman" w:hAnsi="Times New Roman" w:cs="Times New Roman"/>
                <w:sz w:val="26"/>
                <w:szCs w:val="26"/>
              </w:rPr>
            </w:pPr>
            <w:r>
              <w:t>富與貧</w:t>
            </w:r>
          </w:p>
        </w:tc>
        <w:tc>
          <w:tcPr>
            <w:tcW w:w="3543" w:type="dxa"/>
          </w:tcPr>
          <w:p w14:paraId="68F31917" w14:textId="77777777" w:rsidR="0097769D" w:rsidRPr="00C623DB" w:rsidRDefault="0097769D" w:rsidP="0097769D">
            <w:pPr>
              <w:rPr>
                <w:rFonts w:ascii="Times New Roman" w:hAnsi="Times New Roman" w:cs="Times New Roman"/>
                <w:sz w:val="26"/>
                <w:szCs w:val="26"/>
              </w:rPr>
            </w:pPr>
          </w:p>
        </w:tc>
        <w:tc>
          <w:tcPr>
            <w:tcW w:w="993" w:type="dxa"/>
          </w:tcPr>
          <w:p w14:paraId="3F412F42" w14:textId="4F7A17E3" w:rsidR="0097769D" w:rsidRPr="00C623DB" w:rsidRDefault="0097769D" w:rsidP="0097769D">
            <w:pPr>
              <w:jc w:val="center"/>
              <w:rPr>
                <w:rFonts w:ascii="Times New Roman" w:hAnsi="Times New Roman" w:cs="Times New Roman"/>
                <w:sz w:val="26"/>
                <w:szCs w:val="26"/>
              </w:rPr>
            </w:pPr>
            <w:r>
              <w:rPr>
                <w:rFonts w:ascii="Times New Roman" w:hAnsi="Times New Roman" w:cs="Times New Roman"/>
                <w:sz w:val="26"/>
                <w:szCs w:val="26"/>
              </w:rPr>
              <w:t>385</w:t>
            </w:r>
          </w:p>
        </w:tc>
        <w:tc>
          <w:tcPr>
            <w:tcW w:w="2268" w:type="dxa"/>
          </w:tcPr>
          <w:p w14:paraId="66899F92" w14:textId="77777777" w:rsidR="0097769D" w:rsidRPr="00C623DB" w:rsidRDefault="0097769D" w:rsidP="0097769D">
            <w:pPr>
              <w:rPr>
                <w:rFonts w:ascii="Times New Roman" w:hAnsi="Times New Roman" w:cs="Times New Roman"/>
                <w:sz w:val="26"/>
                <w:szCs w:val="26"/>
              </w:rPr>
            </w:pPr>
          </w:p>
        </w:tc>
      </w:tr>
      <w:tr w:rsidR="0097769D" w:rsidRPr="00C623DB" w14:paraId="68F74E7E" w14:textId="77777777" w:rsidTr="0097769D">
        <w:tc>
          <w:tcPr>
            <w:tcW w:w="674" w:type="dxa"/>
          </w:tcPr>
          <w:p w14:paraId="5E17D88B" w14:textId="77777777" w:rsidR="0097769D" w:rsidRPr="00C623DB" w:rsidRDefault="0097769D" w:rsidP="0097769D">
            <w:pPr>
              <w:rPr>
                <w:rFonts w:ascii="Times New Roman" w:hAnsi="Times New Roman" w:cs="Times New Roman"/>
                <w:sz w:val="26"/>
                <w:szCs w:val="26"/>
              </w:rPr>
            </w:pPr>
          </w:p>
        </w:tc>
        <w:tc>
          <w:tcPr>
            <w:tcW w:w="881" w:type="dxa"/>
          </w:tcPr>
          <w:p w14:paraId="53DB39AA"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24</w:t>
            </w:r>
          </w:p>
        </w:tc>
        <w:tc>
          <w:tcPr>
            <w:tcW w:w="2126" w:type="dxa"/>
          </w:tcPr>
          <w:p w14:paraId="1C40218D"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Secret Path</w:t>
            </w:r>
          </w:p>
        </w:tc>
        <w:tc>
          <w:tcPr>
            <w:tcW w:w="1843" w:type="dxa"/>
          </w:tcPr>
          <w:p w14:paraId="6353DC30" w14:textId="77777777" w:rsidR="0097769D" w:rsidRPr="00C623DB" w:rsidRDefault="0097769D" w:rsidP="0097769D">
            <w:pPr>
              <w:rPr>
                <w:rFonts w:ascii="Times New Roman" w:hAnsi="Times New Roman" w:cs="Times New Roman"/>
                <w:sz w:val="26"/>
                <w:szCs w:val="26"/>
              </w:rPr>
            </w:pPr>
            <w:r>
              <w:t>秘密之道</w:t>
            </w:r>
          </w:p>
        </w:tc>
        <w:tc>
          <w:tcPr>
            <w:tcW w:w="3543" w:type="dxa"/>
          </w:tcPr>
          <w:p w14:paraId="2332FF98" w14:textId="77777777" w:rsidR="0097769D" w:rsidRPr="00C623DB" w:rsidRDefault="0097769D" w:rsidP="0097769D">
            <w:pPr>
              <w:rPr>
                <w:rFonts w:ascii="Times New Roman" w:hAnsi="Times New Roman" w:cs="Times New Roman"/>
                <w:sz w:val="26"/>
                <w:szCs w:val="26"/>
              </w:rPr>
            </w:pPr>
          </w:p>
        </w:tc>
        <w:tc>
          <w:tcPr>
            <w:tcW w:w="993" w:type="dxa"/>
          </w:tcPr>
          <w:p w14:paraId="2EE4A203" w14:textId="19F34BAA" w:rsidR="0097769D" w:rsidRPr="00C623DB" w:rsidRDefault="0097769D" w:rsidP="0097769D">
            <w:pPr>
              <w:jc w:val="center"/>
              <w:rPr>
                <w:rFonts w:ascii="Times New Roman" w:hAnsi="Times New Roman" w:cs="Times New Roman"/>
                <w:sz w:val="26"/>
                <w:szCs w:val="26"/>
              </w:rPr>
            </w:pPr>
            <w:r>
              <w:rPr>
                <w:rFonts w:ascii="Times New Roman" w:hAnsi="Times New Roman" w:cs="Times New Roman"/>
                <w:sz w:val="26"/>
                <w:szCs w:val="26"/>
              </w:rPr>
              <w:t>396</w:t>
            </w:r>
          </w:p>
        </w:tc>
        <w:tc>
          <w:tcPr>
            <w:tcW w:w="2268" w:type="dxa"/>
          </w:tcPr>
          <w:p w14:paraId="4AE9087C" w14:textId="77777777" w:rsidR="0097769D" w:rsidRPr="00C623DB" w:rsidRDefault="0097769D" w:rsidP="0097769D">
            <w:pPr>
              <w:rPr>
                <w:rFonts w:ascii="Times New Roman" w:hAnsi="Times New Roman" w:cs="Times New Roman"/>
                <w:sz w:val="26"/>
                <w:szCs w:val="26"/>
              </w:rPr>
            </w:pPr>
          </w:p>
        </w:tc>
      </w:tr>
      <w:tr w:rsidR="0097769D" w:rsidRPr="00C623DB" w14:paraId="7494AABC" w14:textId="77777777" w:rsidTr="0097769D">
        <w:tc>
          <w:tcPr>
            <w:tcW w:w="674" w:type="dxa"/>
          </w:tcPr>
          <w:p w14:paraId="728B229E" w14:textId="77777777" w:rsidR="0097769D" w:rsidRPr="00C623DB" w:rsidRDefault="0097769D" w:rsidP="0097769D">
            <w:pPr>
              <w:rPr>
                <w:rFonts w:ascii="Times New Roman" w:hAnsi="Times New Roman" w:cs="Times New Roman"/>
                <w:sz w:val="26"/>
                <w:szCs w:val="26"/>
              </w:rPr>
            </w:pPr>
          </w:p>
        </w:tc>
        <w:tc>
          <w:tcPr>
            <w:tcW w:w="881" w:type="dxa"/>
          </w:tcPr>
          <w:p w14:paraId="5EBC0859"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25</w:t>
            </w:r>
          </w:p>
        </w:tc>
        <w:tc>
          <w:tcPr>
            <w:tcW w:w="2126" w:type="dxa"/>
          </w:tcPr>
          <w:p w14:paraId="6E992F65"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Sage who took a wife</w:t>
            </w:r>
          </w:p>
        </w:tc>
        <w:tc>
          <w:tcPr>
            <w:tcW w:w="1843" w:type="dxa"/>
          </w:tcPr>
          <w:p w14:paraId="05BC3992" w14:textId="77777777" w:rsidR="0097769D" w:rsidRPr="00C623DB" w:rsidRDefault="0097769D" w:rsidP="0097769D">
            <w:pPr>
              <w:rPr>
                <w:rFonts w:ascii="Times New Roman" w:hAnsi="Times New Roman" w:cs="Times New Roman"/>
                <w:sz w:val="26"/>
                <w:szCs w:val="26"/>
              </w:rPr>
            </w:pPr>
            <w:r>
              <w:t>智者娶妻</w:t>
            </w:r>
          </w:p>
        </w:tc>
        <w:tc>
          <w:tcPr>
            <w:tcW w:w="3543" w:type="dxa"/>
          </w:tcPr>
          <w:p w14:paraId="20F93D87" w14:textId="77777777" w:rsidR="0097769D" w:rsidRPr="00C623DB" w:rsidRDefault="0097769D" w:rsidP="0097769D">
            <w:pPr>
              <w:rPr>
                <w:rFonts w:ascii="Times New Roman" w:hAnsi="Times New Roman" w:cs="Times New Roman"/>
                <w:sz w:val="26"/>
                <w:szCs w:val="26"/>
              </w:rPr>
            </w:pPr>
          </w:p>
        </w:tc>
        <w:tc>
          <w:tcPr>
            <w:tcW w:w="993" w:type="dxa"/>
          </w:tcPr>
          <w:p w14:paraId="5FD83342" w14:textId="25AA7753"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01</w:t>
            </w:r>
          </w:p>
        </w:tc>
        <w:tc>
          <w:tcPr>
            <w:tcW w:w="2268" w:type="dxa"/>
          </w:tcPr>
          <w:p w14:paraId="464F8B02" w14:textId="77777777" w:rsidR="0097769D" w:rsidRPr="00C623DB" w:rsidRDefault="0097769D" w:rsidP="0097769D">
            <w:pPr>
              <w:rPr>
                <w:rFonts w:ascii="Times New Roman" w:hAnsi="Times New Roman" w:cs="Times New Roman"/>
                <w:sz w:val="26"/>
                <w:szCs w:val="26"/>
              </w:rPr>
            </w:pPr>
          </w:p>
        </w:tc>
      </w:tr>
      <w:tr w:rsidR="0097769D" w:rsidRPr="00C623DB" w14:paraId="55C0ECD2" w14:textId="77777777" w:rsidTr="0097769D">
        <w:tc>
          <w:tcPr>
            <w:tcW w:w="674" w:type="dxa"/>
          </w:tcPr>
          <w:p w14:paraId="0666D46E" w14:textId="77777777" w:rsidR="0097769D" w:rsidRPr="00C623DB" w:rsidRDefault="0097769D" w:rsidP="0097769D">
            <w:pPr>
              <w:rPr>
                <w:rFonts w:ascii="Times New Roman" w:hAnsi="Times New Roman" w:cs="Times New Roman"/>
                <w:sz w:val="26"/>
                <w:szCs w:val="26"/>
              </w:rPr>
            </w:pPr>
          </w:p>
        </w:tc>
        <w:tc>
          <w:tcPr>
            <w:tcW w:w="881" w:type="dxa"/>
          </w:tcPr>
          <w:p w14:paraId="31F02341"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26</w:t>
            </w:r>
          </w:p>
        </w:tc>
        <w:tc>
          <w:tcPr>
            <w:tcW w:w="2126" w:type="dxa"/>
          </w:tcPr>
          <w:p w14:paraId="64853D4B"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Goddess and the Firefly</w:t>
            </w:r>
          </w:p>
        </w:tc>
        <w:tc>
          <w:tcPr>
            <w:tcW w:w="1843" w:type="dxa"/>
          </w:tcPr>
          <w:p w14:paraId="668D476D" w14:textId="77777777" w:rsidR="0097769D" w:rsidRPr="00C623DB" w:rsidRDefault="0097769D" w:rsidP="0097769D">
            <w:pPr>
              <w:rPr>
                <w:rFonts w:ascii="Times New Roman" w:hAnsi="Times New Roman" w:cs="Times New Roman"/>
                <w:sz w:val="26"/>
                <w:szCs w:val="26"/>
              </w:rPr>
            </w:pPr>
            <w:r>
              <w:t>女神與螢火蟲</w:t>
            </w:r>
          </w:p>
        </w:tc>
        <w:tc>
          <w:tcPr>
            <w:tcW w:w="3543" w:type="dxa"/>
          </w:tcPr>
          <w:p w14:paraId="54FA10FD" w14:textId="77777777" w:rsidR="0097769D" w:rsidRPr="00C623DB" w:rsidRDefault="0097769D" w:rsidP="0097769D">
            <w:pPr>
              <w:rPr>
                <w:rFonts w:ascii="Times New Roman" w:hAnsi="Times New Roman" w:cs="Times New Roman"/>
                <w:sz w:val="26"/>
                <w:szCs w:val="26"/>
              </w:rPr>
            </w:pPr>
          </w:p>
        </w:tc>
        <w:tc>
          <w:tcPr>
            <w:tcW w:w="993" w:type="dxa"/>
          </w:tcPr>
          <w:p w14:paraId="3EBE4DC5" w14:textId="17B07855"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12</w:t>
            </w:r>
          </w:p>
        </w:tc>
        <w:tc>
          <w:tcPr>
            <w:tcW w:w="2268" w:type="dxa"/>
          </w:tcPr>
          <w:p w14:paraId="4E595FE6" w14:textId="77777777" w:rsidR="0097769D" w:rsidRPr="00C623DB" w:rsidRDefault="0097769D" w:rsidP="0097769D">
            <w:pPr>
              <w:rPr>
                <w:rFonts w:ascii="Times New Roman" w:hAnsi="Times New Roman" w:cs="Times New Roman"/>
                <w:sz w:val="26"/>
                <w:szCs w:val="26"/>
              </w:rPr>
            </w:pPr>
          </w:p>
        </w:tc>
      </w:tr>
      <w:tr w:rsidR="0097769D" w:rsidRPr="00C623DB" w14:paraId="27EF320A" w14:textId="77777777" w:rsidTr="0097769D">
        <w:tc>
          <w:tcPr>
            <w:tcW w:w="674" w:type="dxa"/>
          </w:tcPr>
          <w:p w14:paraId="654A0E33" w14:textId="77777777" w:rsidR="0097769D" w:rsidRPr="00C623DB" w:rsidRDefault="0097769D" w:rsidP="0097769D">
            <w:pPr>
              <w:rPr>
                <w:rFonts w:ascii="Times New Roman" w:hAnsi="Times New Roman" w:cs="Times New Roman"/>
                <w:sz w:val="26"/>
                <w:szCs w:val="26"/>
              </w:rPr>
            </w:pPr>
          </w:p>
        </w:tc>
        <w:tc>
          <w:tcPr>
            <w:tcW w:w="881" w:type="dxa"/>
          </w:tcPr>
          <w:p w14:paraId="650FB987"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27</w:t>
            </w:r>
          </w:p>
        </w:tc>
        <w:tc>
          <w:tcPr>
            <w:tcW w:w="2126" w:type="dxa"/>
          </w:tcPr>
          <w:p w14:paraId="274D6BAD"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five Wise Men</w:t>
            </w:r>
          </w:p>
        </w:tc>
        <w:tc>
          <w:tcPr>
            <w:tcW w:w="1843" w:type="dxa"/>
          </w:tcPr>
          <w:p w14:paraId="60289A72" w14:textId="77777777" w:rsidR="0097769D" w:rsidRPr="00C623DB" w:rsidRDefault="0097769D" w:rsidP="0097769D">
            <w:pPr>
              <w:rPr>
                <w:rFonts w:ascii="Times New Roman" w:hAnsi="Times New Roman" w:cs="Times New Roman"/>
                <w:sz w:val="26"/>
                <w:szCs w:val="26"/>
              </w:rPr>
            </w:pPr>
            <w:r>
              <w:t>五位賢者</w:t>
            </w:r>
          </w:p>
        </w:tc>
        <w:tc>
          <w:tcPr>
            <w:tcW w:w="3543" w:type="dxa"/>
          </w:tcPr>
          <w:p w14:paraId="10B9F603" w14:textId="77777777" w:rsidR="0097769D" w:rsidRPr="00C623DB" w:rsidRDefault="0097769D" w:rsidP="0097769D">
            <w:pPr>
              <w:rPr>
                <w:rFonts w:ascii="Times New Roman" w:hAnsi="Times New Roman" w:cs="Times New Roman"/>
                <w:sz w:val="26"/>
                <w:szCs w:val="26"/>
              </w:rPr>
            </w:pPr>
          </w:p>
        </w:tc>
        <w:tc>
          <w:tcPr>
            <w:tcW w:w="993" w:type="dxa"/>
          </w:tcPr>
          <w:p w14:paraId="77DBAB17" w14:textId="68050BCD"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27</w:t>
            </w:r>
          </w:p>
        </w:tc>
        <w:tc>
          <w:tcPr>
            <w:tcW w:w="2268" w:type="dxa"/>
          </w:tcPr>
          <w:p w14:paraId="59C2F99F" w14:textId="77777777" w:rsidR="0097769D" w:rsidRPr="00C623DB" w:rsidRDefault="0097769D" w:rsidP="0097769D">
            <w:pPr>
              <w:rPr>
                <w:rFonts w:ascii="Times New Roman" w:hAnsi="Times New Roman" w:cs="Times New Roman"/>
                <w:sz w:val="26"/>
                <w:szCs w:val="26"/>
              </w:rPr>
            </w:pPr>
          </w:p>
        </w:tc>
      </w:tr>
      <w:tr w:rsidR="0097769D" w:rsidRPr="00C623DB" w14:paraId="18EC61A2" w14:textId="77777777" w:rsidTr="0097769D">
        <w:tc>
          <w:tcPr>
            <w:tcW w:w="674" w:type="dxa"/>
          </w:tcPr>
          <w:p w14:paraId="1E5F64FA" w14:textId="77777777" w:rsidR="0097769D" w:rsidRPr="00C623DB" w:rsidRDefault="0097769D" w:rsidP="0097769D">
            <w:pPr>
              <w:rPr>
                <w:rFonts w:ascii="Times New Roman" w:hAnsi="Times New Roman" w:cs="Times New Roman"/>
                <w:sz w:val="26"/>
                <w:szCs w:val="26"/>
              </w:rPr>
            </w:pPr>
          </w:p>
        </w:tc>
        <w:tc>
          <w:tcPr>
            <w:tcW w:w="881" w:type="dxa"/>
          </w:tcPr>
          <w:p w14:paraId="4CB19F44"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28</w:t>
            </w:r>
          </w:p>
        </w:tc>
        <w:tc>
          <w:tcPr>
            <w:tcW w:w="2126" w:type="dxa"/>
          </w:tcPr>
          <w:p w14:paraId="5537C260"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Great Battle</w:t>
            </w:r>
          </w:p>
        </w:tc>
        <w:tc>
          <w:tcPr>
            <w:tcW w:w="1843" w:type="dxa"/>
          </w:tcPr>
          <w:p w14:paraId="5728D270" w14:textId="77777777" w:rsidR="0097769D" w:rsidRPr="00C623DB" w:rsidRDefault="0097769D" w:rsidP="0097769D">
            <w:pPr>
              <w:rPr>
                <w:rFonts w:ascii="Times New Roman" w:hAnsi="Times New Roman" w:cs="Times New Roman"/>
                <w:sz w:val="26"/>
                <w:szCs w:val="26"/>
              </w:rPr>
            </w:pPr>
            <w:r>
              <w:t>大戰</w:t>
            </w:r>
          </w:p>
        </w:tc>
        <w:tc>
          <w:tcPr>
            <w:tcW w:w="3543" w:type="dxa"/>
          </w:tcPr>
          <w:p w14:paraId="541DEC4D" w14:textId="77777777" w:rsidR="0097769D" w:rsidRPr="00C623DB" w:rsidRDefault="0097769D" w:rsidP="0097769D">
            <w:pPr>
              <w:rPr>
                <w:rFonts w:ascii="Times New Roman" w:hAnsi="Times New Roman" w:cs="Times New Roman"/>
                <w:sz w:val="26"/>
                <w:szCs w:val="26"/>
              </w:rPr>
            </w:pPr>
          </w:p>
        </w:tc>
        <w:tc>
          <w:tcPr>
            <w:tcW w:w="993" w:type="dxa"/>
          </w:tcPr>
          <w:p w14:paraId="3CC60375" w14:textId="24A296C9"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4</w:t>
            </w:r>
            <w:r>
              <w:rPr>
                <w:rFonts w:ascii="Times New Roman" w:hAnsi="Times New Roman" w:cs="Times New Roman"/>
                <w:sz w:val="26"/>
                <w:szCs w:val="26"/>
              </w:rPr>
              <w:t>47</w:t>
            </w:r>
          </w:p>
        </w:tc>
        <w:tc>
          <w:tcPr>
            <w:tcW w:w="2268" w:type="dxa"/>
          </w:tcPr>
          <w:p w14:paraId="49D8B033" w14:textId="77777777" w:rsidR="0097769D" w:rsidRPr="00C623DB" w:rsidRDefault="0097769D" w:rsidP="0097769D">
            <w:pPr>
              <w:rPr>
                <w:rFonts w:ascii="Times New Roman" w:hAnsi="Times New Roman" w:cs="Times New Roman"/>
                <w:sz w:val="26"/>
                <w:szCs w:val="26"/>
              </w:rPr>
            </w:pPr>
          </w:p>
        </w:tc>
      </w:tr>
      <w:tr w:rsidR="0097769D" w:rsidRPr="00C623DB" w14:paraId="2AD8E3EA" w14:textId="77777777" w:rsidTr="0097769D">
        <w:tc>
          <w:tcPr>
            <w:tcW w:w="674" w:type="dxa"/>
          </w:tcPr>
          <w:p w14:paraId="3F6A33CE" w14:textId="77777777" w:rsidR="0097769D" w:rsidRPr="00C623DB" w:rsidRDefault="0097769D" w:rsidP="0097769D">
            <w:pPr>
              <w:rPr>
                <w:rFonts w:ascii="Times New Roman" w:hAnsi="Times New Roman" w:cs="Times New Roman"/>
                <w:sz w:val="26"/>
                <w:szCs w:val="26"/>
              </w:rPr>
            </w:pPr>
          </w:p>
        </w:tc>
        <w:tc>
          <w:tcPr>
            <w:tcW w:w="881" w:type="dxa"/>
          </w:tcPr>
          <w:p w14:paraId="68524943"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29</w:t>
            </w:r>
          </w:p>
        </w:tc>
        <w:tc>
          <w:tcPr>
            <w:tcW w:w="2126" w:type="dxa"/>
          </w:tcPr>
          <w:p w14:paraId="37D190F7"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Great Tunnel</w:t>
            </w:r>
          </w:p>
        </w:tc>
        <w:tc>
          <w:tcPr>
            <w:tcW w:w="1843" w:type="dxa"/>
          </w:tcPr>
          <w:p w14:paraId="7DB336B5" w14:textId="77777777" w:rsidR="0097769D" w:rsidRPr="00C623DB" w:rsidRDefault="0097769D" w:rsidP="0097769D">
            <w:pPr>
              <w:rPr>
                <w:rFonts w:ascii="Times New Roman" w:hAnsi="Times New Roman" w:cs="Times New Roman"/>
                <w:sz w:val="26"/>
                <w:szCs w:val="26"/>
              </w:rPr>
            </w:pPr>
            <w:r>
              <w:t>大隧道</w:t>
            </w:r>
          </w:p>
        </w:tc>
        <w:tc>
          <w:tcPr>
            <w:tcW w:w="3543" w:type="dxa"/>
          </w:tcPr>
          <w:p w14:paraId="5F46BBEE" w14:textId="77777777" w:rsidR="0097769D" w:rsidRPr="00C623DB" w:rsidRDefault="0097769D" w:rsidP="0097769D">
            <w:pPr>
              <w:rPr>
                <w:rFonts w:ascii="Times New Roman" w:hAnsi="Times New Roman" w:cs="Times New Roman"/>
                <w:sz w:val="26"/>
                <w:szCs w:val="26"/>
              </w:rPr>
            </w:pPr>
          </w:p>
        </w:tc>
        <w:tc>
          <w:tcPr>
            <w:tcW w:w="993" w:type="dxa"/>
          </w:tcPr>
          <w:p w14:paraId="1CCF1199" w14:textId="0C7F524C" w:rsidR="0097769D" w:rsidRPr="00C623DB" w:rsidRDefault="0097769D" w:rsidP="0097769D">
            <w:pPr>
              <w:jc w:val="center"/>
              <w:rPr>
                <w:rFonts w:ascii="Times New Roman" w:hAnsi="Times New Roman" w:cs="Times New Roman"/>
                <w:sz w:val="26"/>
                <w:szCs w:val="26"/>
              </w:rPr>
            </w:pPr>
            <w:r>
              <w:rPr>
                <w:rFonts w:ascii="Times New Roman" w:hAnsi="Times New Roman" w:cs="Times New Roman"/>
                <w:sz w:val="26"/>
                <w:szCs w:val="26"/>
              </w:rPr>
              <w:t>486</w:t>
            </w:r>
          </w:p>
        </w:tc>
        <w:tc>
          <w:tcPr>
            <w:tcW w:w="2268" w:type="dxa"/>
          </w:tcPr>
          <w:p w14:paraId="3FFB6831" w14:textId="77777777" w:rsidR="0097769D" w:rsidRPr="00C623DB" w:rsidRDefault="0097769D" w:rsidP="0097769D">
            <w:pPr>
              <w:rPr>
                <w:rFonts w:ascii="Times New Roman" w:hAnsi="Times New Roman" w:cs="Times New Roman"/>
                <w:sz w:val="26"/>
                <w:szCs w:val="26"/>
              </w:rPr>
            </w:pPr>
          </w:p>
        </w:tc>
      </w:tr>
      <w:tr w:rsidR="0097769D" w:rsidRPr="00C623DB" w14:paraId="7FE9D331" w14:textId="77777777" w:rsidTr="0097769D">
        <w:tc>
          <w:tcPr>
            <w:tcW w:w="674" w:type="dxa"/>
          </w:tcPr>
          <w:p w14:paraId="5DAC3FC1" w14:textId="77777777" w:rsidR="0097769D" w:rsidRPr="00C623DB" w:rsidRDefault="0097769D" w:rsidP="0097769D">
            <w:pPr>
              <w:rPr>
                <w:rFonts w:ascii="Times New Roman" w:hAnsi="Times New Roman" w:cs="Times New Roman"/>
                <w:sz w:val="26"/>
                <w:szCs w:val="26"/>
              </w:rPr>
            </w:pPr>
          </w:p>
        </w:tc>
        <w:tc>
          <w:tcPr>
            <w:tcW w:w="881" w:type="dxa"/>
          </w:tcPr>
          <w:p w14:paraId="3416AE59" w14:textId="77777777" w:rsidR="0097769D" w:rsidRPr="00C623DB" w:rsidRDefault="0097769D" w:rsidP="0097769D">
            <w:pPr>
              <w:jc w:val="center"/>
              <w:rPr>
                <w:rFonts w:ascii="Times New Roman" w:hAnsi="Times New Roman" w:cs="Times New Roman"/>
                <w:sz w:val="26"/>
                <w:szCs w:val="26"/>
              </w:rPr>
            </w:pPr>
            <w:r w:rsidRPr="00C623DB">
              <w:rPr>
                <w:rFonts w:ascii="Times New Roman" w:hAnsi="Times New Roman" w:cs="Times New Roman"/>
                <w:sz w:val="26"/>
                <w:szCs w:val="26"/>
              </w:rPr>
              <w:t>30</w:t>
            </w:r>
          </w:p>
        </w:tc>
        <w:tc>
          <w:tcPr>
            <w:tcW w:w="2126" w:type="dxa"/>
          </w:tcPr>
          <w:p w14:paraId="652B6100" w14:textId="77777777" w:rsidR="0097769D" w:rsidRPr="00C623DB" w:rsidRDefault="0097769D" w:rsidP="0097769D">
            <w:pPr>
              <w:rPr>
                <w:rFonts w:ascii="Times New Roman" w:hAnsi="Times New Roman" w:cs="Times New Roman"/>
                <w:i/>
                <w:sz w:val="26"/>
                <w:szCs w:val="26"/>
              </w:rPr>
            </w:pPr>
            <w:r w:rsidRPr="00C623DB">
              <w:rPr>
                <w:rFonts w:ascii="Times New Roman" w:hAnsi="Times New Roman" w:cs="Times New Roman"/>
                <w:i/>
                <w:sz w:val="26"/>
                <w:szCs w:val="26"/>
              </w:rPr>
              <w:t>The Water-Demon</w:t>
            </w:r>
          </w:p>
        </w:tc>
        <w:tc>
          <w:tcPr>
            <w:tcW w:w="1843" w:type="dxa"/>
          </w:tcPr>
          <w:p w14:paraId="4C352094" w14:textId="77777777" w:rsidR="0097769D" w:rsidRPr="00C623DB" w:rsidRDefault="0097769D" w:rsidP="0097769D">
            <w:pPr>
              <w:rPr>
                <w:rFonts w:ascii="Times New Roman" w:hAnsi="Times New Roman" w:cs="Times New Roman"/>
                <w:sz w:val="26"/>
                <w:szCs w:val="26"/>
              </w:rPr>
            </w:pPr>
            <w:r>
              <w:t>水魔問題</w:t>
            </w:r>
          </w:p>
        </w:tc>
        <w:tc>
          <w:tcPr>
            <w:tcW w:w="3543" w:type="dxa"/>
          </w:tcPr>
          <w:p w14:paraId="2D2FB6F7" w14:textId="77777777" w:rsidR="0097769D" w:rsidRPr="00C623DB" w:rsidRDefault="0097769D" w:rsidP="0097769D">
            <w:pPr>
              <w:rPr>
                <w:rFonts w:ascii="Times New Roman" w:hAnsi="Times New Roman" w:cs="Times New Roman"/>
                <w:sz w:val="26"/>
                <w:szCs w:val="26"/>
              </w:rPr>
            </w:pPr>
          </w:p>
        </w:tc>
        <w:tc>
          <w:tcPr>
            <w:tcW w:w="993" w:type="dxa"/>
          </w:tcPr>
          <w:p w14:paraId="729F9239" w14:textId="0B84E6B5" w:rsidR="0097769D" w:rsidRPr="00C623DB" w:rsidRDefault="0097769D" w:rsidP="0097769D">
            <w:pPr>
              <w:jc w:val="center"/>
              <w:rPr>
                <w:rFonts w:ascii="Times New Roman" w:hAnsi="Times New Roman" w:cs="Times New Roman"/>
                <w:sz w:val="26"/>
                <w:szCs w:val="26"/>
              </w:rPr>
            </w:pPr>
            <w:r>
              <w:rPr>
                <w:rFonts w:ascii="Times New Roman" w:hAnsi="Times New Roman" w:cs="Times New Roman"/>
                <w:sz w:val="26"/>
                <w:szCs w:val="26"/>
              </w:rPr>
              <w:t>580</w:t>
            </w:r>
          </w:p>
        </w:tc>
        <w:tc>
          <w:tcPr>
            <w:tcW w:w="2268" w:type="dxa"/>
          </w:tcPr>
          <w:p w14:paraId="61046028" w14:textId="77777777" w:rsidR="0097769D" w:rsidRPr="00C623DB" w:rsidRDefault="0097769D" w:rsidP="0097769D">
            <w:pPr>
              <w:rPr>
                <w:rFonts w:ascii="Times New Roman" w:hAnsi="Times New Roman" w:cs="Times New Roman"/>
                <w:sz w:val="26"/>
                <w:szCs w:val="26"/>
              </w:rPr>
            </w:pPr>
          </w:p>
        </w:tc>
      </w:tr>
    </w:tbl>
    <w:p w14:paraId="1A5CAD8C" w14:textId="77777777" w:rsidR="00DD0C64" w:rsidRDefault="00DD0C64" w:rsidP="00DD0C64">
      <w:pPr>
        <w:rPr>
          <w:rFonts w:hint="eastAsia"/>
        </w:rPr>
      </w:pPr>
    </w:p>
    <w:p w14:paraId="34AEFE8E" w14:textId="4478A9B7" w:rsidR="00DD0C64" w:rsidRDefault="00DD0C64">
      <w:pPr>
        <w:rPr>
          <w:rFonts w:ascii="Arial" w:hAnsi="Arial" w:cs="Arial"/>
          <w:sz w:val="26"/>
          <w:szCs w:val="26"/>
          <w:lang w:val="en-US"/>
        </w:rPr>
      </w:pPr>
    </w:p>
    <w:p w14:paraId="243D1450" w14:textId="77777777" w:rsidR="00722C73" w:rsidRDefault="00722C73" w:rsidP="00B04D32">
      <w:pPr>
        <w:spacing w:after="0" w:line="360" w:lineRule="auto"/>
        <w:jc w:val="both"/>
        <w:rPr>
          <w:rFonts w:ascii="Arial" w:hAnsi="Arial" w:cs="Arial"/>
          <w:sz w:val="26"/>
          <w:szCs w:val="26"/>
          <w:lang w:val="en-US"/>
        </w:rPr>
        <w:sectPr w:rsidR="00722C73" w:rsidSect="00722C73">
          <w:pgSz w:w="14570" w:h="10318" w:orient="landscape" w:code="13"/>
          <w:pgMar w:top="1701" w:right="1134" w:bottom="1134" w:left="1134" w:header="284" w:footer="284" w:gutter="0"/>
          <w:cols w:space="708"/>
          <w:docGrid w:linePitch="360"/>
        </w:sectPr>
      </w:pPr>
    </w:p>
    <w:p w14:paraId="6413A5A0" w14:textId="4CCE5FC6" w:rsidR="00B033A7" w:rsidRDefault="00B033A7" w:rsidP="00B04D32">
      <w:pPr>
        <w:spacing w:after="0" w:line="360" w:lineRule="auto"/>
        <w:jc w:val="both"/>
        <w:rPr>
          <w:rFonts w:ascii="Arial" w:hAnsi="Arial" w:cs="Arial"/>
          <w:sz w:val="26"/>
          <w:szCs w:val="26"/>
          <w:lang w:val="en-US"/>
        </w:rPr>
      </w:pPr>
    </w:p>
    <w:tbl>
      <w:tblPr>
        <w:tblStyle w:val="TableGrid"/>
        <w:tblW w:w="7419"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780"/>
        <w:gridCol w:w="3780"/>
      </w:tblGrid>
      <w:tr w:rsidR="00A602DB" w14:paraId="11456E7A" w14:textId="77777777" w:rsidTr="005E035C">
        <w:tc>
          <w:tcPr>
            <w:tcW w:w="3402" w:type="dxa"/>
          </w:tcPr>
          <w:p w14:paraId="6DED1AEE" w14:textId="77777777" w:rsidR="00D34EB0" w:rsidRPr="008863AF" w:rsidRDefault="00D34EB0" w:rsidP="005E035C">
            <w:pPr>
              <w:pStyle w:val="ListParagraph"/>
              <w:spacing w:line="324" w:lineRule="auto"/>
              <w:ind w:left="142"/>
              <w:jc w:val="center"/>
              <w:rPr>
                <w:rFonts w:ascii="Times New Roman" w:hAnsi="Times New Roman" w:cs="Times New Roman"/>
                <w:b/>
                <w:sz w:val="36"/>
                <w:szCs w:val="36"/>
                <w:lang w:val="vi-VN" w:eastAsia="zh-TW"/>
              </w:rPr>
            </w:pPr>
            <w:r w:rsidRPr="008863AF">
              <w:rPr>
                <w:rFonts w:ascii="Times New Roman" w:hAnsi="Times New Roman" w:cs="Times New Roman" w:hint="eastAsia"/>
                <w:b/>
                <w:sz w:val="36"/>
                <w:szCs w:val="36"/>
                <w:lang w:val="vi-VN" w:eastAsia="zh-TW"/>
              </w:rPr>
              <w:t>六、所選經文全</w:t>
            </w:r>
            <w:r w:rsidRPr="008863AF">
              <w:rPr>
                <w:rFonts w:ascii="Times New Roman" w:hAnsi="Times New Roman" w:cs="Times New Roman"/>
                <w:b/>
                <w:sz w:val="36"/>
                <w:szCs w:val="36"/>
                <w:lang w:val="vi-VN" w:eastAsia="zh-TW"/>
              </w:rPr>
              <w:t>文</w:t>
            </w:r>
          </w:p>
          <w:p w14:paraId="0199C383" w14:textId="77777777" w:rsidR="002414E9" w:rsidRPr="00D80F7E" w:rsidRDefault="002414E9" w:rsidP="002414E9">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eastAsia="zh-TW"/>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eastAsia="zh-TW"/>
                <w14:ligatures w14:val="none"/>
              </w:rPr>
              <w:t>4. Cullaka-Setthi Jātaka</w:t>
            </w:r>
          </w:p>
          <w:p w14:paraId="2FB50354"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出身卑微。」這是大師講述一位名叫小路曼的長老的故事，當時他正在王舍城附近耆那教的芒果林裡。這裡必須講述小路曼的出生。傳說王舍城一位富商的女兒竟然與一名奴隸發生親密關係。她擔心自己的不當行為被人知道，便對奴隸說：「我們不能再住在這裡了；如果我的父母知道了我們的罪孽，他們會把我們撕成碎片的。我們還是去遠方生活吧。」於是，他們帶著行李，偷偷溜出幾乎敞開的門，逃之夭，不顧一切，想找一個遠離她家人的地方躲避。然後，他們去了一個地方同居，結果她懷孕了。臨產將近，她就告訴丈夫說：「如果我離開親朋好</w:t>
            </w:r>
            <w:r>
              <w:rPr>
                <w:color w:val="201B13"/>
                <w:sz w:val="27"/>
                <w:szCs w:val="27"/>
                <w:lang w:eastAsia="zh-TW"/>
              </w:rPr>
              <w:lastRenderedPageBreak/>
              <w:t>友而去生產，那我們倆都麻煩了。不如我們回家吧。」丈夫先是答應今天出發，後來又拖到明天，日子就這樣一天天過去。她心想：「這傻瓜自知罪孽深重，不敢走。父母是人最好的朋友，不管他去留，我都必須走。」於是，丈夫出門後，她收拾好家裡的一切，就回家了，還告訴了隔壁鄰居她要去哪裡。回到家後，他沒找到妻子，卻從鄰居那裡得知她已經回家了，便急忙去追，在路上遇見了她；就在那時，她已經臨產了。</w:t>
            </w:r>
          </w:p>
          <w:p w14:paraId="4E4D7EF6"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「這是什麼，親愛的？」他問。</w:t>
            </w:r>
          </w:p>
          <w:p w14:paraId="0E0C8E38"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「我生了一個兒子，我的丈夫，」她說。</w:t>
            </w:r>
          </w:p>
          <w:p w14:paraId="12B8AE92"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因此，既然這次旅行的唯一目的</w:t>
            </w:r>
            <w:r>
              <w:rPr>
                <w:color w:val="201B13"/>
                <w:sz w:val="27"/>
                <w:szCs w:val="27"/>
                <w:lang w:eastAsia="zh-TW"/>
              </w:rPr>
              <w:t>——</w:t>
            </w:r>
            <w:r>
              <w:rPr>
                <w:color w:val="201B13"/>
                <w:sz w:val="27"/>
                <w:szCs w:val="27"/>
                <w:lang w:eastAsia="zh-TW"/>
              </w:rPr>
              <w:t>這件事已經發生了，他們一致認為現在繼續下去沒有意義了，於是就折返了。由於他們的孩子在路上出生了，他們給他取名叫「路人」。</w:t>
            </w:r>
          </w:p>
          <w:p w14:paraId="520DE1AB"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不久之後，她又懷孕了，一切又恢復了原樣。由於第二個孩子也順便出生了，他們也給他起了個綽號叫</w:t>
            </w:r>
            <w:r>
              <w:rPr>
                <w:color w:val="201B13"/>
                <w:sz w:val="27"/>
                <w:szCs w:val="27"/>
                <w:lang w:eastAsia="zh-TW"/>
              </w:rPr>
              <w:t>“</w:t>
            </w:r>
            <w:r>
              <w:rPr>
                <w:color w:val="201B13"/>
                <w:sz w:val="27"/>
                <w:szCs w:val="27"/>
                <w:lang w:eastAsia="zh-TW"/>
              </w:rPr>
              <w:t>路人</w:t>
            </w:r>
            <w:r>
              <w:rPr>
                <w:color w:val="201B13"/>
                <w:sz w:val="27"/>
                <w:szCs w:val="27"/>
                <w:lang w:eastAsia="zh-TW"/>
              </w:rPr>
              <w:t>”</w:t>
            </w:r>
            <w:r>
              <w:rPr>
                <w:color w:val="201B13"/>
                <w:sz w:val="27"/>
                <w:szCs w:val="27"/>
                <w:lang w:eastAsia="zh-TW"/>
              </w:rPr>
              <w:t>，以示區別，大兒子叫</w:t>
            </w:r>
            <w:r>
              <w:rPr>
                <w:color w:val="201B13"/>
                <w:sz w:val="27"/>
                <w:szCs w:val="27"/>
                <w:lang w:eastAsia="zh-TW"/>
              </w:rPr>
              <w:t>“</w:t>
            </w:r>
            <w:r>
              <w:rPr>
                <w:color w:val="201B13"/>
                <w:sz w:val="27"/>
                <w:szCs w:val="27"/>
                <w:lang w:eastAsia="zh-TW"/>
              </w:rPr>
              <w:t>大路人</w:t>
            </w:r>
            <w:r>
              <w:rPr>
                <w:color w:val="201B13"/>
                <w:sz w:val="27"/>
                <w:szCs w:val="27"/>
                <w:lang w:eastAsia="zh-TW"/>
              </w:rPr>
              <w:t>”</w:t>
            </w:r>
            <w:r>
              <w:rPr>
                <w:color w:val="201B13"/>
                <w:sz w:val="27"/>
                <w:szCs w:val="27"/>
                <w:lang w:eastAsia="zh-TW"/>
              </w:rPr>
              <w:t>，小兒子叫</w:t>
            </w:r>
            <w:r>
              <w:rPr>
                <w:color w:val="201B13"/>
                <w:sz w:val="27"/>
                <w:szCs w:val="27"/>
                <w:lang w:eastAsia="zh-TW"/>
              </w:rPr>
              <w:t>“</w:t>
            </w:r>
            <w:r>
              <w:rPr>
                <w:color w:val="201B13"/>
                <w:sz w:val="27"/>
                <w:szCs w:val="27"/>
                <w:lang w:eastAsia="zh-TW"/>
              </w:rPr>
              <w:t>小路人</w:t>
            </w:r>
            <w:r>
              <w:rPr>
                <w:color w:val="201B13"/>
                <w:sz w:val="27"/>
                <w:szCs w:val="27"/>
                <w:lang w:eastAsia="zh-TW"/>
              </w:rPr>
              <w:t>”</w:t>
            </w:r>
            <w:r>
              <w:rPr>
                <w:color w:val="201B13"/>
                <w:sz w:val="27"/>
                <w:szCs w:val="27"/>
                <w:lang w:eastAsia="zh-TW"/>
              </w:rPr>
              <w:t>。然後，他們帶著兩個孩子各自回家了。</w:t>
            </w:r>
          </w:p>
          <w:p w14:paraId="799733A9"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當他們住在那裡時，他們的過路孩子聽到其他男孩談論他們的叔叔、祖父和祖母；於是他問母親他是否像其他男孩一樣沒有親戚。</w:t>
            </w:r>
            <w:r>
              <w:rPr>
                <w:color w:val="201B13"/>
                <w:sz w:val="27"/>
                <w:szCs w:val="27"/>
                <w:lang w:eastAsia="zh-TW"/>
              </w:rPr>
              <w:t xml:space="preserve"> </w:t>
            </w:r>
            <w:r>
              <w:rPr>
                <w:color w:val="201B13"/>
                <w:sz w:val="27"/>
                <w:szCs w:val="27"/>
                <w:lang w:eastAsia="zh-TW"/>
              </w:rPr>
              <w:t>「哦，是的，親愛的，」母親說；「但他們不住在這裡。你的祖父是王舍城的富商，你在那裡有很多親戚。」「我們為什麼不去那裡呢，媽媽？」她告訴男孩他們不在家的原因；但是，當孩子們繼續談論這些親戚時，她對丈夫說：</w:t>
            </w:r>
            <w:r>
              <w:rPr>
                <w:color w:val="201B13"/>
                <w:sz w:val="27"/>
                <w:szCs w:val="27"/>
                <w:lang w:eastAsia="zh-TW"/>
              </w:rPr>
              <w:t xml:space="preserve"> </w:t>
            </w:r>
            <w:r>
              <w:rPr>
                <w:color w:val="201B13"/>
                <w:sz w:val="27"/>
                <w:szCs w:val="27"/>
                <w:lang w:eastAsia="zh-TW"/>
              </w:rPr>
              <w:t>「孩子總是纏著我。我父母是不是一見到我們就吃了我們？來，讓我們帶孩子們看看他們祖父的家人。」「好吧，我不介意帶他們去；但我實在無法面對你的父</w:t>
            </w:r>
            <w:r>
              <w:rPr>
                <w:color w:val="201B13"/>
                <w:sz w:val="27"/>
                <w:szCs w:val="27"/>
                <w:lang w:eastAsia="zh-TW"/>
              </w:rPr>
              <w:lastRenderedPageBreak/>
              <w:t>母。」「好吧；只要孩子們想辦法來看看他們祖父的家人，」她說。</w:t>
            </w:r>
          </w:p>
          <w:p w14:paraId="38A5D2BB"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於是，那兩人帶著孩子來到王舍城，在城門旁的公共旅館住下。那女人帶著兩個孩子，告訴了她的父母。她的父母聽後回答說：「的確，除非是為了追求阿羅漢果而出家，否則沒有孩子是很奇怪的。但是，這對夫婦對我們的罪孽太深重了，他們不能在我們面前站立。這是給他們一筆錢：讓他們拿著，去他們想去的地方拿了錢。但孩子們，他們可以送到這裡來把信使信。孩子們在祖父家長大</w:t>
            </w:r>
            <w:r>
              <w:rPr>
                <w:color w:val="201B13"/>
                <w:sz w:val="27"/>
                <w:szCs w:val="27"/>
                <w:lang w:eastAsia="zh-TW"/>
              </w:rPr>
              <w:t>──</w:t>
            </w:r>
            <w:r>
              <w:rPr>
                <w:color w:val="201B13"/>
                <w:sz w:val="27"/>
                <w:szCs w:val="27"/>
                <w:lang w:eastAsia="zh-TW"/>
              </w:rPr>
              <w:t>小路人年幼，而大路人則常跟著祖父去聽佛陀說法。透過不斷聆聽師父口宣講的真理，這個年輕人內心渴望放棄世俗生活，成為兄弟。</w:t>
            </w:r>
          </w:p>
          <w:p w14:paraId="4C921EFC"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「如果您允許的話，」他對祖父說，「我想加入兄弟會。」</w:t>
            </w:r>
            <w:r>
              <w:rPr>
                <w:color w:val="201B13"/>
                <w:sz w:val="27"/>
                <w:szCs w:val="27"/>
                <w:lang w:eastAsia="zh-TW"/>
              </w:rPr>
              <w:t xml:space="preserve"> </w:t>
            </w:r>
            <w:r>
              <w:rPr>
                <w:color w:val="201B13"/>
                <w:sz w:val="27"/>
                <w:szCs w:val="27"/>
                <w:lang w:eastAsia="zh-TW"/>
              </w:rPr>
              <w:t>「我聽到了什麼？」老人喊</w:t>
            </w:r>
            <w:r>
              <w:rPr>
                <w:color w:val="201B13"/>
                <w:sz w:val="27"/>
                <w:szCs w:val="27"/>
                <w:lang w:eastAsia="zh-TW"/>
              </w:rPr>
              <w:lastRenderedPageBreak/>
              <w:t>道。</w:t>
            </w:r>
            <w:r>
              <w:rPr>
                <w:color w:val="201B13"/>
                <w:sz w:val="27"/>
                <w:szCs w:val="27"/>
                <w:lang w:eastAsia="zh-TW"/>
              </w:rPr>
              <w:t xml:space="preserve"> </w:t>
            </w:r>
            <w:r>
              <w:rPr>
                <w:color w:val="201B13"/>
                <w:sz w:val="27"/>
                <w:szCs w:val="27"/>
                <w:lang w:eastAsia="zh-TW"/>
              </w:rPr>
              <w:t>「哎呀，看到你加入兄弟會，比看到全世界的人都加入更讓我高興。如果你覺得可以，就做個兄弟吧。」說著，他帶他去見了師父。</w:t>
            </w:r>
          </w:p>
          <w:p w14:paraId="1CBB753A"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「那麼，商人，」世尊說道，「您帶孩子來了嗎？」是的，先生；這是我的孫子，他想加入您的兄弟會。</w:t>
            </w:r>
            <w:r>
              <w:rPr>
                <w:color w:val="201B13"/>
                <w:sz w:val="27"/>
                <w:szCs w:val="27"/>
                <w:lang w:eastAsia="zh-TW"/>
              </w:rPr>
              <w:t xml:space="preserve"> </w:t>
            </w:r>
            <w:r>
              <w:rPr>
                <w:color w:val="201B13"/>
                <w:sz w:val="27"/>
                <w:szCs w:val="27"/>
                <w:lang w:eastAsia="zh-TW"/>
              </w:rPr>
              <w:t>「於是世尊派人去請一位托缽僧，讓他收孩子入僧團；托缽僧重複了《身壞緣起》一課，收孩子為沙彌。等孩子熟記佛經，長大成人後，便被收為正式的沙彌。他現在專心致志地思考，直到證得阿羅漢果；在享受頓悟和修行之樂的同時，他思考著能否將同樣的快樂傳授給小路人。</w:t>
            </w:r>
            <w:r>
              <w:rPr>
                <w:color w:val="201B13"/>
                <w:sz w:val="27"/>
                <w:szCs w:val="27"/>
                <w:lang w:eastAsia="zh-TW"/>
              </w:rPr>
              <w:t xml:space="preserve"> </w:t>
            </w:r>
            <w:r>
              <w:rPr>
                <w:color w:val="201B13"/>
                <w:sz w:val="27"/>
                <w:szCs w:val="27"/>
                <w:lang w:eastAsia="zh-TW"/>
              </w:rPr>
              <w:t>」「請便，尊者。他回答。</w:t>
            </w:r>
          </w:p>
          <w:p w14:paraId="5E8CF714"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於是長老讓小路曼入了學，讓他學習《十誡》。但小路曼卻是個笨蛋：他學了四個月，卻連這首詩都沒背下來</w:t>
            </w:r>
            <w:r>
              <w:rPr>
                <w:color w:val="201B13"/>
                <w:sz w:val="27"/>
                <w:szCs w:val="27"/>
                <w:lang w:eastAsia="zh-TW"/>
              </w:rPr>
              <w:t>——</w:t>
            </w:r>
          </w:p>
          <w:p w14:paraId="60EF9F44"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瞧！就像黎明時分盛開的芬芳蓮花</w:t>
            </w:r>
            <w:r>
              <w:rPr>
                <w:color w:val="201B13"/>
                <w:sz w:val="27"/>
                <w:szCs w:val="27"/>
                <w:lang w:eastAsia="zh-TW"/>
              </w:rPr>
              <w:br/>
            </w:r>
            <w:r>
              <w:rPr>
                <w:color w:val="201B13"/>
                <w:sz w:val="27"/>
                <w:szCs w:val="27"/>
                <w:lang w:eastAsia="zh-TW"/>
              </w:rPr>
              <w:t>，散發著純潔的芬芳，看哪，佛陀的榮耀閃耀著，就像拱形天空中太陽的光芒！</w:t>
            </w:r>
          </w:p>
          <w:p w14:paraId="63BDEE36"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據說，在迦葉佛果中，這位小路人自己已作為僧侶獲得了知識，他嘲笑一位正在背誦一段文字的愚鈍僧侶。他的嘲笑使那位僧侶頭腦混亂，無法學習或背誦這段文字。結果，現在，在加入僧侶之後，他自己也成了愚鈍的人。他學的每行新經文都讓他忘記了上一行；四個月的時間，他都在為這一首偈語而苦苦掙扎。他的哥哥對他說：「路人，你還不足以接受這個教義。整整四個月，你一句話也學不會。那麼，你怎麼能希望以最大的成功來結束你的職業呢？離開寺院吧。」但是，儘管被哥哥趕出家門，小路人卻如此執著於佛陀的教義，他不想成為一名俗人。</w:t>
            </w:r>
          </w:p>
          <w:p w14:paraId="086866C9"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當時大路人擔任管家。耆那迦</w:t>
            </w:r>
            <w:r>
              <w:rPr>
                <w:color w:val="201B13"/>
                <w:sz w:val="27"/>
                <w:szCs w:val="27"/>
                <w:lang w:eastAsia="zh-TW"/>
              </w:rPr>
              <w:t>·</w:t>
            </w:r>
            <w:r>
              <w:rPr>
                <w:color w:val="201B13"/>
                <w:sz w:val="27"/>
                <w:szCs w:val="27"/>
                <w:lang w:eastAsia="zh-TW"/>
              </w:rPr>
              <w:t>鳩摩羅巴迦帶著大量香水和鮮花來到他的芒果園獻給世尊，供養完畢，聽了佛陀的開示後，他從座位上起身，向佛陀頂禮，走到大路人面前，問道：</w:t>
            </w:r>
            <w:r>
              <w:rPr>
                <w:color w:val="201B13"/>
                <w:sz w:val="27"/>
                <w:szCs w:val="27"/>
                <w:lang w:eastAsia="zh-TW"/>
              </w:rPr>
              <w:t>“</w:t>
            </w:r>
            <w:r>
              <w:rPr>
                <w:color w:val="201B13"/>
                <w:sz w:val="27"/>
                <w:szCs w:val="27"/>
                <w:lang w:eastAsia="zh-TW"/>
              </w:rPr>
              <w:t>世尊，世尊和世尊一起的有多少位比丘？</w:t>
            </w:r>
            <w:r>
              <w:rPr>
                <w:color w:val="201B13"/>
                <w:sz w:val="27"/>
                <w:szCs w:val="27"/>
                <w:lang w:eastAsia="zh-TW"/>
              </w:rPr>
              <w:t>” “</w:t>
            </w:r>
            <w:r>
              <w:rPr>
                <w:color w:val="201B13"/>
                <w:sz w:val="27"/>
                <w:szCs w:val="27"/>
                <w:lang w:eastAsia="zh-TW"/>
              </w:rPr>
              <w:t>只有五百人。</w:t>
            </w:r>
            <w:r>
              <w:rPr>
                <w:color w:val="201B13"/>
                <w:sz w:val="27"/>
                <w:szCs w:val="27"/>
                <w:lang w:eastAsia="zh-TW"/>
              </w:rPr>
              <w:t>”“</w:t>
            </w:r>
            <w:r>
              <w:rPr>
                <w:color w:val="201B13"/>
                <w:sz w:val="27"/>
                <w:szCs w:val="27"/>
                <w:lang w:eastAsia="zh-TW"/>
              </w:rPr>
              <w:t>明天您能帶這五百位比丘，以佛陀為首，到我家來用餐嗎？</w:t>
            </w:r>
            <w:r>
              <w:rPr>
                <w:color w:val="201B13"/>
                <w:sz w:val="27"/>
                <w:szCs w:val="27"/>
                <w:lang w:eastAsia="zh-TW"/>
              </w:rPr>
              <w:t>”“</w:t>
            </w:r>
            <w:r>
              <w:rPr>
                <w:color w:val="201B13"/>
                <w:sz w:val="27"/>
                <w:szCs w:val="27"/>
                <w:lang w:eastAsia="zh-TW"/>
              </w:rPr>
              <w:t>居士，其中有一個叫小路人的人很愚鈍，在信仰上沒有什麼進步，</w:t>
            </w:r>
            <w:r>
              <w:rPr>
                <w:color w:val="201B13"/>
                <w:sz w:val="27"/>
                <w:szCs w:val="27"/>
                <w:lang w:eastAsia="zh-TW"/>
              </w:rPr>
              <w:t>”</w:t>
            </w:r>
            <w:r>
              <w:rPr>
                <w:color w:val="201B13"/>
                <w:sz w:val="27"/>
                <w:szCs w:val="27"/>
                <w:lang w:eastAsia="zh-TW"/>
              </w:rPr>
              <w:t>長老說，</w:t>
            </w:r>
            <w:r>
              <w:rPr>
                <w:color w:val="201B13"/>
                <w:sz w:val="27"/>
                <w:szCs w:val="27"/>
                <w:lang w:eastAsia="zh-TW"/>
              </w:rPr>
              <w:t>“</w:t>
            </w:r>
            <w:r>
              <w:rPr>
                <w:color w:val="201B13"/>
                <w:sz w:val="27"/>
                <w:szCs w:val="27"/>
                <w:lang w:eastAsia="zh-TW"/>
              </w:rPr>
              <w:t>我接受所有人的邀請，除了他以外。</w:t>
            </w:r>
            <w:r>
              <w:rPr>
                <w:color w:val="201B13"/>
                <w:sz w:val="27"/>
                <w:szCs w:val="27"/>
                <w:lang w:eastAsia="zh-TW"/>
              </w:rPr>
              <w:t>”</w:t>
            </w:r>
          </w:p>
          <w:p w14:paraId="283BE657"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小路曼聽了這話，心裡想：「長老接受所有這些兄弟的邀請，真是小心翼翼，故意把我排除在外。這證明我弟弟對我的感情已不復存在。這跟我有什麼關係？我要出家為人，過著平信徒般的慈善生活，公開信徒應有的善事。」第二天一早，他就出門了，公開宣布要再次出門。</w:t>
            </w:r>
          </w:p>
          <w:p w14:paraId="1D006FB9"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天剛破曉，師父環顧四周，便察覺到了這一點。他比小路人更早出門，在小路人家的路上，沿著門廊來回踱步。小路人從屋裡出來時，他看見了師父，便打了個招呼，走到他面前。</w:t>
            </w:r>
            <w:r>
              <w:rPr>
                <w:color w:val="201B13"/>
                <w:sz w:val="27"/>
                <w:szCs w:val="27"/>
                <w:lang w:eastAsia="zh-TW"/>
              </w:rPr>
              <w:t xml:space="preserve"> </w:t>
            </w:r>
            <w:r>
              <w:rPr>
                <w:color w:val="201B13"/>
                <w:sz w:val="27"/>
                <w:szCs w:val="27"/>
                <w:lang w:eastAsia="zh-TW"/>
              </w:rPr>
              <w:t>「小路人，這麼晚了，去哪裡了？」師父問。</w:t>
            </w:r>
          </w:p>
          <w:p w14:paraId="34CAD710"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先生，我哥哥把我從修會裡開除了，所以我要出去流浪。</w:t>
            </w:r>
            <w:r>
              <w:rPr>
                <w:color w:val="201B13"/>
                <w:sz w:val="27"/>
                <w:szCs w:val="27"/>
                <w:lang w:eastAsia="zh-TW"/>
              </w:rPr>
              <w:t>”</w:t>
            </w:r>
          </w:p>
          <w:p w14:paraId="64A945E5"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小路人，你既然在我手下受戒，為什麼你被你哥哥趕走後不來找我呢？大人，你跟俗人的生活有什麼關係？你就跟我住在一起吧。」說著，他把小路人帶進自己芬芳的房間，讓他坐在門口。然後，世尊遞給他一塊自己用超自然力量製成的干淨布，說道：「面向東方，當你觸摸這塊佈時，念誦這些詞</w:t>
            </w:r>
            <w:r>
              <w:rPr>
                <w:color w:val="201B13"/>
                <w:sz w:val="27"/>
                <w:szCs w:val="27"/>
                <w:lang w:eastAsia="zh-TW"/>
              </w:rPr>
              <w:t>——</w:t>
            </w:r>
            <w:r>
              <w:rPr>
                <w:color w:val="201B13"/>
                <w:sz w:val="27"/>
                <w:szCs w:val="27"/>
                <w:lang w:eastAsia="zh-TW"/>
              </w:rPr>
              <w:t>『除垢！除垢！』」隨後，世尊在眾兄弟的陪同下，到了約定的時間，</w:t>
            </w:r>
            <w:r>
              <w:rPr>
                <w:color w:val="201B13"/>
                <w:sz w:val="27"/>
                <w:szCs w:val="27"/>
                <w:lang w:eastAsia="zh-TW"/>
              </w:rPr>
              <w:lastRenderedPageBreak/>
              <w:t>來到耆那教的住處，坐在為他擺放的座位上。</w:t>
            </w:r>
          </w:p>
          <w:p w14:paraId="4CEB4E2A"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小路人凝視著太陽，坐著處理著那塊布，嘴裡念著「除垢！除垢！」。他不斷地處理這塊布，布漸漸變髒了。於是他想：「剛才這塊布還很乾淨，但我的人格破壞了它的本性，使它變得骯髒。一切行法果然都是無常的！當他證得死亡和腐朽時，他證得了阿羅漢果。世尊知道小路人心已證得果，便派出一個幻影，以他自己的形像出現在他面前，彷彿坐在他面前，說道：「小路人，不要介意這塊布已經變髒，沾染了污垢；你內心充滿了貪慾和其他邪惡事物的污垢。去除它們吧！</w:t>
            </w:r>
            <w:r>
              <w:rPr>
                <w:color w:val="201B13"/>
                <w:sz w:val="27"/>
                <w:szCs w:val="27"/>
                <w:lang w:eastAsia="zh-TW"/>
              </w:rPr>
              <w:t xml:space="preserve"> </w:t>
            </w:r>
            <w:r>
              <w:rPr>
                <w:color w:val="201B13"/>
                <w:sz w:val="27"/>
                <w:szCs w:val="27"/>
                <w:lang w:eastAsia="zh-TW"/>
              </w:rPr>
              <w:t>「幻影念誦這些偈語</w:t>
            </w:r>
            <w:r>
              <w:rPr>
                <w:color w:val="201B13"/>
                <w:sz w:val="27"/>
                <w:szCs w:val="27"/>
                <w:lang w:eastAsia="zh-TW"/>
              </w:rPr>
              <w:t>——</w:t>
            </w:r>
          </w:p>
          <w:p w14:paraId="7A227147"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情慾中的不純潔並非污垢；</w:t>
            </w:r>
            <w:r>
              <w:rPr>
                <w:color w:val="201B13"/>
                <w:sz w:val="27"/>
                <w:szCs w:val="27"/>
                <w:lang w:eastAsia="zh-TW"/>
              </w:rPr>
              <w:br/>
            </w:r>
            <w:r>
              <w:rPr>
                <w:color w:val="201B13"/>
                <w:sz w:val="27"/>
                <w:szCs w:val="27"/>
                <w:lang w:eastAsia="zh-TW"/>
              </w:rPr>
              <w:t>而情慾，我們稱之為真正的不純潔。是的，弟兄們，誰能從心中驅除情慾，誰就活出了淨化者的福音。</w:t>
            </w:r>
          </w:p>
          <w:p w14:paraId="1660B0B3"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憤怒中的雜質並非塵土，</w:t>
            </w:r>
            <w:r>
              <w:rPr>
                <w:color w:val="201B13"/>
                <w:sz w:val="27"/>
                <w:szCs w:val="27"/>
                <w:lang w:eastAsia="zh-TW"/>
              </w:rPr>
              <w:br/>
            </w:r>
            <w:r>
              <w:rPr>
                <w:color w:val="201B13"/>
                <w:sz w:val="27"/>
                <w:szCs w:val="27"/>
                <w:lang w:eastAsia="zh-TW"/>
              </w:rPr>
              <w:t>而我們稱之為憤怒的雜質。是的，弟兄們，誰能將雜質從心中驅除，誰就活出了淨化者的福音。</w:t>
            </w:r>
          </w:p>
          <w:p w14:paraId="166778E7"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妄想是不潔，而非污垢；</w:t>
            </w:r>
            <w:r>
              <w:rPr>
                <w:color w:val="201B13"/>
                <w:sz w:val="27"/>
                <w:szCs w:val="27"/>
                <w:lang w:eastAsia="zh-TW"/>
              </w:rPr>
              <w:br/>
            </w:r>
            <w:r>
              <w:rPr>
                <w:color w:val="201B13"/>
                <w:sz w:val="27"/>
                <w:szCs w:val="27"/>
                <w:lang w:eastAsia="zh-TW"/>
              </w:rPr>
              <w:t>我們稱妄想為真正的不潔。是的，弟兄們，誰能將其從心中驅除，誰便活出了淨化者的福音。</w:t>
            </w:r>
          </w:p>
          <w:p w14:paraId="1A960066"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唱完這幾句偈語，小路人便證得四智阿羅漢果，並立即通曉一切聖典。相傳，在過去的歲月裡，他身為國王，在一次莊嚴的繞城巡遊中，用身上穿著的一塊潔白無瑕的布擦去額頭上的汗水，結果布上沾上了污漬。他心想：「是我的身體破壞了布原本的純淨潔白，把它弄髒了。一切合集法，實為無常。」</w:t>
            </w:r>
            <w:r>
              <w:rPr>
                <w:color w:val="201B13"/>
                <w:sz w:val="27"/>
                <w:szCs w:val="27"/>
                <w:lang w:eastAsia="zh-TW"/>
              </w:rPr>
              <w:t xml:space="preserve"> </w:t>
            </w:r>
            <w:r>
              <w:rPr>
                <w:color w:val="201B13"/>
                <w:sz w:val="27"/>
                <w:szCs w:val="27"/>
                <w:lang w:eastAsia="zh-TW"/>
              </w:rPr>
              <w:t>如此，他領悟了無常的真諦；因此，正是去除了不淨，才使他獲得了救贖。</w:t>
            </w:r>
          </w:p>
          <w:p w14:paraId="079A11AA"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同時，耆那教的鳩摩羅迦供奉了布施水；但佛陀用手摀住水</w:t>
            </w:r>
            <w:r>
              <w:rPr>
                <w:color w:val="201B13"/>
                <w:sz w:val="27"/>
                <w:szCs w:val="27"/>
                <w:lang w:eastAsia="zh-TW"/>
              </w:rPr>
              <w:lastRenderedPageBreak/>
              <w:t>瓶，問道：</w:t>
            </w:r>
            <w:r>
              <w:rPr>
                <w:color w:val="201B13"/>
                <w:sz w:val="27"/>
                <w:szCs w:val="27"/>
                <w:lang w:eastAsia="zh-TW"/>
              </w:rPr>
              <w:t>“</w:t>
            </w:r>
            <w:r>
              <w:rPr>
                <w:color w:val="201B13"/>
                <w:sz w:val="27"/>
                <w:szCs w:val="27"/>
                <w:lang w:eastAsia="zh-TW"/>
              </w:rPr>
              <w:t>耆那教，寺院裡沒有同修嗎？</w:t>
            </w:r>
            <w:r>
              <w:rPr>
                <w:color w:val="201B13"/>
                <w:sz w:val="27"/>
                <w:szCs w:val="27"/>
                <w:lang w:eastAsia="zh-TW"/>
              </w:rPr>
              <w:t>”</w:t>
            </w:r>
          </w:p>
          <w:p w14:paraId="3CA45A9C"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大路人說：「尊者，那裡沒有僧侶。」</w:t>
            </w:r>
            <w:r>
              <w:rPr>
                <w:color w:val="201B13"/>
                <w:sz w:val="27"/>
                <w:szCs w:val="27"/>
                <w:lang w:eastAsia="zh-TW"/>
              </w:rPr>
              <w:t xml:space="preserve"> </w:t>
            </w:r>
            <w:r>
              <w:rPr>
                <w:color w:val="201B13"/>
                <w:sz w:val="27"/>
                <w:szCs w:val="27"/>
                <w:lang w:eastAsia="zh-TW"/>
              </w:rPr>
              <w:t>「哦，是的，耆那教有的，」大師說。</w:t>
            </w:r>
            <w:r>
              <w:rPr>
                <w:color w:val="201B13"/>
                <w:sz w:val="27"/>
                <w:szCs w:val="27"/>
                <w:lang w:eastAsia="zh-TW"/>
              </w:rPr>
              <w:t xml:space="preserve"> “</w:t>
            </w:r>
            <w:r>
              <w:rPr>
                <w:color w:val="201B13"/>
                <w:sz w:val="27"/>
                <w:szCs w:val="27"/>
                <w:lang w:eastAsia="zh-TW"/>
              </w:rPr>
              <w:t>嗨！</w:t>
            </w:r>
            <w:r>
              <w:rPr>
                <w:color w:val="201B13"/>
                <w:sz w:val="27"/>
                <w:szCs w:val="27"/>
                <w:lang w:eastAsia="zh-TW"/>
              </w:rPr>
              <w:t>”</w:t>
            </w:r>
            <w:r>
              <w:rPr>
                <w:color w:val="201B13"/>
                <w:sz w:val="27"/>
                <w:szCs w:val="27"/>
                <w:lang w:eastAsia="zh-TW"/>
              </w:rPr>
              <w:t>耆那教對一個僕人說，</w:t>
            </w:r>
            <w:r>
              <w:rPr>
                <w:color w:val="201B13"/>
                <w:sz w:val="27"/>
                <w:szCs w:val="27"/>
                <w:lang w:eastAsia="zh-TW"/>
              </w:rPr>
              <w:t>“</w:t>
            </w:r>
            <w:r>
              <w:rPr>
                <w:color w:val="201B13"/>
                <w:sz w:val="27"/>
                <w:szCs w:val="27"/>
                <w:lang w:eastAsia="zh-TW"/>
              </w:rPr>
              <w:t>你去看看寺院裡有沒有僧侶。</w:t>
            </w:r>
            <w:r>
              <w:rPr>
                <w:color w:val="201B13"/>
                <w:sz w:val="27"/>
                <w:szCs w:val="27"/>
                <w:lang w:eastAsia="zh-TW"/>
              </w:rPr>
              <w:t>”</w:t>
            </w:r>
          </w:p>
          <w:p w14:paraId="0834E0D3"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就在這時，小路曼意識到哥哥正在宣稱修道院裡沒有修士，便決心要讓他知道有，於是整個芒果林裡擠滿了修士。有的在縫製長袍，有的在染色，還有的在誦讀經文</w:t>
            </w:r>
            <w:r>
              <w:rPr>
                <w:color w:val="201B13"/>
                <w:sz w:val="27"/>
                <w:szCs w:val="27"/>
                <w:lang w:eastAsia="zh-TW"/>
              </w:rPr>
              <w:t>──</w:t>
            </w:r>
            <w:r>
              <w:rPr>
                <w:color w:val="201B13"/>
                <w:sz w:val="27"/>
                <w:szCs w:val="27"/>
                <w:lang w:eastAsia="zh-TW"/>
              </w:rPr>
              <w:t>他創造了一千個修士，每個都與眾不同。在修道院裡找到這一大群修士後，他回來告訴哥哥，整個芒果林裡都擠滿了修士。</w:t>
            </w:r>
          </w:p>
          <w:p w14:paraId="6FA1C36F"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但至於修道院裡的長老</w:t>
            </w:r>
            <w:r>
              <w:rPr>
                <w:color w:val="201B13"/>
                <w:sz w:val="27"/>
                <w:szCs w:val="27"/>
                <w:lang w:eastAsia="zh-TW"/>
              </w:rPr>
              <w:t>—</w:t>
            </w:r>
          </w:p>
          <w:p w14:paraId="2BD36FCA"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韋曼，千倍地自我繁衍，</w:t>
            </w:r>
            <w:r>
              <w:rPr>
                <w:color w:val="201B13"/>
                <w:sz w:val="27"/>
                <w:szCs w:val="27"/>
                <w:lang w:eastAsia="zh-TW"/>
              </w:rPr>
              <w:br/>
            </w:r>
            <w:r>
              <w:rPr>
                <w:color w:val="201B13"/>
                <w:sz w:val="27"/>
                <w:szCs w:val="27"/>
                <w:lang w:eastAsia="zh-TW"/>
              </w:rPr>
              <w:t>坐在那片宜人的樹林裡，等待著被吩咐。</w:t>
            </w:r>
          </w:p>
          <w:p w14:paraId="6974529A"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現在回去吧，</w:t>
            </w:r>
            <w:r>
              <w:rPr>
                <w:color w:val="201B13"/>
                <w:sz w:val="27"/>
                <w:szCs w:val="27"/>
                <w:lang w:eastAsia="zh-TW"/>
              </w:rPr>
              <w:t>”</w:t>
            </w:r>
            <w:r>
              <w:rPr>
                <w:color w:val="201B13"/>
                <w:sz w:val="27"/>
                <w:szCs w:val="27"/>
                <w:lang w:eastAsia="zh-TW"/>
              </w:rPr>
              <w:t>大師對那人說，</w:t>
            </w:r>
            <w:r>
              <w:rPr>
                <w:color w:val="201B13"/>
                <w:sz w:val="27"/>
                <w:szCs w:val="27"/>
                <w:lang w:eastAsia="zh-TW"/>
              </w:rPr>
              <w:t>“</w:t>
            </w:r>
            <w:r>
              <w:rPr>
                <w:color w:val="201B13"/>
                <w:sz w:val="27"/>
                <w:szCs w:val="27"/>
                <w:lang w:eastAsia="zh-TW"/>
              </w:rPr>
              <w:t>然後說</w:t>
            </w:r>
            <w:r>
              <w:rPr>
                <w:color w:val="201B13"/>
                <w:sz w:val="27"/>
                <w:szCs w:val="27"/>
                <w:lang w:eastAsia="zh-TW"/>
              </w:rPr>
              <w:t>‘</w:t>
            </w:r>
            <w:r>
              <w:rPr>
                <w:color w:val="201B13"/>
                <w:sz w:val="27"/>
                <w:szCs w:val="27"/>
                <w:lang w:eastAsia="zh-TW"/>
              </w:rPr>
              <w:t>大師派人去叫那個叫小路人的人。</w:t>
            </w:r>
            <w:r>
              <w:rPr>
                <w:color w:val="201B13"/>
                <w:sz w:val="27"/>
                <w:szCs w:val="27"/>
                <w:lang w:eastAsia="zh-TW"/>
              </w:rPr>
              <w:t>’</w:t>
            </w:r>
          </w:p>
          <w:p w14:paraId="2E91BCF5"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但當他出去傳達他的信息時，成千上萬的人齊聲回答：</w:t>
            </w:r>
            <w:r>
              <w:rPr>
                <w:color w:val="201B13"/>
                <w:sz w:val="27"/>
                <w:szCs w:val="27"/>
                <w:lang w:eastAsia="zh-TW"/>
              </w:rPr>
              <w:t>“</w:t>
            </w:r>
            <w:r>
              <w:rPr>
                <w:color w:val="201B13"/>
                <w:sz w:val="27"/>
                <w:szCs w:val="27"/>
                <w:lang w:eastAsia="zh-TW"/>
              </w:rPr>
              <w:t>我是小路人！我是小路人！</w:t>
            </w:r>
            <w:r>
              <w:rPr>
                <w:color w:val="201B13"/>
                <w:sz w:val="27"/>
                <w:szCs w:val="27"/>
                <w:lang w:eastAsia="zh-TW"/>
              </w:rPr>
              <w:t>”</w:t>
            </w:r>
          </w:p>
          <w:p w14:paraId="280AC2C5"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報告人回來了，</w:t>
            </w:r>
            <w:r>
              <w:rPr>
                <w:color w:val="201B13"/>
                <w:sz w:val="27"/>
                <w:szCs w:val="27"/>
                <w:lang w:eastAsia="zh-TW"/>
              </w:rPr>
              <w:t>“</w:t>
            </w:r>
            <w:r>
              <w:rPr>
                <w:color w:val="201B13"/>
                <w:sz w:val="27"/>
                <w:szCs w:val="27"/>
                <w:lang w:eastAsia="zh-TW"/>
              </w:rPr>
              <w:t>他們都說自己是</w:t>
            </w:r>
            <w:r>
              <w:rPr>
                <w:color w:val="201B13"/>
                <w:sz w:val="27"/>
                <w:szCs w:val="27"/>
                <w:lang w:eastAsia="zh-TW"/>
              </w:rPr>
              <w:t>‘</w:t>
            </w:r>
            <w:r>
              <w:rPr>
                <w:color w:val="201B13"/>
                <w:sz w:val="27"/>
                <w:szCs w:val="27"/>
                <w:lang w:eastAsia="zh-TW"/>
              </w:rPr>
              <w:t>小路人</w:t>
            </w:r>
            <w:r>
              <w:rPr>
                <w:color w:val="201B13"/>
                <w:sz w:val="27"/>
                <w:szCs w:val="27"/>
                <w:lang w:eastAsia="zh-TW"/>
              </w:rPr>
              <w:t>’</w:t>
            </w:r>
            <w:r>
              <w:rPr>
                <w:color w:val="201B13"/>
                <w:sz w:val="27"/>
                <w:szCs w:val="27"/>
                <w:lang w:eastAsia="zh-TW"/>
              </w:rPr>
              <w:t>，牧師先生。</w:t>
            </w:r>
            <w:r>
              <w:rPr>
                <w:color w:val="201B13"/>
                <w:sz w:val="27"/>
                <w:szCs w:val="27"/>
                <w:lang w:eastAsia="zh-TW"/>
              </w:rPr>
              <w:t>”</w:t>
            </w:r>
          </w:p>
          <w:p w14:paraId="3FDEC925"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「好了，現在回去吧，」大師說，「牽著第一個自稱是小路人的人的手，其他人就都消失。」那人照做了，一千名兄弟立刻消失不見了。長老帶著那人回來了。</w:t>
            </w:r>
          </w:p>
          <w:p w14:paraId="60D77884"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用餐結束後，世尊說：「耆那迦，拿走小路人的碗吧；他會報答他的。」耆那迦照做了。然後，就像一頭年輕的獅子發出反抗的吼叫，長老在他的謝恩致辭中詳細闡述了全部的佛經。最後，世尊起身在僧團的陪同下返回寺院，在僧團分配完任務後，他起身站在香氣撲鼻的房間門口，為僧團宣說佛法。最後，他給了一個冥想的主題，並解散了僧團，然後回到香氣撲鼻的房間，像獅子一樣向右側躺下休息。</w:t>
            </w:r>
          </w:p>
          <w:p w14:paraId="45374542"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lastRenderedPageBreak/>
              <w:t>傍晚時分，身穿橙色長袍的兄弟會成員從真理殿的四面八方聚集在一起，高唱對大師的讚美詩，就好像他們坐著為大師鋪上了一層橙色的布簾一樣。</w:t>
            </w:r>
          </w:p>
          <w:p w14:paraId="7468BEA1"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有人說：「兄弟們，大路人沒能識出小路人的癖好，把他當作愚鈍的人趕出了寺院，因為他整整四個月連一首偈語都學不會。但全知佛陀憑藉其至高無上的真理，甚至在一頓飯的時間裡就賜予他阿羅漢果和所有神通多麼偉大知識，他掌握了所有偉大的力量。</w:t>
            </w:r>
          </w:p>
          <w:p w14:paraId="71661588"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世尊深知真理殿中正在發生的談話，認為應該前往。於是，他從佛榻起身，披上兩件橙色的袈裟，閃電般束腰，披上橙色的佛袍</w:t>
            </w:r>
            <w:r>
              <w:rPr>
                <w:color w:val="201B13"/>
                <w:sz w:val="27"/>
                <w:szCs w:val="27"/>
                <w:lang w:eastAsia="zh-TW"/>
              </w:rPr>
              <w:t>——</w:t>
            </w:r>
            <w:r>
              <w:rPr>
                <w:color w:val="201B13"/>
                <w:sz w:val="27"/>
                <w:szCs w:val="27"/>
                <w:lang w:eastAsia="zh-TW"/>
              </w:rPr>
              <w:t>寬大的佛袍，以佛陀的無限優雅，以大象的威嚴步伐，氣勢充沛地走向真理殿。他登上金碧輝煌的佛座，坐在寶座中央，散發著佛陀特有的六色光芒</w:t>
            </w:r>
            <w:r>
              <w:rPr>
                <w:color w:val="201B13"/>
                <w:sz w:val="27"/>
                <w:szCs w:val="27"/>
                <w:lang w:eastAsia="zh-TW"/>
              </w:rPr>
              <w:t>——</w:t>
            </w:r>
            <w:r>
              <w:rPr>
                <w:color w:val="201B13"/>
                <w:sz w:val="27"/>
                <w:szCs w:val="27"/>
                <w:lang w:eastAsia="zh-TW"/>
              </w:rPr>
              <w:t>如同初升的太陽從尤甘達拉山峰升起，照</w:t>
            </w:r>
            <w:r>
              <w:rPr>
                <w:color w:val="201B13"/>
                <w:sz w:val="27"/>
                <w:szCs w:val="27"/>
                <w:lang w:eastAsia="zh-TW"/>
              </w:rPr>
              <w:lastRenderedPageBreak/>
              <w:t>亮海洋深處。全知世尊一進殿，眾弟子便停止談話，默然不語。世尊慈悲溫和地環視眾人，心中默念：「這群人真是完美！沒有一個人動作不當；聽不到任何聲音，連咳嗽或打噴嚏的聲音都沒有！他們對佛陀的威嚴和榮耀都充滿崇敬和敬畏，即使我在此默默地坐了一輩子，也沒有人敢在我之前發言。</w:t>
            </w:r>
          </w:p>
          <w:p w14:paraId="7454E3BC"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先生，</w:t>
            </w:r>
            <w:r>
              <w:rPr>
                <w:color w:val="201B13"/>
                <w:sz w:val="27"/>
                <w:szCs w:val="27"/>
                <w:lang w:eastAsia="zh-TW"/>
              </w:rPr>
              <w:t>”</w:t>
            </w:r>
            <w:r>
              <w:rPr>
                <w:color w:val="201B13"/>
                <w:sz w:val="27"/>
                <w:szCs w:val="27"/>
                <w:lang w:eastAsia="zh-TW"/>
              </w:rPr>
              <w:t>他們說道，</w:t>
            </w:r>
            <w:r>
              <w:rPr>
                <w:color w:val="201B13"/>
                <w:sz w:val="27"/>
                <w:szCs w:val="27"/>
                <w:lang w:eastAsia="zh-TW"/>
              </w:rPr>
              <w:t>“</w:t>
            </w:r>
            <w:r>
              <w:rPr>
                <w:color w:val="201B13"/>
                <w:sz w:val="27"/>
                <w:szCs w:val="27"/>
                <w:lang w:eastAsia="zh-TW"/>
              </w:rPr>
              <w:t>我們在這次秘密會議上所談論的並不是毫無意義的話題，而是對您本人的讚美。</w:t>
            </w:r>
            <w:r>
              <w:rPr>
                <w:color w:val="201B13"/>
                <w:sz w:val="27"/>
                <w:szCs w:val="27"/>
                <w:lang w:eastAsia="zh-TW"/>
              </w:rPr>
              <w:t>”</w:t>
            </w:r>
          </w:p>
          <w:p w14:paraId="77B1A1B3"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當他們把剛才談話的內容一字不差地轉述給師父後，師父說道：</w:t>
            </w:r>
            <w:r>
              <w:rPr>
                <w:color w:val="201B13"/>
                <w:sz w:val="27"/>
                <w:szCs w:val="27"/>
                <w:lang w:eastAsia="zh-TW"/>
              </w:rPr>
              <w:t>“</w:t>
            </w:r>
            <w:r>
              <w:rPr>
                <w:color w:val="201B13"/>
                <w:sz w:val="27"/>
                <w:szCs w:val="27"/>
                <w:lang w:eastAsia="zh-TW"/>
              </w:rPr>
              <w:t>兄弟們，透過我，小路人剛剛在信仰上取得了巨大的成就；過去，他也是靠著我獲得了巨大的財富，但同樣也是透過我。</w:t>
            </w:r>
            <w:r>
              <w:rPr>
                <w:color w:val="201B13"/>
                <w:sz w:val="27"/>
                <w:szCs w:val="27"/>
                <w:lang w:eastAsia="zh-TW"/>
              </w:rPr>
              <w:t>”</w:t>
            </w:r>
          </w:p>
          <w:p w14:paraId="74953A59"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兄弟們請世尊解釋這一點；世尊用這些話闡明了過去世隱藏的一件事</w:t>
            </w:r>
            <w:r>
              <w:rPr>
                <w:color w:val="201B13"/>
                <w:sz w:val="27"/>
                <w:szCs w:val="27"/>
                <w:lang w:eastAsia="zh-TW"/>
              </w:rPr>
              <w:t>——</w:t>
            </w:r>
          </w:p>
          <w:p w14:paraId="1BEC5EF2" w14:textId="77777777" w:rsidR="00D34EB0" w:rsidRDefault="004D032F" w:rsidP="005E035C">
            <w:pPr>
              <w:spacing w:line="324" w:lineRule="auto"/>
              <w:rPr>
                <w:rFonts w:hint="eastAsia"/>
              </w:rPr>
            </w:pPr>
            <w:r>
              <w:lastRenderedPageBreak/>
              <w:pict w14:anchorId="74672A39">
                <v:rect id="_x0000_i1026" style="width:178.2pt;height:0" o:hrpct="0" o:hralign="center" o:hrstd="t" o:hrnoshade="t" o:hr="t" fillcolor="#201b13" stroked="f"/>
              </w:pict>
            </w:r>
          </w:p>
          <w:p w14:paraId="56033212"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有一次，梵行者在卡悉的貝拿勒斯統治時期，菩薩出生在司庫家中，長大後被任命為司庫，人稱小司庫。他聰明睿智，善於觀察徵兆和預兆。有一天，他去覲見國王，路上發現一隻死老鼠躺在地上。他觀察了一下當時的星象，說：</w:t>
            </w:r>
            <w:r>
              <w:rPr>
                <w:color w:val="201B13"/>
                <w:sz w:val="27"/>
                <w:szCs w:val="27"/>
                <w:lang w:eastAsia="zh-TW"/>
              </w:rPr>
              <w:t>“</w:t>
            </w:r>
            <w:r>
              <w:rPr>
                <w:color w:val="201B13"/>
                <w:sz w:val="27"/>
                <w:szCs w:val="27"/>
                <w:lang w:eastAsia="zh-TW"/>
              </w:rPr>
              <w:t>任何一個聰明伶俐的年輕人，只要把這隻老鼠撿起來，就能做生意，娶妻生子。</w:t>
            </w:r>
            <w:r>
              <w:rPr>
                <w:color w:val="201B13"/>
                <w:sz w:val="27"/>
                <w:szCs w:val="27"/>
                <w:lang w:eastAsia="zh-TW"/>
              </w:rPr>
              <w:t>”</w:t>
            </w:r>
          </w:p>
          <w:p w14:paraId="53A4B34E"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他的話被一個出身名門但境遇貧困的年輕人聽到了，他心想：「這個人說話總是有理由的。」於是他撿起了老鼠，拿到酒館里以一分錢的價格賣給了他們的貓。</w:t>
            </w:r>
          </w:p>
          <w:p w14:paraId="707F9E36"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他用這四分之一便士弄來糖蜜，並用水罐裝了飲用水。每當採花人從森林回來，他便分給他們每人一小份糖蜜，再舀水給他們。每人都給了他一把花。第二天，他帶著這些花蜜和一罐水回到了花圃。那天，</w:t>
            </w:r>
            <w:r>
              <w:rPr>
                <w:color w:val="201B13"/>
                <w:sz w:val="27"/>
                <w:szCs w:val="27"/>
                <w:lang w:eastAsia="zh-TW"/>
              </w:rPr>
              <w:lastRenderedPageBreak/>
              <w:t>採花人臨走前，給了他一些還剩下一半花的花草；就這樣，沒多久，他就得到了八個便士。</w:t>
            </w:r>
          </w:p>
          <w:p w14:paraId="6AE56684"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後來，一個風雨交加的日子，國王的遊樂場裡刮落了許多腐枝爛葉，園丁不知該如何清理。這時，一個年輕人走了過來，提出如果木材和樹葉歸他所有，他願意清理掉這些枯枝爛葉。園丁當場答應了。這位利特爾財務官的得力弟子，隨即來到兒童遊樂場，用糖蜜賄賂孩子們，讓他們把遊樂場裡的所有樹枝和樹葉都堆成一堆，放在遊樂場的入口處。就在這時，國王的陶工正在為宮殿燒製碗，尋找燃料，他來到這堆燃料旁，把這些枯枝爛葉從他手中拿了下來。賣掉木材，這位利特爾財務官的弟子賺了</w:t>
            </w:r>
            <w:r>
              <w:rPr>
                <w:color w:val="201B13"/>
                <w:sz w:val="27"/>
                <w:szCs w:val="27"/>
                <w:lang w:eastAsia="zh-TW"/>
              </w:rPr>
              <w:t>16</w:t>
            </w:r>
            <w:r>
              <w:rPr>
                <w:color w:val="201B13"/>
                <w:sz w:val="27"/>
                <w:szCs w:val="27"/>
                <w:lang w:eastAsia="zh-TW"/>
              </w:rPr>
              <w:t>便士，還買了</w:t>
            </w:r>
            <w:r>
              <w:rPr>
                <w:color w:val="201B13"/>
                <w:sz w:val="27"/>
                <w:szCs w:val="27"/>
                <w:lang w:eastAsia="zh-TW"/>
              </w:rPr>
              <w:t>5</w:t>
            </w:r>
            <w:r>
              <w:rPr>
                <w:color w:val="201B13"/>
                <w:sz w:val="27"/>
                <w:szCs w:val="27"/>
                <w:lang w:eastAsia="zh-TW"/>
              </w:rPr>
              <w:t>個碗和其他器皿。現在他總共賺了</w:t>
            </w:r>
            <w:r>
              <w:rPr>
                <w:color w:val="201B13"/>
                <w:sz w:val="27"/>
                <w:szCs w:val="27"/>
                <w:lang w:eastAsia="zh-TW"/>
              </w:rPr>
              <w:t>24</w:t>
            </w:r>
            <w:r>
              <w:rPr>
                <w:color w:val="201B13"/>
                <w:sz w:val="27"/>
                <w:szCs w:val="27"/>
                <w:lang w:eastAsia="zh-TW"/>
              </w:rPr>
              <w:t>便士，於是他想出了一個主意。他帶著一罐水來到城門</w:t>
            </w:r>
            <w:r>
              <w:rPr>
                <w:color w:val="201B13"/>
                <w:sz w:val="27"/>
                <w:szCs w:val="27"/>
                <w:lang w:eastAsia="zh-TW"/>
              </w:rPr>
              <w:lastRenderedPageBreak/>
              <w:t>附近，為</w:t>
            </w:r>
            <w:r>
              <w:rPr>
                <w:color w:val="201B13"/>
                <w:sz w:val="27"/>
                <w:szCs w:val="27"/>
                <w:lang w:eastAsia="zh-TW"/>
              </w:rPr>
              <w:t xml:space="preserve"> 500 </w:t>
            </w:r>
            <w:r>
              <w:rPr>
                <w:color w:val="201B13"/>
                <w:sz w:val="27"/>
                <w:szCs w:val="27"/>
                <w:lang w:eastAsia="zh-TW"/>
              </w:rPr>
              <w:t>名割草工人提供飲用水。他們說：「朋友，你幫了我們一個大忙。我們能為你做些什麼呢？」「哦，當我需要你的幫助時我會告訴你的，」他說；他四處走動，與一位土地商人和一位海商建立了親密的關係。土地商人對他說：「明天鎮上會來一個馬販子，他有</w:t>
            </w:r>
            <w:r>
              <w:rPr>
                <w:color w:val="201B13"/>
                <w:sz w:val="27"/>
                <w:szCs w:val="27"/>
                <w:lang w:eastAsia="zh-TW"/>
              </w:rPr>
              <w:t xml:space="preserve"> 500 </w:t>
            </w:r>
            <w:r>
              <w:rPr>
                <w:color w:val="201B13"/>
                <w:sz w:val="27"/>
                <w:szCs w:val="27"/>
                <w:lang w:eastAsia="zh-TW"/>
              </w:rPr>
              <w:t>匹馬要賣。」聽到這個消息後，他對割草工人說：「我希望你們今天每人給我一捆草，在我的草賣掉之前，不要賣你們自己的草。」「當然可以，」他們說，然後把</w:t>
            </w:r>
            <w:r>
              <w:rPr>
                <w:color w:val="201B13"/>
                <w:sz w:val="27"/>
                <w:szCs w:val="27"/>
                <w:lang w:eastAsia="zh-TW"/>
              </w:rPr>
              <w:t xml:space="preserve"> 500 </w:t>
            </w:r>
            <w:r>
              <w:rPr>
                <w:color w:val="201B13"/>
                <w:sz w:val="27"/>
                <w:szCs w:val="27"/>
                <w:lang w:eastAsia="zh-TW"/>
              </w:rPr>
              <w:t>捆草送到了他家。由於在其他地方找不到馬草，商人花了</w:t>
            </w:r>
            <w:r>
              <w:rPr>
                <w:color w:val="201B13"/>
                <w:sz w:val="27"/>
                <w:szCs w:val="27"/>
                <w:lang w:eastAsia="zh-TW"/>
              </w:rPr>
              <w:t xml:space="preserve"> 1000 </w:t>
            </w:r>
            <w:r>
              <w:rPr>
                <w:color w:val="201B13"/>
                <w:sz w:val="27"/>
                <w:szCs w:val="27"/>
                <w:lang w:eastAsia="zh-TW"/>
              </w:rPr>
              <w:t>鎊買下了我們朋友的草。</w:t>
            </w:r>
          </w:p>
          <w:p w14:paraId="7D9ABB2E"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沒過幾天，他的一位海上貿易朋友就給他帶來了消息，說有一艘大船進港了；於是他又想了一個主意。他花八便士租了一輛按小時計費的豪華馬車，然後隆重地去了港口。他賒購</w:t>
            </w:r>
            <w:r>
              <w:rPr>
                <w:color w:val="201B13"/>
                <w:sz w:val="27"/>
                <w:szCs w:val="27"/>
                <w:lang w:eastAsia="zh-TW"/>
              </w:rPr>
              <w:lastRenderedPageBreak/>
              <w:t>了船，並交了印戒作為抵押，然後讓人在船邊搭起一座帳篷，坐了下來，對員工們說：「商人進來時，請由三位引路人依次把他們送到我面前。」聽說船進港了，大約一百名商人趕來購買貨物；但他卻說，他們不能買，因為一位大商人已經預付了。於是，他們都去找年輕人；僕人們依照事先安排，由三位引路人依序通報。一百個人每人分別給了他一千金幣，買下船上的一份股份，之後又每人給了他一千金幣，把他的股份全部買下。就這樣，小財務官的這個學生帶著</w:t>
            </w:r>
            <w:r>
              <w:rPr>
                <w:color w:val="201B13"/>
                <w:sz w:val="27"/>
                <w:szCs w:val="27"/>
                <w:lang w:eastAsia="zh-TW"/>
              </w:rPr>
              <w:t>20</w:t>
            </w:r>
            <w:r>
              <w:rPr>
                <w:color w:val="201B13"/>
                <w:sz w:val="27"/>
                <w:szCs w:val="27"/>
                <w:lang w:eastAsia="zh-TW"/>
              </w:rPr>
              <w:t>萬枚金幣回到了貝拿勒斯。</w:t>
            </w:r>
          </w:p>
          <w:p w14:paraId="340BBCD6" w14:textId="77777777" w:rsidR="00D34EB0" w:rsidRDefault="00D34EB0" w:rsidP="005E035C">
            <w:pPr>
              <w:pStyle w:val="NormalWeb"/>
              <w:spacing w:before="0" w:beforeAutospacing="0" w:after="0" w:afterAutospacing="0" w:line="324" w:lineRule="auto"/>
              <w:rPr>
                <w:color w:val="201B13"/>
                <w:sz w:val="27"/>
                <w:szCs w:val="27"/>
              </w:rPr>
            </w:pPr>
            <w:r>
              <w:rPr>
                <w:color w:val="201B13"/>
                <w:sz w:val="27"/>
                <w:szCs w:val="27"/>
                <w:lang w:eastAsia="zh-TW"/>
              </w:rPr>
              <w:t>為了表達感激之情，他帶著十萬枚金幣去拜訪小財務大人。</w:t>
            </w:r>
            <w:r>
              <w:rPr>
                <w:color w:val="201B13"/>
                <w:sz w:val="27"/>
                <w:szCs w:val="27"/>
                <w:lang w:eastAsia="zh-TW"/>
              </w:rPr>
              <w:t xml:space="preserve"> </w:t>
            </w:r>
            <w:r>
              <w:rPr>
                <w:color w:val="201B13"/>
                <w:sz w:val="27"/>
                <w:szCs w:val="27"/>
                <w:lang w:eastAsia="zh-TW"/>
              </w:rPr>
              <w:t>「您是如何獲得這些財富的？」財務大人問。</w:t>
            </w:r>
            <w:r>
              <w:rPr>
                <w:color w:val="201B13"/>
                <w:sz w:val="27"/>
                <w:szCs w:val="27"/>
                <w:lang w:eastAsia="zh-TW"/>
              </w:rPr>
              <w:t xml:space="preserve"> </w:t>
            </w:r>
            <w:r>
              <w:rPr>
                <w:color w:val="201B13"/>
                <w:sz w:val="27"/>
                <w:szCs w:val="27"/>
                <w:lang w:eastAsia="zh-TW"/>
              </w:rPr>
              <w:t>「短短四個月內，只是聽從了您的建議，」年輕人回答；然後他從死老鼠開始，把整個故事都告</w:t>
            </w:r>
            <w:r>
              <w:rPr>
                <w:color w:val="201B13"/>
                <w:sz w:val="27"/>
                <w:szCs w:val="27"/>
                <w:lang w:eastAsia="zh-TW"/>
              </w:rPr>
              <w:lastRenderedPageBreak/>
              <w:t>訴了他。小財務大人聽完這一切，心想：「我一定要確保這地方的年輕人不會落入別人的手中。」於是，他把自己的成年女兒嫁給了這個年輕人，並把所有的家產都給了這個年輕人。財務大人過世後，他成為了那座城市的財務大人。</w:t>
            </w:r>
            <w:r>
              <w:rPr>
                <w:color w:val="201B13"/>
                <w:sz w:val="27"/>
                <w:szCs w:val="27"/>
              </w:rPr>
              <w:t>菩薩圓寂，按照他的功德得到相應的懲罰。</w:t>
            </w:r>
          </w:p>
          <w:p w14:paraId="41583196" w14:textId="77777777" w:rsidR="00D34EB0" w:rsidRDefault="004D032F" w:rsidP="005E035C">
            <w:pPr>
              <w:spacing w:line="324" w:lineRule="auto"/>
              <w:rPr>
                <w:rFonts w:hint="eastAsia"/>
              </w:rPr>
            </w:pPr>
            <w:r>
              <w:pict w14:anchorId="34CBAFB0">
                <v:rect id="_x0000_i1027" style="width:178.2pt;height:0" o:hrpct="0" o:hralign="center" o:hrstd="t" o:hrnoshade="t" o:hr="t" fillcolor="#201b13" stroked="f"/>
              </w:pict>
            </w:r>
          </w:p>
          <w:p w14:paraId="6F732B25"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佛陀講經結束後，全知的佛陀親自重複了這首偈語：</w:t>
            </w:r>
          </w:p>
          <w:p w14:paraId="304B1A9C"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，以最卑微的起點和微薄的資本，</w:t>
            </w:r>
            <w:r>
              <w:rPr>
                <w:color w:val="201B13"/>
                <w:sz w:val="27"/>
                <w:szCs w:val="27"/>
                <w:lang w:eastAsia="zh-TW"/>
              </w:rPr>
              <w:br/>
            </w:r>
            <w:r>
              <w:rPr>
                <w:color w:val="201B13"/>
                <w:sz w:val="27"/>
                <w:szCs w:val="27"/>
                <w:lang w:eastAsia="zh-TW"/>
              </w:rPr>
              <w:t>就能獲得財富，就像他的呼吸能孕育出一絲火焰一樣。</w:t>
            </w:r>
          </w:p>
          <w:p w14:paraId="4C48A95D" w14:textId="77777777" w:rsidR="00D34EB0" w:rsidRDefault="00D34EB0" w:rsidP="005E035C">
            <w:pPr>
              <w:pStyle w:val="NormalWeb"/>
              <w:spacing w:before="0" w:beforeAutospacing="0" w:after="0" w:afterAutospacing="0" w:line="324" w:lineRule="auto"/>
              <w:rPr>
                <w:color w:val="201B13"/>
                <w:sz w:val="27"/>
                <w:szCs w:val="27"/>
                <w:lang w:eastAsia="zh-TW"/>
              </w:rPr>
            </w:pPr>
            <w:r>
              <w:rPr>
                <w:color w:val="201B13"/>
                <w:sz w:val="27"/>
                <w:szCs w:val="27"/>
                <w:lang w:eastAsia="zh-TW"/>
              </w:rPr>
              <w:t>世尊也說：「兄弟們，正是透過我，小路曼才剛剛在信仰上取得了巨大成就，就像過去在財富方面取得巨大成就一樣。」講課完畢，世尊將他所講的兩個故事聯繫起來，並在最後一句話中指出了路曼的誕生：「當時，小道曼是利特爾</w:t>
            </w:r>
            <w:r>
              <w:rPr>
                <w:color w:val="201B13"/>
                <w:sz w:val="27"/>
                <w:szCs w:val="27"/>
                <w:lang w:eastAsia="zh-TW"/>
              </w:rPr>
              <w:lastRenderedPageBreak/>
              <w:t>大司庫利特爾的學生，而我本人是大司庫利特爾本人。</w:t>
            </w:r>
          </w:p>
          <w:p w14:paraId="1A9634B2" w14:textId="77777777" w:rsidR="00D34EB0" w:rsidRDefault="00D34EB0" w:rsidP="005E035C">
            <w:pPr>
              <w:spacing w:line="324" w:lineRule="auto"/>
              <w:rPr>
                <w:rFonts w:ascii="Arial" w:hAnsi="Arial" w:cs="Arial"/>
                <w:sz w:val="26"/>
                <w:szCs w:val="26"/>
                <w:lang w:val="vi-VN" w:eastAsia="zh-TW"/>
              </w:rPr>
            </w:pPr>
          </w:p>
          <w:p w14:paraId="19413AC8" w14:textId="77777777" w:rsidR="00A602DB" w:rsidRPr="00D34EB0" w:rsidRDefault="00A602DB" w:rsidP="005E035C">
            <w:pPr>
              <w:spacing w:line="324" w:lineRule="auto"/>
              <w:jc w:val="both"/>
              <w:rPr>
                <w:rFonts w:ascii="Arial" w:hAnsi="Arial" w:cs="Arial"/>
                <w:sz w:val="26"/>
                <w:szCs w:val="26"/>
                <w:lang w:val="vi-VN" w:eastAsia="zh-TW"/>
              </w:rPr>
            </w:pPr>
          </w:p>
        </w:tc>
        <w:tc>
          <w:tcPr>
            <w:tcW w:w="4017" w:type="dxa"/>
          </w:tcPr>
          <w:p w14:paraId="154BEB8B" w14:textId="77777777" w:rsidR="00FA49EF" w:rsidRPr="00FA49EF" w:rsidRDefault="00FA49EF" w:rsidP="00FA49EF">
            <w:pPr>
              <w:pStyle w:val="ListParagraph"/>
              <w:spacing w:line="360" w:lineRule="auto"/>
              <w:ind w:left="142"/>
              <w:jc w:val="center"/>
              <w:rPr>
                <w:rFonts w:ascii="Times New Roman" w:hAnsi="Times New Roman" w:cs="Times New Roman"/>
                <w:b/>
                <w:sz w:val="36"/>
                <w:szCs w:val="36"/>
                <w:lang w:val="vi-VN"/>
              </w:rPr>
            </w:pPr>
            <w:r w:rsidRPr="00FA49EF">
              <w:rPr>
                <w:rFonts w:ascii="Times New Roman" w:hAnsi="Times New Roman" w:cs="Times New Roman"/>
                <w:b/>
                <w:sz w:val="36"/>
                <w:szCs w:val="36"/>
                <w:lang w:val="vi-VN"/>
              </w:rPr>
              <w:lastRenderedPageBreak/>
              <w:t xml:space="preserve">VI – FULL TEXT OF SELECTED SUTTAS </w:t>
            </w:r>
          </w:p>
          <w:p w14:paraId="4A39F2FD" w14:textId="6A3884CF"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4. Cullaka-Setthi Jātaka</w:t>
            </w:r>
          </w:p>
          <w:p w14:paraId="2C2BAA6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“With humblest start.” This story was told by the Master about the Elder named Little Wayman, while in Jivaka’s Mango-grove near Rajagaha. And here an account of Little Wayman’s birth must be given. Tradition tells us that the daughter of a rich merchant’s family in Rajagaha actually stooped to intimacy with a slave. Becoming alarmed lest her misconduct should get known, she said to the slave, “We can’t live on here; for if my mother and father come to know of this sin of ours, they will tear us limb from limb. Let us go and live afar off.” So with their belongings in their hands they stole together out by the hardly-opened door, and fled away, they cared not whither, to find a shelter beyond the ken of her family. Then they went and lived together in a certain place, with the result that she conceived. And when her full </w:t>
            </w:r>
            <w:r>
              <w:rPr>
                <w:color w:val="201B13"/>
                <w:sz w:val="27"/>
                <w:szCs w:val="27"/>
              </w:rPr>
              <w:lastRenderedPageBreak/>
              <w:t>time was nearly come, she told her husband and said, “If I am taken in labour away from kith and kin, that will be a trouble to both of us. So let us go home.” First he agreed to start to-day, and then he put it off till the morrow; and so he let the days slip by, till she thought to herself, “This fool is so conscious of his great offence that he dares not go. One’s parents are one’s best friends; so whether he goes or stays, I must go.” So, when he went out, she put all her household matters in order and set off home, telling her next-door neighbour where she was going. Returning home, and not finding his wife, but discovering from the neighbours that she had started off home, he hurried after her and came up with her on the road; and then and there she was taken in labour.</w:t>
            </w:r>
          </w:p>
          <w:p w14:paraId="2234163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“What’s this, my dear?” said he.</w:t>
            </w:r>
          </w:p>
          <w:p w14:paraId="43461B8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 have given birth to a son, my husband,” said she.</w:t>
            </w:r>
          </w:p>
          <w:p w14:paraId="739B873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Accordingly, as the very thing had now happened which was the only reason for the journey, they both agreed that it was no good going on now, and so turned back again. And as their child had been born by the way, they called him ‘Wayman.’</w:t>
            </w:r>
          </w:p>
          <w:p w14:paraId="309F8CD8"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Not long after, she became with child again, and everything fell out as Before. And as this second child too was born by the way, they called him ‘Wayman’ too, distinguishing the elder as ‘Great Wayman’ and the younger as ‘Little Wayman: Then, with both their children, they again went back to their own home.</w:t>
            </w:r>
          </w:p>
          <w:p w14:paraId="73EB0D1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Now, as they were living there, their way-child heard other boys talking of their uncles and grandfathers and grandmothers; so he asked his mother whether he hadn’t got relations like the other boys. “Oh yes, my dear,” said his mother; “but they don’t live here. Your grandfather is a wealthy merchant in the city of Rajagaha, and you have plenty of relations there.” “Why don’t we go there, mother?” She told the boy the reason why they stayed away; but, as the children kept on speaking about these relations, she said to her husband, “The children are always plaguing me. Are my parents going to eat us at sight? Come, let us shew the children their grandfather’s family.” “Well, I don’t mind taking them there; but I really could not face your parents.” “All right; so long as, some way or other, the children come to see their grandfather’s family,” said she.</w:t>
            </w:r>
          </w:p>
          <w:p w14:paraId="1B62F8CA"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So those two took their children and coming in due course to Rajagaha put up in a public rest-house by the city gate. Then, taking with them the two children, the woman caused their coming to be made known to her parents. The latter, on hearing the message, returned this answer, “True, it is strange to be without children unless one has renounced the world in quest of Arahatship. Still, so great is the guilt of the pair towards us that they may not stand in our sight. Here is a sum of money for them: let them take this and retire to live where they will. But the children they may send here.” Then the merchant’s daughter took the money so sent her, and despatched the children by the messengers. So the children grew up in their grandfather’s house,—Little Wayman being of tender years, while Great Wayman used to go with his grand-father to hear the Buddha preach the Truth. And by constant hearing of the Truth from the Master’s own lips, the lad’s heart yearned to renounce the world for the life of a Brother.</w:t>
            </w:r>
          </w:p>
          <w:p w14:paraId="3EEF1C8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“With your permission,” said he to his grandfather, “I should like to join the Brotherhood.” “What do I hear?” cried the old man. “Why, it would give me greater </w:t>
            </w:r>
            <w:r>
              <w:rPr>
                <w:color w:val="201B13"/>
                <w:sz w:val="27"/>
                <w:szCs w:val="27"/>
              </w:rPr>
              <w:lastRenderedPageBreak/>
              <w:t>joy to see you join the Order than to see the whole world join. Become a Brother, if you feel able.” And he took him to the Master.</w:t>
            </w:r>
          </w:p>
          <w:p w14:paraId="7627056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“Well, merchant,” said the Master, “have you brought your boy with you?” Yes sir; this is my grandson, who wishes to join your Brotherhood.” Then the Master sent for a Mendicant, and told him to admit the lad to the Order; and the Mendicant repeated the Formula of the Perishable Body and admitted the lad as a novice. When the latter had learned by heart many words of the Buddha, and was old enough, he was admitted a full Brother. He now gave himself up to earnest thought till he won Arahatship; and as he passed his days in the enjoyment of Insight and the Paths, he thought whether he could not impart the like happiness to Little Wayman. So he went to his grandfather the merchant, and said, “Great merchant, with your consent, I will admit Little Wayman to the Order.” “Pray do so, reverend sir,” was the reply.</w:t>
            </w:r>
          </w:p>
          <w:p w14:paraId="5207BC8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Then the Elder admitted the lad Little Wayman and established him in the Ten Commandments. But Little Wayman proved a dullard: with four months’ study he failed to get by heart this single stanza—</w:t>
            </w:r>
          </w:p>
          <w:p w14:paraId="0DD94F9B"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Lo! like a fragrant lotus at the dawn</w:t>
            </w:r>
            <w:r>
              <w:rPr>
                <w:color w:val="201B13"/>
                <w:sz w:val="27"/>
                <w:szCs w:val="27"/>
              </w:rPr>
              <w:br/>
              <w:t>Of day, full-blown, with virgin wealth of scent,</w:t>
            </w:r>
            <w:r>
              <w:rPr>
                <w:color w:val="201B13"/>
                <w:sz w:val="27"/>
                <w:szCs w:val="27"/>
              </w:rPr>
              <w:br/>
              <w:t>Behold the Buddha’s glory shining forth,</w:t>
            </w:r>
            <w:r>
              <w:rPr>
                <w:color w:val="201B13"/>
                <w:sz w:val="27"/>
                <w:szCs w:val="27"/>
              </w:rPr>
              <w:br/>
              <w:t>As in the vaulted heaven beams the sun!</w:t>
            </w:r>
          </w:p>
          <w:p w14:paraId="64CFB3B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For, we are told, in the Buddhahood of Kassapa this Little Wayman, having himself attained to knowledge as a Brother, laughed to scorn a dull Brother who was learning a passage by heart. His scorn so confused his butt, that the latter could not learn or recite the passage. And now, in consequence, on joining the Brotherhood he himself proved a dullard. Each new line he learned drove the last out of his memory; and four months slipped away while he was struggling with this single stanza. Said his elder brother to him, “Wayman, you are not equal to receiving this doctrine. In four whole months you have been unable to learn a single stanza. How then can you hope to crown your vocation with supreme success? Leave the monastery.” But, though thus expelled by his brother, Little Wayman was so attached to the Buddha’s creed that he did not want to become a layman.</w:t>
            </w:r>
          </w:p>
          <w:p w14:paraId="0F2F4FFA"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Now at that time Great Wayman was acting as steward. And Jivaka Komarabhacca, going to his mango-grove with a large present of perfumes and flowers for the Master, had presented his offering and listened to a discourse; then, rising from his seat and bowing to the Buddha, he went up to Great Wayman and asked, “How many Brethren are there, reverend sir, with the Master?” “Just 500, sir.” “Will you bring the 500 Brethren, with the Buddha at their head, to take their meal at my house to-morrow?” “Lay-disciple, one of them named Little Wayman is a dullard and makes no progress in the Faith,” said the Elder; “I accept the invitation for everyone but him.”</w:t>
            </w:r>
          </w:p>
          <w:p w14:paraId="251BD60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Hearing this, Little Wayman thought to himself, “In accepting the invitation for all these Brethren, the Elder carefully accepts so as to exclude me. This proves that my brother’s affection for me is dead. What have I to do with this proves? I will become a layman and live in the exercise of charity and other good works of a lay character.” And on the morrow early he went forth, avowedly to become a layman again.</w:t>
            </w:r>
          </w:p>
          <w:p w14:paraId="37EEAAD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at the first break of day, as he was surveying the world, the </w:t>
            </w:r>
            <w:r>
              <w:rPr>
                <w:color w:val="201B13"/>
                <w:sz w:val="27"/>
                <w:szCs w:val="27"/>
              </w:rPr>
              <w:lastRenderedPageBreak/>
              <w:t>Master became aware of this; and going forth even earlier than Little Wayman, he paced to and fro by the porch on Little Wayman’s road. As the latter came out of the house, he observed the Master, and with a salutation went up to him. “Whither away at this hour, Little Wayman?” said the Master.</w:t>
            </w:r>
          </w:p>
          <w:p w14:paraId="5A1C4A2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“My brother has expelled me from the Order, sir; and I am going to wander forth.”</w:t>
            </w:r>
          </w:p>
          <w:p w14:paraId="0A558A6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“Little Wayman, as it was under me that you took the vows, why did you not, when expelled by your brother, come to me? Conte, what have you to do with a layman’s life? You shall stop with me.” So saying, he took Little Wayman and seated him at the door of his own perfumed chamber. Then giving him a perfectly clean cloth which he had supernaturally created, the Master said, “Face towards the East, and as you handle this cloth, repeat these words—‘Removal of Impurity; Removal of Impurity.’” Then at the time appointed the Master, attended by the Brotherhood, went to Jivaka’s house and sat down on the seat set for him.</w:t>
            </w:r>
          </w:p>
          <w:p w14:paraId="0EABF2F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Little Wayman, with his gaze fixed on the sun, sat handling the cloth and repeating </w:t>
            </w:r>
            <w:r>
              <w:rPr>
                <w:color w:val="201B13"/>
                <w:sz w:val="27"/>
                <w:szCs w:val="27"/>
              </w:rPr>
              <w:lastRenderedPageBreak/>
              <w:t>the words, “Removal of Impurity; Removal of Impurity.” And as he kept handling the piece of cloth, it grew soiled. Then he thought, “Just now this piece of cloth was quite clean; but my personality has destroyed its original state and made it dirty. Impermanent indeed are all compounded things! And even as he realised Death and Decay, he won the Arahat’s Illumination. Knowing that Little Wayman’s mind had won Illumination, the Master sent forth an apparition and in this semblance of himself appeared before him, as if seated in front of him and saying, “Heed it not, Little Wayman, that this mere piece of cloth has become dirty and stained with impurity; within thee are the impurities of lust and other evil things. Remove them.” And the apparition uttered these stanzas—</w:t>
            </w:r>
          </w:p>
          <w:p w14:paraId="75944A7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Impurity in Lust consists, not dirt;</w:t>
            </w:r>
            <w:r>
              <w:rPr>
                <w:color w:val="201B13"/>
                <w:sz w:val="27"/>
                <w:szCs w:val="27"/>
              </w:rPr>
              <w:br/>
              <w:t>And Lust we term the real Impurity.</w:t>
            </w:r>
            <w:r>
              <w:rPr>
                <w:color w:val="201B13"/>
                <w:sz w:val="27"/>
                <w:szCs w:val="27"/>
              </w:rPr>
              <w:br/>
              <w:t>Yea, Brethren, whoso drives it from his breast,</w:t>
            </w:r>
            <w:r>
              <w:rPr>
                <w:color w:val="201B13"/>
                <w:sz w:val="27"/>
                <w:szCs w:val="27"/>
              </w:rPr>
              <w:br/>
              <w:t>He lives the gospel of the Purified.</w:t>
            </w:r>
          </w:p>
          <w:p w14:paraId="54F895A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Impurity in Wrath consists, not dirt;</w:t>
            </w:r>
            <w:r>
              <w:rPr>
                <w:color w:val="201B13"/>
                <w:sz w:val="27"/>
                <w:szCs w:val="27"/>
              </w:rPr>
              <w:br/>
              <w:t>And Wrath we term the real Impurity.</w:t>
            </w:r>
            <w:r>
              <w:rPr>
                <w:color w:val="201B13"/>
                <w:sz w:val="27"/>
                <w:szCs w:val="27"/>
              </w:rPr>
              <w:br/>
            </w:r>
            <w:r>
              <w:rPr>
                <w:color w:val="201B13"/>
                <w:sz w:val="27"/>
                <w:szCs w:val="27"/>
              </w:rPr>
              <w:lastRenderedPageBreak/>
              <w:t>Yea, Brethren, whoso drives it from his breast,</w:t>
            </w:r>
            <w:r>
              <w:rPr>
                <w:color w:val="201B13"/>
                <w:sz w:val="27"/>
                <w:szCs w:val="27"/>
              </w:rPr>
              <w:br/>
              <w:t>He lives the gospel of the Purified.</w:t>
            </w:r>
          </w:p>
          <w:p w14:paraId="5F93431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Delusion is Impurity, not dirt;</w:t>
            </w:r>
            <w:r>
              <w:rPr>
                <w:color w:val="201B13"/>
                <w:sz w:val="27"/>
                <w:szCs w:val="27"/>
              </w:rPr>
              <w:br/>
              <w:t>We term Delusion real Impurity.</w:t>
            </w:r>
            <w:r>
              <w:rPr>
                <w:color w:val="201B13"/>
                <w:sz w:val="27"/>
                <w:szCs w:val="27"/>
              </w:rPr>
              <w:br/>
              <w:t>Yea, Brethren, whoso drives it from his breast,</w:t>
            </w:r>
            <w:r>
              <w:rPr>
                <w:color w:val="201B13"/>
                <w:sz w:val="27"/>
                <w:szCs w:val="27"/>
              </w:rPr>
              <w:br/>
              <w:t>He lives the gospel of the Purified.</w:t>
            </w:r>
          </w:p>
          <w:p w14:paraId="2F81FED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the close of these stanzas Little Wayman attained to Arahatship with the four branches of knowledge, whereby he straightway came to have knowledge of all the sacred texts. Tradition has it that, in ages past, when he was a king and was making a solemn procession round his city, he wiped the sweat from his brow with a spotless cloth which he was wearing; and the cloth was stained. Thought he, “It is this body of mine which has destroyed the original purity and whiteness of the cloth, and dirtied it. Impermanent indeed are all composite things.” Thus he grasped the idea of impermanence; and hence it came to pass that it was the removal of impurity which worked his salvation.</w:t>
            </w:r>
          </w:p>
          <w:p w14:paraId="291A08A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Meantime, Jivaka Komarabhacca offered the Water of Donation; but the Master put his hand over the </w:t>
            </w:r>
            <w:r>
              <w:rPr>
                <w:color w:val="201B13"/>
                <w:sz w:val="27"/>
                <w:szCs w:val="27"/>
              </w:rPr>
              <w:lastRenderedPageBreak/>
              <w:t>vessel, saying, “Are there no Brethren, Jivaka, in the monastery?”</w:t>
            </w:r>
          </w:p>
          <w:p w14:paraId="66CB796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Said Great Wayman, “There are no Brethren there, reverend sir.” “Oh yes, there are, Jivaka,” said the Master. “Hi, there!” said Jivaka to a servant; “just you go and see whether or not there are any Brethren in the monastery.”</w:t>
            </w:r>
          </w:p>
          <w:p w14:paraId="26FDA39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that moment Little Wayman, conscious as he was that his brother was declaring there were no Brethren in the monastery, determined to shew him there were, and so filled the whole mango-grove with nothing but Brothers. Some were making robes, others dyeing, whilst others again were repeating the sacred texts—each of a thousand Brethren he made unlike all the others. Finding this host of Brethren in the monastery, the man returned and said that the whole mango-grove was full of Brethren.</w:t>
            </w:r>
          </w:p>
          <w:p w14:paraId="6B788CC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But as regards the Elder up in the monastery—</w:t>
            </w:r>
          </w:p>
          <w:p w14:paraId="0ABE64E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Wayman, a thousand-fold self-multiplied,</w:t>
            </w:r>
            <w:r>
              <w:rPr>
                <w:color w:val="201B13"/>
                <w:sz w:val="27"/>
                <w:szCs w:val="27"/>
              </w:rPr>
              <w:br/>
              <w:t>Sat on, till bidden, in that pleasant grove.</w:t>
            </w:r>
          </w:p>
          <w:p w14:paraId="4530951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“Now go back,” said the Master to the man, “and say ‘The Master sends for him whose name is Little Wayman.’</w:t>
            </w:r>
          </w:p>
          <w:p w14:paraId="73D4FB55"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But when the man went and delivered his message, a thousand mouths answered, “I am Little Wayman! I am Little Wayman!”</w:t>
            </w:r>
          </w:p>
          <w:p w14:paraId="4CBAD38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Back came the man with the report, “They all say they are ‘Little Wayman,’ reverend sir.”</w:t>
            </w:r>
          </w:p>
          <w:p w14:paraId="3650DDC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“Well now go back,” said the Master, “and take by the hand the first one of them who says he is Little Wayman, and the others will all vanish.” The man did as he was bidden, and straightway the thousand Brethren vanished from sight. The Elder came back with the man.</w:t>
            </w:r>
          </w:p>
          <w:p w14:paraId="57599E1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When the meal was over, the Master said, “Jivaka, take Little Wayman’s bowl; he will return thanks.” Jivaka did so. Then like a young lion roaring defiance, the Elder ranged the whole of the sacred texts through in his address of thanks. Lastly, the Master rose from his seat and attended by the Order returned to the monastery, and there, after the assignment of tasks by the Brotherhood, he rose from his seat and, standing in the doorway of his perfumed chamber, delivered a Buddha-discourse to the Brotherhood. Ending with a theme which he gave out for meditation, and dismissing the Brotherhood, he </w:t>
            </w:r>
            <w:r>
              <w:rPr>
                <w:color w:val="201B13"/>
                <w:sz w:val="27"/>
                <w:szCs w:val="27"/>
              </w:rPr>
              <w:lastRenderedPageBreak/>
              <w:t>retired into his perfumed chamber, and lay down lion-like on his right side to rest.</w:t>
            </w:r>
          </w:p>
          <w:p w14:paraId="2412E76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even, the orange-robed Brethren assembled together from all sides in the Hall of Truth and sang the Master’s praises, even as though they were spreading a curtain of orange cloth round him as they sat.</w:t>
            </w:r>
          </w:p>
          <w:p w14:paraId="0443DE0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“Brethren,” it was said, “Great Wayman failed to recognise the bent of Little Wayman, and expelled him from the monastery as a dullard who could not even learn a single stanza in four whole months. But the All-Knowing Buddha by his supremacy in the Truth bestowed on him Arahatship with all its supernatural knowledge, even while a single meal was in progress. And by that knowledge he grasped the whole of the sacred texts. Oh! how great is a Buddha’s power!”</w:t>
            </w:r>
          </w:p>
          <w:p w14:paraId="3AA90E8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Now the Blessed One, knowing full well the talk that was going on in the Hall of Truth, thought it meet to go there. So, rising from his Buddha-couch, he donned his two orange under-cloths, girded himself as with lightning, arrayed himself in his orange-coloured robe, the ample robe of a Buddha, and came forth to the Hall of Truth with </w:t>
            </w:r>
            <w:r>
              <w:rPr>
                <w:color w:val="201B13"/>
                <w:sz w:val="27"/>
                <w:szCs w:val="27"/>
              </w:rPr>
              <w:lastRenderedPageBreak/>
              <w:t>the infinite grace of a Buddha, moving with the royal gait of an elephant in the plenitude of his vigour. Ascending the glorious Buddha-throne set in the midst of the resplendent hall, he seated himself upon the middle of the throne emitting those six-coloured rays which mark a Buddha,—like the newly-arisen sun, when from the peaks of the Yugandhara Mountains he illumines the depths of the ocean. Immediately the All-Knowing One came into the Hall, the Brotherhood broke off their talk and were silent. Gazing round on the company with gentle loving-kindness, the Master thought within himself, “This company is perfect! Not a man is guilty of moving hand or foot improperly; not a sound, not a cough or sneeze is to he heard! In their reverence and awe of the majesty and glory of the Buddha, not a man would dare to speak before I did, even if I sat here in silence all my life long. But it is my part to begin; and I will open the conversation.” Then in his sweet divine tones he addressed the Brethren and said, “What, pray, is the theme of this conclave? And what was the talk which was broken off?”</w:t>
            </w:r>
          </w:p>
          <w:p w14:paraId="029E368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“Sir,” said they, “it was no profitless theme, but your own </w:t>
            </w:r>
            <w:r>
              <w:rPr>
                <w:color w:val="201B13"/>
                <w:sz w:val="27"/>
                <w:szCs w:val="27"/>
              </w:rPr>
              <w:lastRenderedPageBreak/>
              <w:t>praises that we were telling here in conclave.”</w:t>
            </w:r>
          </w:p>
          <w:p w14:paraId="0A9F378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And when they had told him word for word what they had been saying, the Master said, “Brethren, through me Little Wayman has just now risen to great things in the Faith; in times past it was to great things in the way of wealth that he rose,—but equally through me.”</w:t>
            </w:r>
          </w:p>
          <w:p w14:paraId="192134D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 Brethren asked the Master to explain this; and the Blessed One made clear in these words a thing which succeeding existences had hidden from them—</w:t>
            </w:r>
          </w:p>
          <w:p w14:paraId="29F613CA" w14:textId="77777777" w:rsidR="00A602DB" w:rsidRDefault="004D032F" w:rsidP="00B04D32">
            <w:pPr>
              <w:spacing w:before="360" w:after="360"/>
              <w:rPr>
                <w:rFonts w:hint="eastAsia"/>
              </w:rPr>
            </w:pPr>
            <w:r>
              <w:pict w14:anchorId="3703C58A">
                <v:rect id="_x0000_i1028" style="width:178.2pt;height:0" o:hrpct="0" o:hralign="center" o:hrstd="t" o:hrnoshade="t" o:hr="t" fillcolor="#201b13" stroked="f"/>
              </w:pict>
            </w:r>
          </w:p>
          <w:p w14:paraId="6061ED3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Once on a time when Brahmadatta was reigning in Benares in Kasi, the Bodhisatta was born into the Treasurer’s family, and growing up, was made Treasurer, being called Treasurer Little. A wise and clever man was he, with a keen eye for signs and omens. One day on his way to wait upon the king, he came on a dead mouse lying on the road; and, taking note of the position of the stars at that moment, he said, “Any decent young fellow with his wits about him has only to pick that mouse up, and he might start a business and keep a wife.”</w:t>
            </w:r>
          </w:p>
          <w:p w14:paraId="27D6E583"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His words were overheard by a young man of good family but reduced circumstances, who said to himself, “That’s a man who has always got a reason for what he says.” And accordingly he picked up the mouse, which he sold for a farthing at a tavern for their cat.</w:t>
            </w:r>
          </w:p>
          <w:p w14:paraId="7A2F922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With the farthing he got molasses and took drinking water in a water-pot. Coming on flower-gatherers returning from the forest, he gave each a tiny quantity of the molasses and ladled the water out to them. Each of them gave him a handful of flowers, with the proceeds of which, next day, he came back again to the flower grounds provided with more molasses and a pot of water. That day the flower-gatherers, before they went, gave him flowering plants with half the flowers left on them; and thus in a little while he obtained eight pennies.</w:t>
            </w:r>
          </w:p>
          <w:p w14:paraId="0E05D70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Later, one rainy and windy day, the wind blew down a quantity of rotten branches and boughs and leaves in the king’s pleasaunce, and the gardener did not see how to clear them away. Then up came the young man with an offer to remove the lot, if the wood and leaves might be his. The gardener closed with </w:t>
            </w:r>
            <w:r>
              <w:rPr>
                <w:color w:val="201B13"/>
                <w:sz w:val="27"/>
                <w:szCs w:val="27"/>
              </w:rPr>
              <w:lastRenderedPageBreak/>
              <w:t xml:space="preserve">the offer on the spot. Then this apt pupil of Treasurer Little repaired to the children’s playground and in a very little while had got them by bribes of molasses to collect every stick and leaf in the place into a heap at the entrance to the pleasaunce. Just then the king’s potter was on the look out for fuel to fire bowls for the palace, and coming on this heap, took the lot off his hands. The sale of his wood brought in sixteen pennies to this pupil of Treasurer Little, as well as five bowls and other vessels. Having now twenty-four pennies in all, a plan occurred to him. He went to the vicinity of the city-gate with a jar full of water and supplied 500 mowers with water to drink. Said they, “You’ve done us a good turn, friend. What can we do for you?” “Oh, I’ll tell you when I want your aid,” said he; and as he went about, he struck up an intimacy with a land-trader and a sea-trader. Said the former to him, “To-morrow there will come to town a horse-dealer with 500 horses to sell.” On hearing this piece of news, he said to the mowers, “I want each of you to-day to give me a bundle of grass and not to sell your own grass till mine is sold.” “Certainly,” said they, and delivered the 500 bundles of grass at his house. </w:t>
            </w:r>
            <w:r>
              <w:rPr>
                <w:color w:val="201B13"/>
                <w:sz w:val="27"/>
                <w:szCs w:val="27"/>
              </w:rPr>
              <w:lastRenderedPageBreak/>
              <w:t>Unable to get grass for his horses elsewhere, the dealer purchased our friend’s grass for a thousand pieces.</w:t>
            </w:r>
          </w:p>
          <w:p w14:paraId="1116F5B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 xml:space="preserve">Only a few days later his sea-trading friend brought him news of the arrival of a large ship in port; and another plan struck him. He hired for eight pence a well appointed carriage which plied for hire by the hour, and went in great style down to the port. Having bought the ship on credit and deposited his signet-ring as security, he had a pavilion pitched hard by and said to his people as he took his seat inside, “When merchants are being shewn in, let them be passed on by three successive ushers into my presence.” Hearing that a ship had arrived in port, about a hundred merchants came down to buy the cargo; only to he told that they could not have it as a great merchant had already made a payment on account. So away they all went to the young man; and the footmen duly announced them by three successive ushers, as had been arranged beforehand. Each man of the hundred severally gave him a thousand pieces to buy a share in the ship and then a further thousand each to buy him out altogether. So it was with 200,000 pieces that this </w:t>
            </w:r>
            <w:r>
              <w:rPr>
                <w:color w:val="201B13"/>
                <w:sz w:val="27"/>
                <w:szCs w:val="27"/>
              </w:rPr>
              <w:lastRenderedPageBreak/>
              <w:t>pupil of Treasurer Little returned to Benares.</w:t>
            </w:r>
          </w:p>
          <w:p w14:paraId="38DC727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Actuated by a desire to shew his gratitude, he went with one hundred thousand pieces to call on Treasurer Little. “How did you come by all this wealth?” asked the Treasurer. “In four short months, simply by following your advice,” replied the young man; and he told him the whole story, starting with the dead mouse. Thought Lord High Treasurer Little, on hearing all this, “I must see that a young fellow of these parts does not fall into anybody else’s hands.” So he married him to his own grown-up daughter and settled all the family estates on the young man. And at the Treasurer’s death, he became Treasurer in that city. And the Bodhisatta passed away to fare according to his deserts.</w:t>
            </w:r>
          </w:p>
          <w:p w14:paraId="7C1F75DF" w14:textId="77777777" w:rsidR="00A602DB" w:rsidRDefault="004D032F" w:rsidP="00B04D32">
            <w:pPr>
              <w:spacing w:before="360" w:after="360"/>
              <w:rPr>
                <w:rFonts w:hint="eastAsia"/>
              </w:rPr>
            </w:pPr>
            <w:r>
              <w:pict w14:anchorId="26BE04BF">
                <v:rect id="_x0000_i1029" style="width:178.2pt;height:0" o:hrpct="0" o:hralign="center" o:hrstd="t" o:hrnoshade="t" o:hr="t" fillcolor="#201b13" stroked="f"/>
              </w:pict>
            </w:r>
          </w:p>
          <w:p w14:paraId="5DF9F2E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lesson ended, the Supreme Buddha, the All-Knowing One himself, repeated this stanza:</w:t>
            </w:r>
          </w:p>
          <w:p w14:paraId="58E7A02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With humblest start and trifling capital</w:t>
            </w:r>
            <w:r>
              <w:rPr>
                <w:color w:val="201B13"/>
                <w:sz w:val="27"/>
                <w:szCs w:val="27"/>
              </w:rPr>
              <w:br/>
              <w:t>A shrewd and able man will rise to wealth,</w:t>
            </w:r>
            <w:r>
              <w:rPr>
                <w:color w:val="201B13"/>
                <w:sz w:val="27"/>
                <w:szCs w:val="27"/>
              </w:rPr>
              <w:br/>
              <w:t>E’en as his breath can nurse a tiny flame.</w:t>
            </w:r>
          </w:p>
          <w:p w14:paraId="48F76F54" w14:textId="77777777" w:rsidR="00A602DB" w:rsidRDefault="00A602DB" w:rsidP="00B04D32">
            <w:pPr>
              <w:pStyle w:val="NormalWeb"/>
              <w:spacing w:before="180" w:beforeAutospacing="0" w:after="0" w:afterAutospacing="0"/>
              <w:rPr>
                <w:color w:val="201B13"/>
                <w:sz w:val="27"/>
                <w:szCs w:val="27"/>
              </w:rPr>
            </w:pPr>
            <w:r>
              <w:rPr>
                <w:color w:val="201B13"/>
                <w:sz w:val="27"/>
                <w:szCs w:val="27"/>
              </w:rPr>
              <w:lastRenderedPageBreak/>
              <w:t>Also the Blessed One said, “It is through me, Brethren, that Little Wayman has just now risen to great things in the Faith, as in times past to great things in the way of wealth.” His lesson thus finished, the Master made the connexion between the two stories he had told and identified the Birth in these concluding words, “Little Wayman was in those days the pupil of Treasurer Little, and I myself Lord High Treasurer Little.”</w:t>
            </w:r>
          </w:p>
          <w:p w14:paraId="5776B2B8" w14:textId="77777777" w:rsidR="00A602DB" w:rsidRDefault="00A602DB" w:rsidP="00B04D32">
            <w:pPr>
              <w:rPr>
                <w:rFonts w:ascii="Arial" w:hAnsi="Arial" w:cs="Arial"/>
                <w:sz w:val="26"/>
                <w:szCs w:val="26"/>
                <w:lang w:val="vi-VN"/>
              </w:rPr>
            </w:pPr>
          </w:p>
          <w:p w14:paraId="7678BF07" w14:textId="77777777" w:rsidR="00A602DB" w:rsidRPr="00A602DB" w:rsidRDefault="00A602DB" w:rsidP="00B04D32">
            <w:pPr>
              <w:spacing w:line="360" w:lineRule="auto"/>
              <w:jc w:val="both"/>
              <w:rPr>
                <w:rFonts w:ascii="Arial" w:hAnsi="Arial" w:cs="Arial"/>
                <w:sz w:val="26"/>
                <w:szCs w:val="26"/>
                <w:lang w:val="vi-VN"/>
              </w:rPr>
            </w:pPr>
          </w:p>
        </w:tc>
      </w:tr>
    </w:tbl>
    <w:p w14:paraId="66961C82" w14:textId="77777777" w:rsidR="00A602DB" w:rsidRDefault="00A602DB" w:rsidP="00B04D32">
      <w:pPr>
        <w:spacing w:after="0" w:line="360" w:lineRule="auto"/>
        <w:jc w:val="both"/>
        <w:rPr>
          <w:rFonts w:ascii="Arial" w:hAnsi="Arial" w:cs="Arial"/>
          <w:sz w:val="26"/>
          <w:szCs w:val="26"/>
          <w:lang w:val="en-US"/>
        </w:rPr>
      </w:pPr>
    </w:p>
    <w:p w14:paraId="77F6E53D" w14:textId="77777777" w:rsidR="00B033A7" w:rsidRDefault="00B033A7" w:rsidP="00B04D32">
      <w:pPr>
        <w:rPr>
          <w:rFonts w:ascii="Arial" w:hAnsi="Arial" w:cs="Arial"/>
          <w:sz w:val="26"/>
          <w:szCs w:val="26"/>
          <w:lang w:val="en-US"/>
        </w:rPr>
      </w:pPr>
      <w:r>
        <w:rPr>
          <w:rFonts w:ascii="Arial" w:hAnsi="Arial" w:cs="Arial"/>
          <w:sz w:val="26"/>
          <w:szCs w:val="26"/>
          <w:lang w:val="en-US"/>
        </w:rPr>
        <w:br w:type="page"/>
      </w:r>
    </w:p>
    <w:p w14:paraId="7425B57C" w14:textId="0D60428D" w:rsidR="00A602DB" w:rsidRDefault="00A602DB" w:rsidP="00B04D32">
      <w:pPr>
        <w:rPr>
          <w:rFonts w:ascii="Arial" w:hAnsi="Arial" w:cs="Arial"/>
          <w:sz w:val="26"/>
          <w:szCs w:val="26"/>
          <w:lang w:val="en-US"/>
        </w:rPr>
      </w:pPr>
    </w:p>
    <w:tbl>
      <w:tblPr>
        <w:tblStyle w:val="TableGrid"/>
        <w:tblW w:w="8182"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111"/>
        <w:gridCol w:w="4071"/>
      </w:tblGrid>
      <w:tr w:rsidR="00A602DB" w14:paraId="6E0386AD" w14:textId="77777777" w:rsidTr="00007D09">
        <w:tc>
          <w:tcPr>
            <w:tcW w:w="4111" w:type="dxa"/>
          </w:tcPr>
          <w:p w14:paraId="7DCBD969" w14:textId="77777777" w:rsidR="002414E9" w:rsidRPr="00B429BE" w:rsidRDefault="002414E9" w:rsidP="002414E9">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B429BE">
              <w:rPr>
                <w:rFonts w:ascii="Times New Roman" w:eastAsia="Times New Roman" w:hAnsi="Times New Roman" w:cs="Times New Roman"/>
                <w:b/>
                <w:bCs/>
                <w:color w:val="7F0000"/>
                <w:kern w:val="0"/>
                <w:sz w:val="60"/>
                <w:szCs w:val="60"/>
                <w:u w:val="single"/>
                <w:shd w:val="clear" w:color="auto" w:fill="FFFFFF"/>
                <w:lang w:val="en-US" w:eastAsia="zh-TW"/>
                <w14:ligatures w14:val="none"/>
              </w:rPr>
              <w:t>12. Nigrodhamiga Jātaka</w:t>
            </w:r>
          </w:p>
          <w:p w14:paraId="05E6D2CD"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「只與榕樹鹿為伴。」</w:t>
            </w:r>
            <w:r>
              <w:rPr>
                <w:color w:val="201B13"/>
                <w:sz w:val="27"/>
                <w:szCs w:val="27"/>
                <w:lang w:eastAsia="zh-TW"/>
              </w:rPr>
              <w:t>——</w:t>
            </w:r>
            <w:r>
              <w:rPr>
                <w:color w:val="201B13"/>
                <w:sz w:val="27"/>
                <w:szCs w:val="27"/>
                <w:lang w:eastAsia="zh-TW"/>
              </w:rPr>
              <w:t>這是佛陀在祇園精舍時講述的，故事的主角是迦葉王子的母親。據說，迦葉王子是王舍城一位富商的女兒，她根植於善念，蔑視一切世俗事物；她已到達人生的盡頭，心中如同瓶中明燈，閃耀著證得阿羅漢果的堅定希望。她自證自知後，便不再貪戀世俗生活，渴望出家。為此，她對父母說：</w:t>
            </w:r>
            <w:r>
              <w:rPr>
                <w:color w:val="201B13"/>
                <w:sz w:val="27"/>
                <w:szCs w:val="27"/>
                <w:lang w:eastAsia="zh-TW"/>
              </w:rPr>
              <w:t>“</w:t>
            </w:r>
            <w:r>
              <w:rPr>
                <w:color w:val="201B13"/>
                <w:sz w:val="27"/>
                <w:szCs w:val="27"/>
                <w:lang w:eastAsia="zh-TW"/>
              </w:rPr>
              <w:t>親愛的父母，我心不貪戀世俗生活；我願皈依佛陀的救度之法。請允許我受戒。</w:t>
            </w:r>
            <w:r>
              <w:rPr>
                <w:color w:val="201B13"/>
                <w:sz w:val="27"/>
                <w:szCs w:val="27"/>
                <w:lang w:eastAsia="zh-TW"/>
              </w:rPr>
              <w:t>”</w:t>
            </w:r>
          </w:p>
          <w:p w14:paraId="0331AD8F"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怎麼，親愛的？我們家很富裕，你又是我們唯一的女兒，你不能立誓。</w:t>
            </w:r>
            <w:r>
              <w:rPr>
                <w:color w:val="201B13"/>
                <w:sz w:val="27"/>
                <w:szCs w:val="27"/>
                <w:lang w:eastAsia="zh-TW"/>
              </w:rPr>
              <w:t>”</w:t>
            </w:r>
          </w:p>
          <w:p w14:paraId="23DC0B70"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她一再請求父母同意，卻始終未能成功。她心想：「那就這樣吧，等我嫁到別家，一定要徵得</w:t>
            </w:r>
            <w:r>
              <w:rPr>
                <w:color w:val="201B13"/>
                <w:sz w:val="27"/>
                <w:szCs w:val="27"/>
                <w:lang w:eastAsia="zh-TW"/>
              </w:rPr>
              <w:lastRenderedPageBreak/>
              <w:t>丈夫的同意，立下誓言。」長大成人後，她又嫁給了另一個家庭，在新家過著賢惠賢惠的生活，展現了一位賢妻良母的風采。結果，她竟然懷孕了，儘管她自己並不知道。</w:t>
            </w:r>
          </w:p>
          <w:p w14:paraId="4BAF7BEA"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城裡正值節慶慶典，人人去度假，整座城市裝飾得像一座神城。但她，即使在節慶最熱鬧的時候，也沒有塗抹聖油，也沒有穿上任何華麗的服飾，只是穿著日常的服裝四處走動。於是她丈夫對她說：</w:t>
            </w:r>
            <w:r>
              <w:rPr>
                <w:color w:val="201B13"/>
                <w:sz w:val="27"/>
                <w:szCs w:val="27"/>
                <w:lang w:eastAsia="zh-TW"/>
              </w:rPr>
              <w:t>“</w:t>
            </w:r>
            <w:r>
              <w:rPr>
                <w:color w:val="201B13"/>
                <w:sz w:val="27"/>
                <w:szCs w:val="27"/>
                <w:lang w:eastAsia="zh-TW"/>
              </w:rPr>
              <w:t>親愛的妻子，大家都在慶祝節日，你卻不穿上你的華麗服裝。</w:t>
            </w:r>
            <w:r>
              <w:rPr>
                <w:color w:val="201B13"/>
                <w:sz w:val="27"/>
                <w:szCs w:val="27"/>
                <w:lang w:eastAsia="zh-TW"/>
              </w:rPr>
              <w:t>”</w:t>
            </w:r>
          </w:p>
          <w:p w14:paraId="2631A1A4"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我的主人，」她回答道，「這具軀體由三十二個組成部分構成。何必裝飾它？這具軀體並非天使或大天使的模樣；它並非由黃金、珠寶或黃檀木打造；它並非誕生於蓮花的子宮，無論是白色、紅色還是藍色；它也沒有註入任何不朽的香膏。毀滅；它注定要成為墳墓，並被慾望所吞噬；它是悲傷的根源，是悲嘆的</w:t>
            </w:r>
            <w:r>
              <w:rPr>
                <w:color w:val="201B13"/>
                <w:sz w:val="27"/>
                <w:szCs w:val="27"/>
                <w:lang w:eastAsia="zh-TW"/>
              </w:rPr>
              <w:lastRenderedPageBreak/>
              <w:t>場所；它是所有疾病的居所，是業力運作的儲藏所。</w:t>
            </w:r>
          </w:p>
          <w:p w14:paraId="5912DE0E"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我親愛的妻子，</w:t>
            </w:r>
            <w:r>
              <w:rPr>
                <w:color w:val="201B13"/>
                <w:sz w:val="27"/>
                <w:szCs w:val="27"/>
                <w:lang w:eastAsia="zh-TW"/>
              </w:rPr>
              <w:t>”</w:t>
            </w:r>
            <w:r>
              <w:rPr>
                <w:color w:val="201B13"/>
                <w:sz w:val="27"/>
                <w:szCs w:val="27"/>
                <w:lang w:eastAsia="zh-TW"/>
              </w:rPr>
              <w:t>年輕的商人回答道，</w:t>
            </w:r>
            <w:r>
              <w:rPr>
                <w:color w:val="201B13"/>
                <w:sz w:val="27"/>
                <w:szCs w:val="27"/>
                <w:lang w:eastAsia="zh-TW"/>
              </w:rPr>
              <w:t>“</w:t>
            </w:r>
            <w:r>
              <w:rPr>
                <w:color w:val="201B13"/>
                <w:sz w:val="27"/>
                <w:szCs w:val="27"/>
                <w:lang w:eastAsia="zh-TW"/>
              </w:rPr>
              <w:t>如果您認為這具身體如此罪惡，為什麼不成為一名修女呢？</w:t>
            </w:r>
            <w:r>
              <w:rPr>
                <w:color w:val="201B13"/>
                <w:sz w:val="27"/>
                <w:szCs w:val="27"/>
                <w:lang w:eastAsia="zh-TW"/>
              </w:rPr>
              <w:t>”</w:t>
            </w:r>
          </w:p>
          <w:p w14:paraId="43DD91E2"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rPr>
              <w:t>「丈夫，如果我被接受，我今天就受戒。</w:t>
            </w:r>
            <w:r>
              <w:rPr>
                <w:color w:val="201B13"/>
                <w:sz w:val="27"/>
                <w:szCs w:val="27"/>
                <w:lang w:eastAsia="zh-TW"/>
              </w:rPr>
              <w:t>」</w:t>
            </w:r>
            <w:r>
              <w:rPr>
                <w:color w:val="201B13"/>
                <w:sz w:val="27"/>
                <w:szCs w:val="27"/>
                <w:lang w:eastAsia="zh-TW"/>
              </w:rPr>
              <w:t xml:space="preserve"> </w:t>
            </w:r>
            <w:r>
              <w:rPr>
                <w:color w:val="201B13"/>
                <w:sz w:val="27"/>
                <w:szCs w:val="27"/>
                <w:lang w:eastAsia="zh-TW"/>
              </w:rPr>
              <w:t>「很好，」他說，「我會讓你入僧團的。」</w:t>
            </w:r>
            <w:r>
              <w:rPr>
                <w:color w:val="201B13"/>
                <w:sz w:val="27"/>
                <w:szCs w:val="27"/>
                <w:lang w:eastAsia="zh-TW"/>
              </w:rPr>
              <w:t xml:space="preserve"> </w:t>
            </w:r>
            <w:r>
              <w:rPr>
                <w:color w:val="201B13"/>
                <w:sz w:val="27"/>
                <w:szCs w:val="27"/>
                <w:lang w:eastAsia="zh-TW"/>
              </w:rPr>
              <w:t>他慷慨解囊，熱情款待僧團成員，然後帶著一大群隨從護送她到尼姑庵，讓她成為修女</w:t>
            </w:r>
            <w:r>
              <w:rPr>
                <w:color w:val="201B13"/>
                <w:sz w:val="27"/>
                <w:szCs w:val="27"/>
                <w:lang w:eastAsia="zh-TW"/>
              </w:rPr>
              <w:t>——</w:t>
            </w:r>
            <w:r>
              <w:rPr>
                <w:color w:val="201B13"/>
                <w:sz w:val="27"/>
                <w:szCs w:val="27"/>
                <w:lang w:eastAsia="zh-TW"/>
              </w:rPr>
              <w:t>不過是提婆達多的弟子。她終於實現了成為修女的願望，心中無比喜悅。</w:t>
            </w:r>
          </w:p>
          <w:p w14:paraId="263259EE"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隨著預產期的臨近，姐妹們注意到她身體的變化，手腳腫脹，身材變大，說道：</w:t>
            </w:r>
            <w:r>
              <w:rPr>
                <w:color w:val="201B13"/>
                <w:sz w:val="27"/>
                <w:szCs w:val="27"/>
                <w:lang w:eastAsia="zh-TW"/>
              </w:rPr>
              <w:t>“</w:t>
            </w:r>
            <w:r>
              <w:rPr>
                <w:color w:val="201B13"/>
                <w:sz w:val="27"/>
                <w:szCs w:val="27"/>
                <w:lang w:eastAsia="zh-TW"/>
              </w:rPr>
              <w:t>女士，你好像要當媽媽了，這是什麼意思呢？</w:t>
            </w:r>
            <w:r>
              <w:rPr>
                <w:color w:val="201B13"/>
                <w:sz w:val="27"/>
                <w:szCs w:val="27"/>
                <w:lang w:eastAsia="zh-TW"/>
              </w:rPr>
              <w:t>”</w:t>
            </w:r>
          </w:p>
          <w:p w14:paraId="74B0B63B"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女士們，我說不出來；我只知道我過著有道德的生活。</w:t>
            </w:r>
            <w:r>
              <w:rPr>
                <w:color w:val="201B13"/>
                <w:sz w:val="27"/>
                <w:szCs w:val="27"/>
                <w:lang w:eastAsia="zh-TW"/>
              </w:rPr>
              <w:t>”</w:t>
            </w:r>
          </w:p>
          <w:p w14:paraId="3A4BED2B"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於是，修女們把她帶到提婆達多面前，說道：</w:t>
            </w:r>
            <w:r>
              <w:rPr>
                <w:color w:val="201B13"/>
                <w:sz w:val="27"/>
                <w:szCs w:val="27"/>
                <w:lang w:eastAsia="zh-TW"/>
              </w:rPr>
              <w:t>“</w:t>
            </w:r>
            <w:r>
              <w:rPr>
                <w:color w:val="201B13"/>
                <w:sz w:val="27"/>
                <w:szCs w:val="27"/>
                <w:lang w:eastAsia="zh-TW"/>
              </w:rPr>
              <w:t>世尊，這位年輕的女士，在她丈夫勉強同意的情</w:t>
            </w:r>
            <w:r>
              <w:rPr>
                <w:color w:val="201B13"/>
                <w:sz w:val="27"/>
                <w:szCs w:val="27"/>
                <w:lang w:eastAsia="zh-TW"/>
              </w:rPr>
              <w:lastRenderedPageBreak/>
              <w:t>況下才被接納為修女，現在卻發現懷孕了；但這是否在她入會之前就已經發生了，我們無法確定。現在我們該怎麼辦？</w:t>
            </w:r>
            <w:r>
              <w:rPr>
                <w:color w:val="201B13"/>
                <w:sz w:val="27"/>
                <w:szCs w:val="27"/>
                <w:lang w:eastAsia="zh-TW"/>
              </w:rPr>
              <w:t>”</w:t>
            </w:r>
          </w:p>
          <w:p w14:paraId="0DD66EA7"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提婆達多並非佛陀，也無任何慈悲、愛與憐憫之心，他心想：</w:t>
            </w:r>
            <w:r>
              <w:rPr>
                <w:color w:val="201B13"/>
                <w:sz w:val="27"/>
                <w:szCs w:val="27"/>
                <w:lang w:eastAsia="zh-TW"/>
              </w:rPr>
              <w:t>“</w:t>
            </w:r>
            <w:r>
              <w:rPr>
                <w:color w:val="201B13"/>
                <w:sz w:val="27"/>
                <w:szCs w:val="27"/>
                <w:lang w:eastAsia="zh-TW"/>
              </w:rPr>
              <w:t>如果傳揚出去，說我的一個姐妹懷孕了，而我卻縱容這種冒犯，那可就糟了。我的計劃很明確：我必須將這女人逐出僧團。</w:t>
            </w:r>
            <w:r>
              <w:rPr>
                <w:color w:val="201B13"/>
                <w:sz w:val="27"/>
                <w:szCs w:val="27"/>
                <w:lang w:eastAsia="zh-TW"/>
              </w:rPr>
              <w:t xml:space="preserve">” </w:t>
            </w:r>
            <w:r>
              <w:rPr>
                <w:color w:val="201B13"/>
                <w:sz w:val="27"/>
                <w:szCs w:val="27"/>
                <w:lang w:eastAsia="zh-TW"/>
              </w:rPr>
              <w:t>他沒有多問，像要撥開一塊石頭一樣向前走去，這女人走開，把這女人驅逐說！</w:t>
            </w:r>
            <w:r>
              <w:rPr>
                <w:color w:val="201B13"/>
                <w:sz w:val="27"/>
                <w:szCs w:val="27"/>
                <w:lang w:eastAsia="zh-TW"/>
              </w:rPr>
              <w:t>”</w:t>
            </w:r>
          </w:p>
          <w:p w14:paraId="765FC2F3"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她們得到答覆後，起身恭敬地回庵。少女卻對那兩位修女說：「各位，長老提婆達多並非佛陀。我的誓願並非在提婆達多門下立下，而是在世間第一佛陀門下立下。不要剝奪我好得的緣分，帶我去祇園祗園拜見世尊。」於是，她們便園與一同準將前往祇園，從六城。她們恭敬地拜見世尊，並向世尊陳述了此事。</w:t>
            </w:r>
          </w:p>
          <w:p w14:paraId="52C6CCA7"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lastRenderedPageBreak/>
              <w:t>世尊心想：「雖然孩子是在她出家時懷上的，但這會給外道們一個藉口，說苦行僧喬達摩娶了一位被提婆達多驅逐的妹妹。因此，為了杜絕這種流言蜚語，此事必須在國王及其朝臣面前審理。」於是，第二天早晨，他派人去請拘薩羅國國王波斯匿王、長老阿那陀品第迦和幼主阿那陀品第迦、大居士維莎卡夫人以及其他知名人士。傍晚，四眾信眾</w:t>
            </w:r>
            <w:r>
              <w:rPr>
                <w:color w:val="201B13"/>
                <w:sz w:val="27"/>
                <w:szCs w:val="27"/>
                <w:lang w:eastAsia="zh-TW"/>
              </w:rPr>
              <w:t>——</w:t>
            </w:r>
            <w:r>
              <w:rPr>
                <w:color w:val="201B13"/>
                <w:sz w:val="27"/>
                <w:szCs w:val="27"/>
                <w:lang w:eastAsia="zh-TW"/>
              </w:rPr>
              <w:t>兄弟姐妹和居士，無論男女</w:t>
            </w:r>
            <w:r>
              <w:rPr>
                <w:color w:val="201B13"/>
                <w:sz w:val="27"/>
                <w:szCs w:val="27"/>
                <w:lang w:eastAsia="zh-TW"/>
              </w:rPr>
              <w:t>——</w:t>
            </w:r>
            <w:r>
              <w:rPr>
                <w:color w:val="201B13"/>
                <w:sz w:val="27"/>
                <w:szCs w:val="27"/>
                <w:lang w:eastAsia="zh-TW"/>
              </w:rPr>
              <w:t>都聚集到齊後，他對長老優波離說：</w:t>
            </w:r>
            <w:r>
              <w:rPr>
                <w:color w:val="201B13"/>
                <w:sz w:val="27"/>
                <w:szCs w:val="27"/>
                <w:lang w:eastAsia="zh-TW"/>
              </w:rPr>
              <w:t>“</w:t>
            </w:r>
            <w:r>
              <w:rPr>
                <w:color w:val="201B13"/>
                <w:sz w:val="27"/>
                <w:szCs w:val="27"/>
                <w:lang w:eastAsia="zh-TW"/>
              </w:rPr>
              <w:t>你去，在我的四眾弟子麵前，把那位年輕妹妹的事說清楚。</w:t>
            </w:r>
            <w:r>
              <w:rPr>
                <w:color w:val="201B13"/>
                <w:sz w:val="27"/>
                <w:szCs w:val="27"/>
                <w:lang w:eastAsia="zh-TW"/>
              </w:rPr>
              <w:t>”</w:t>
            </w:r>
          </w:p>
          <w:p w14:paraId="2FA5FD8F"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遵命，尊者。」長老說。他走到眾人面前，坐下後，將在家弟子維莎卡叫到國王面前，交給她進行調查，說道：「維莎卡，首先，請查明這位姑娘入會的準確日期和月份；然後判斷她是在此日期之前還是之後懷孕的。」於是，夫人掛起一塊簾子作為屏風，與姑娘一同退到簾後。夫人</w:t>
            </w:r>
            <w:r>
              <w:rPr>
                <w:color w:val="201B13"/>
                <w:sz w:val="27"/>
                <w:szCs w:val="27"/>
                <w:lang w:eastAsia="zh-TW"/>
              </w:rPr>
              <w:lastRenderedPageBreak/>
              <w:t>觀察了手、足、臍帶，對比了日期和月份，發現姑娘的懷孕發生在出家之前。她將此事報告給長老，長老當著眾人的面宣布姑娘無罪。女孩確認了自己的清白後，便恭敬地向僧團和師母致敬，然後與女孩們一起返回了自己的修道院。</w:t>
            </w:r>
          </w:p>
          <w:p w14:paraId="0DFD1717"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分娩時，她生下了一個精神堅強的兒子，很久以前，她曾在蓮花生大士足下祈禱求子。有一天，國王經過尼姑庵，聽到嬰兒的哭聲，便問朝臣這是什麼意思。朝臣們知道後告訴國王，哭聲來自年輕修女所生的孩子。國王說：「先生們，照顧孩子妨礙了修女們的修行生活；讓我們來照顧他吧。」於是，國王下令將嬰兒交給宮中的女士們撫養，並將他撫養成王子。到了該取名的時候，他被稱為迦葉，但由於他像王子一樣被撫養長大，所以人們都稱他為迦葉王子。</w:t>
            </w:r>
          </w:p>
          <w:p w14:paraId="416B936A"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七歲時，他被世尊收為沙彌，長大後成為他的親兄弟。隨著時間</w:t>
            </w:r>
            <w:r>
              <w:rPr>
                <w:color w:val="201B13"/>
                <w:sz w:val="27"/>
                <w:szCs w:val="27"/>
                <w:lang w:eastAsia="zh-TW"/>
              </w:rPr>
              <w:lastRenderedPageBreak/>
              <w:t>的推移，他在真理詮釋者中聲名鵲起。世尊便讓他優先，說：「兄弟們，我的弟子中辯才第一的是迦葉太子。」後來，憑藉《婆米迦經》，他證得阿羅漢果。他的母親，也就是妹妹，也同樣變得洞明光明，證得無上果。迦葉太子長老對佛陀的信仰如同中天的滿月般閃耀。一天下午，如來托缽歸來，向弟子們講完話後，便進入了芳香的房間。演講結束後，兄弟們白天或回寢宮，或回寢宮，直到傍晚，才聚集在真理堂，說道：</w:t>
            </w:r>
            <w:r>
              <w:rPr>
                <w:color w:val="201B13"/>
                <w:sz w:val="27"/>
                <w:szCs w:val="27"/>
                <w:lang w:eastAsia="zh-TW"/>
              </w:rPr>
              <w:t>“</w:t>
            </w:r>
            <w:r>
              <w:rPr>
                <w:color w:val="201B13"/>
                <w:sz w:val="27"/>
                <w:szCs w:val="27"/>
                <w:lang w:eastAsia="zh-TW"/>
              </w:rPr>
              <w:t>兄弟們，提婆達多，因為他不是佛，沒有布施、慈愛和憐憫，差點要害死迦葉長王子和他的母親。但正值正覺的佛陀，作為真理之，圓滿佈道、證明主和憐憫。當他們坐在那裡讚頌佛陀時，他以佛陀的慈悲進入大廳，落座後詢問他們坐在一起談論什麼。</w:t>
            </w:r>
          </w:p>
          <w:p w14:paraId="57031CFA"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「先生，我向您讚揚您的美德。」他們說道，並把一切都告訴了他。</w:t>
            </w:r>
          </w:p>
          <w:p w14:paraId="2D7B89FF"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lastRenderedPageBreak/>
              <w:t>他說：</w:t>
            </w:r>
            <w:r>
              <w:rPr>
                <w:color w:val="201B13"/>
                <w:sz w:val="27"/>
                <w:szCs w:val="27"/>
                <w:lang w:eastAsia="zh-TW"/>
              </w:rPr>
              <w:t>“</w:t>
            </w:r>
            <w:r>
              <w:rPr>
                <w:color w:val="201B13"/>
                <w:sz w:val="27"/>
                <w:szCs w:val="27"/>
                <w:lang w:eastAsia="zh-TW"/>
              </w:rPr>
              <w:t>兄弟們，這並非如來第一次拯救並庇護這兩位佛陀，他在過去也同樣如此對待他們。</w:t>
            </w:r>
            <w:r>
              <w:rPr>
                <w:color w:val="201B13"/>
                <w:sz w:val="27"/>
                <w:szCs w:val="27"/>
                <w:lang w:eastAsia="zh-TW"/>
              </w:rPr>
              <w:t>”</w:t>
            </w:r>
          </w:p>
          <w:p w14:paraId="7769DA0B"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然後，當兄弟們請他向他們解釋這一點時，他揭示了重生對他們隱藏的秘密。</w:t>
            </w:r>
          </w:p>
          <w:p w14:paraId="32DED31B" w14:textId="77777777" w:rsidR="002414E9" w:rsidRDefault="004D032F" w:rsidP="002414E9">
            <w:pPr>
              <w:spacing w:after="120" w:line="324" w:lineRule="auto"/>
              <w:rPr>
                <w:rFonts w:hint="eastAsia"/>
              </w:rPr>
            </w:pPr>
            <w:r>
              <w:pict w14:anchorId="11E7DC7C">
                <v:rect id="_x0000_i1030" style="width:178.2pt;height:0" o:hrpct="0" o:hralign="center" o:hrstd="t" o:hrnoshade="t" o:hr="t" fillcolor="#201b13" stroked="f"/>
              </w:pict>
            </w:r>
          </w:p>
          <w:p w14:paraId="29557712"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很久很久以前，梵天在波羅奈統治時期，菩薩降生為一頭鹿。他出生時，全身金黃，眼眸如寶石般圓潤，角光如銀，嘴巴紅得像一捆朱布，四蹄如塗漆，尾巴像犛牛，身形如小馬駒。他住在森林中，有五百頭鹿侍奉，號稱菩提鹿王。在他附近，還有另一頭鹿，也和五百頭鹿侍奉著，這頭鹿名叫枝鹿，全身金黃，與菩薩一樣。</w:t>
            </w:r>
          </w:p>
          <w:p w14:paraId="4EC5B339"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那時，貝拿勒斯國王酷愛狩獵，每餐必有肉。他每天都召集所有臣民，無論城裡或鄉下，不惜犧牲他們的生意，去打獵。他的人民心想：「我們這位國王竟然停止了一切勞作。試想一下，我們</w:t>
            </w:r>
            <w:r>
              <w:rPr>
                <w:color w:val="201B13"/>
                <w:sz w:val="27"/>
                <w:szCs w:val="27"/>
                <w:lang w:eastAsia="zh-TW"/>
              </w:rPr>
              <w:lastRenderedPageBreak/>
              <w:t>在他的樂園裡為鹿播種食物和水，然後趕來一些鹿，把它們關起來，交給國王，那該有多好啊！」於是，他們播種了供鹿食用的草，並提供了飲水，然後大開城門。然後，他們召集了鎮民，帶著棍棒和各種武器，衝進森林去尋找鹿。他們包圍了大約一里格的森林，想把鹿困在自己的圈子裡，結果卻把榕樹鹿和樹枝鹿的棲息地都包圍了。他們一發現鹿，就用棍棒敲打樹木、灌木叢和地面，直到把鹿群從巢穴中趕出來；然後，他們揮舞著刀槍弓箭，發出巨大的響聲，把所有的鹿都趕進了鹿苑，並關上了大門。然後他們去見國王，說：</w:t>
            </w:r>
            <w:r>
              <w:rPr>
                <w:color w:val="201B13"/>
                <w:sz w:val="27"/>
                <w:szCs w:val="27"/>
                <w:lang w:eastAsia="zh-TW"/>
              </w:rPr>
              <w:t>“</w:t>
            </w:r>
            <w:r>
              <w:rPr>
                <w:color w:val="201B13"/>
                <w:sz w:val="27"/>
                <w:szCs w:val="27"/>
                <w:lang w:eastAsia="zh-TW"/>
              </w:rPr>
              <w:t>陛下，您總是出去打獵，讓我們的工作都停了下來；我們已經從森林裡趕出了足夠多的鹿，足以滿足您的需求了。從今以後，就盡情享用它們吧。</w:t>
            </w:r>
            <w:r>
              <w:rPr>
                <w:color w:val="201B13"/>
                <w:sz w:val="27"/>
                <w:szCs w:val="27"/>
                <w:lang w:eastAsia="zh-TW"/>
              </w:rPr>
              <w:t>”</w:t>
            </w:r>
          </w:p>
          <w:p w14:paraId="117968B4"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於是國王便前往鹿苑，巡視鹿群，看見其中有兩隻金鹿，便準許它們免於刑罰。有時國王會主</w:t>
            </w:r>
            <w:r>
              <w:rPr>
                <w:color w:val="201B13"/>
                <w:sz w:val="27"/>
                <w:szCs w:val="27"/>
                <w:lang w:eastAsia="zh-TW"/>
              </w:rPr>
              <w:lastRenderedPageBreak/>
              <w:t>動去射殺一隻鹿帶回家；有時他的廚師會去射殺一隻。鹿一看到弓，便驚恐地逃之夭夭，但受了兩三處傷後便疲乏無力，最終被殺死。鹿群將此事告訴了菩薩，菩薩派人找來布蘭奇，說：「朋友，鹿群正在大量遭受屠殺；雖然它們無法逃脫死亡，但至少不要讓它們受到不必要的傷害。讓我們輪流將鹿送到刑架上，一天一隻來自我的鹿群，第二天一隻來自你的鹿群</w:t>
            </w:r>
            <w:r>
              <w:rPr>
                <w:color w:val="201B13"/>
                <w:sz w:val="27"/>
                <w:szCs w:val="27"/>
                <w:lang w:eastAsia="zh-TW"/>
              </w:rPr>
              <w:t>——</w:t>
            </w:r>
            <w:r>
              <w:rPr>
                <w:color w:val="201B13"/>
                <w:sz w:val="27"/>
                <w:szCs w:val="27"/>
                <w:lang w:eastAsia="zh-TW"/>
              </w:rPr>
              <w:t>抽籤決定前往刑場並將頭放在刑架上的鹿。廚師只會去帶走等待他的那隻犧牲品。</w:t>
            </w:r>
          </w:p>
          <w:p w14:paraId="79B27071"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有一天，布蘭奇的鹿群中有一頭懷孕的母鹿中了簽，它來到布蘭奇面前說道：「世尊，我懷孕了。等我生下小鹿，我們倆就可以輪流受刑了。請吩咐我輪流受刑吧。」「不，我不能輪你的，我要輪流受刑了。請吩咐我輪流受刑吧。」「不，我不能輪你的，我要輪流告訴別人的，」他說，「你必須向自己承擔後果。</w:t>
            </w:r>
            <w:r>
              <w:rPr>
                <w:color w:val="201B13"/>
                <w:sz w:val="27"/>
                <w:szCs w:val="27"/>
                <w:lang w:eastAsia="zh-TW"/>
              </w:rPr>
              <w:lastRenderedPageBreak/>
              <w:t>菩薩回答說：「好吧，你走吧，我要輪流受刑。」說完，它親自去了刑場，頭枕在刑架上躺下。廚師看到它，叫道：「被免除刑罰的鹿王來了！這是什麼意思？」它跑去報告國王。國王一聽到這個消息，便駕著戰車，帶著大批隨從趕來。</w:t>
            </w:r>
            <w:r>
              <w:rPr>
                <w:color w:val="201B13"/>
                <w:sz w:val="27"/>
                <w:szCs w:val="27"/>
                <w:lang w:eastAsia="zh-TW"/>
              </w:rPr>
              <w:t xml:space="preserve"> “</w:t>
            </w:r>
            <w:r>
              <w:rPr>
                <w:color w:val="201B13"/>
                <w:sz w:val="27"/>
                <w:szCs w:val="27"/>
                <w:lang w:eastAsia="zh-TW"/>
              </w:rPr>
              <w:t>我的朋友，鹿王，</w:t>
            </w:r>
            <w:r>
              <w:rPr>
                <w:color w:val="201B13"/>
                <w:sz w:val="27"/>
                <w:szCs w:val="27"/>
                <w:lang w:eastAsia="zh-TW"/>
              </w:rPr>
              <w:t>”</w:t>
            </w:r>
            <w:r>
              <w:rPr>
                <w:color w:val="201B13"/>
                <w:sz w:val="27"/>
                <w:szCs w:val="27"/>
                <w:lang w:eastAsia="zh-TW"/>
              </w:rPr>
              <w:t>他看到菩薩說道，</w:t>
            </w:r>
            <w:r>
              <w:rPr>
                <w:color w:val="201B13"/>
                <w:sz w:val="27"/>
                <w:szCs w:val="27"/>
                <w:lang w:eastAsia="zh-TW"/>
              </w:rPr>
              <w:t>“</w:t>
            </w:r>
            <w:r>
              <w:rPr>
                <w:color w:val="201B13"/>
                <w:sz w:val="27"/>
                <w:szCs w:val="27"/>
                <w:lang w:eastAsia="zh-TW"/>
              </w:rPr>
              <w:t>我不是答應饒你一命嗎？你怎麼會躺在這裡？</w:t>
            </w:r>
            <w:r>
              <w:rPr>
                <w:color w:val="201B13"/>
                <w:sz w:val="27"/>
                <w:szCs w:val="27"/>
                <w:lang w:eastAsia="zh-TW"/>
              </w:rPr>
              <w:t>”</w:t>
            </w:r>
          </w:p>
          <w:p w14:paraId="4D90A1F3"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陛下，我這邊來了一隻懷著小鹿的母鹿，她懇求我讓她去咬另一隻鹿；我不能把一隻鹿的命運轉嫁給另一隻鹿，所以我為她獻出了生命，親自承擔了她的命運，所以我就躺在這裡。陛下，您別想這背後有什麼陰謀。</w:t>
            </w:r>
            <w:r>
              <w:rPr>
                <w:color w:val="201B13"/>
                <w:sz w:val="27"/>
                <w:szCs w:val="27"/>
                <w:lang w:eastAsia="zh-TW"/>
              </w:rPr>
              <w:t>”</w:t>
            </w:r>
          </w:p>
          <w:p w14:paraId="40A1CDB4"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「我的金色鹿王陛下，」國王說道，</w:t>
            </w:r>
            <w:r>
              <w:rPr>
                <w:color w:val="201B13"/>
                <w:sz w:val="27"/>
                <w:szCs w:val="27"/>
                <w:lang w:eastAsia="zh-TW"/>
              </w:rPr>
              <w:t>“</w:t>
            </w:r>
            <w:r>
              <w:rPr>
                <w:color w:val="201B13"/>
                <w:sz w:val="27"/>
                <w:szCs w:val="27"/>
                <w:lang w:eastAsia="zh-TW"/>
              </w:rPr>
              <w:t>即使在人類之中，我從未見過像您這樣充滿仁愛、慈悲和憐憫之心的人。因此，我對您很滿意。起來！我饒了您和她的性命。</w:t>
            </w:r>
            <w:r>
              <w:rPr>
                <w:color w:val="201B13"/>
                <w:sz w:val="27"/>
                <w:szCs w:val="27"/>
                <w:lang w:eastAsia="zh-TW"/>
              </w:rPr>
              <w:t>”</w:t>
            </w:r>
          </w:p>
          <w:p w14:paraId="1A5D57D9"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lastRenderedPageBreak/>
              <w:t>「雖然能活下兩隻，其餘的該怎麼辦呢，人王啊？」「大人，我也饒過他們的命。」「大王，這樣只有您賞賜的那隻鹿獲得了豁免權，其餘的該怎麼辦呢？」「大人，我也饒過他們的命。」「大王，這樣鹿就安全了，但是其餘的四足動物怎麼辦？</w:t>
            </w:r>
            <w:r>
              <w:rPr>
                <w:color w:val="201B13"/>
                <w:sz w:val="27"/>
                <w:szCs w:val="27"/>
                <w:lang w:eastAsia="zh-TW"/>
              </w:rPr>
              <w:t xml:space="preserve"> </w:t>
            </w:r>
            <w:r>
              <w:rPr>
                <w:color w:val="201B13"/>
                <w:sz w:val="27"/>
                <w:szCs w:val="27"/>
                <w:lang w:eastAsia="zh-TW"/>
              </w:rPr>
              <w:t>「大人，我也饒過他們的命。」「大王，這樣四足動物就安全了，但是鳥群怎麼辦呢？」「大人，它們也會被饒過。」「大王，這樣鳥群就安全了，但是生活在水中的魚怎麼辦呢？」「大人，我也饒過它們的命。」</w:t>
            </w:r>
          </w:p>
          <w:p w14:paraId="09FFD110"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在向國王求情，求饒所有生物的生命後，</w:t>
            </w:r>
          </w:p>
          <w:p w14:paraId="36041340"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大聖人起身，立王於五戒，說道：「大王，行持正道。對父母、子女、城鄉百姓，行持正道，如此，此身消散後，得入天界。」</w:t>
            </w:r>
            <w:r>
              <w:rPr>
                <w:color w:val="201B13"/>
                <w:sz w:val="27"/>
                <w:szCs w:val="27"/>
                <w:lang w:eastAsia="zh-TW"/>
              </w:rPr>
              <w:t xml:space="preserve"> </w:t>
            </w:r>
            <w:r>
              <w:rPr>
                <w:color w:val="201B13"/>
                <w:sz w:val="27"/>
                <w:szCs w:val="27"/>
                <w:lang w:eastAsia="zh-TW"/>
              </w:rPr>
              <w:t>就這樣，他以佛陀特有的優雅魅力，為王宣說了佛法。他</w:t>
            </w:r>
            <w:r>
              <w:rPr>
                <w:color w:val="201B13"/>
                <w:sz w:val="27"/>
                <w:szCs w:val="27"/>
                <w:lang w:eastAsia="zh-TW"/>
              </w:rPr>
              <w:lastRenderedPageBreak/>
              <w:t>在佛苑逗留數日，聽王開示，然後帶著侍從牧群再次進入森林。</w:t>
            </w:r>
          </w:p>
          <w:p w14:paraId="5563602E"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那隻牝鹿產下一隻美麗的小鹿，像初綻的蓮花苞。這隻小鹿常與枝頭的鹿嬉戲玩耍。他的母親見狀，對他說：「孩子，你不要與他一起玩耍，你只管與榕樹鹿群一起玩耍。」於是，她吟誦了這首偈語，勸誡他：</w:t>
            </w:r>
          </w:p>
          <w:p w14:paraId="606DAE0F"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只與榕樹鹿相處，避開</w:t>
            </w:r>
            <w:r>
              <w:rPr>
                <w:color w:val="201B13"/>
                <w:sz w:val="27"/>
                <w:szCs w:val="27"/>
                <w:lang w:eastAsia="zh-TW"/>
              </w:rPr>
              <w:br/>
            </w:r>
            <w:r>
              <w:rPr>
                <w:color w:val="201B13"/>
                <w:sz w:val="27"/>
                <w:szCs w:val="27"/>
                <w:lang w:eastAsia="zh-TW"/>
              </w:rPr>
              <w:t>布蘭奇鹿群；我的孩子，在榕樹的陪伴下死去，比與布蘭奇共度最漫長的生命更令人愉快。</w:t>
            </w:r>
          </w:p>
          <w:p w14:paraId="6ABB5E1F"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從此以後，這頭享有豁免權的鹿便開始啃食人類的農作物。而人類則牢記自己享有的豁免權，不敢攻擊或驅趕這頭鹿。於是他們聚集在國王的庭院裡，將此事禀告國王。國王說：</w:t>
            </w:r>
            <w:r>
              <w:rPr>
                <w:color w:val="201B13"/>
                <w:sz w:val="27"/>
                <w:szCs w:val="27"/>
                <w:lang w:eastAsia="zh-TW"/>
              </w:rPr>
              <w:t>“</w:t>
            </w:r>
            <w:r>
              <w:rPr>
                <w:color w:val="201B13"/>
                <w:sz w:val="27"/>
                <w:szCs w:val="27"/>
                <w:lang w:eastAsia="zh-TW"/>
              </w:rPr>
              <w:t>當初這頭榕樹鹿贏得我的青睞時，我曾許諾賜予它一份恩惠。我寧願放棄我的王國，也不願履行我的諾言。滾！在我的王國裡，任何人都不得傷害這頭鹿。</w:t>
            </w:r>
            <w:r>
              <w:rPr>
                <w:color w:val="201B13"/>
                <w:sz w:val="27"/>
                <w:szCs w:val="27"/>
                <w:lang w:eastAsia="zh-TW"/>
              </w:rPr>
              <w:t>”</w:t>
            </w:r>
          </w:p>
          <w:p w14:paraId="3116C1F3"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lastRenderedPageBreak/>
              <w:t>但當這事傳到榕樹鹿耳中時，他召集鹿群，說道：「從今以後，你們不許吃別人的莊稼。」下令禁止後，他派人去通知眾人：「從今以後，任何農夫都不得在田裡設籬笆，只需用樹葉捆紮起來，作為標記即可。」由此，我們得知，他們開始用樹葉來看過因為菩薩曾這樣教導他們。</w:t>
            </w:r>
          </w:p>
          <w:p w14:paraId="511B5653" w14:textId="77777777" w:rsidR="002414E9" w:rsidRDefault="002414E9" w:rsidP="002414E9">
            <w:pPr>
              <w:pStyle w:val="NormalWeb"/>
              <w:spacing w:before="0" w:beforeAutospacing="0" w:after="120" w:afterAutospacing="0" w:line="324" w:lineRule="auto"/>
              <w:rPr>
                <w:color w:val="201B13"/>
                <w:sz w:val="27"/>
                <w:szCs w:val="27"/>
                <w:lang w:eastAsia="zh-TW"/>
              </w:rPr>
            </w:pPr>
            <w:r>
              <w:rPr>
                <w:color w:val="201B13"/>
                <w:sz w:val="27"/>
                <w:szCs w:val="27"/>
                <w:lang w:eastAsia="zh-TW"/>
              </w:rPr>
              <w:t>菩薩如此勸誡他的鹿群，終其一生如此行，在長壽的盡頭，他與鹿群一同逝去，並按其功德報償。國王也謹守菩薩的教誨，在一生行善之後，他按其功德報償而逝去。</w:t>
            </w:r>
          </w:p>
          <w:p w14:paraId="20CBA032" w14:textId="77777777" w:rsidR="002414E9" w:rsidRDefault="004D032F" w:rsidP="002414E9">
            <w:pPr>
              <w:spacing w:after="120" w:line="324" w:lineRule="auto"/>
              <w:rPr>
                <w:rFonts w:hint="eastAsia"/>
              </w:rPr>
            </w:pPr>
            <w:r>
              <w:pict w14:anchorId="0702447C">
                <v:rect id="_x0000_i1031" style="width:178.2pt;height:0" o:hrpct="0" o:hralign="center" o:hrstd="t" o:hrnoshade="t" o:hr="t" fillcolor="#201b13" stroked="f"/>
              </w:pict>
            </w:r>
          </w:p>
          <w:p w14:paraId="3ECD632C" w14:textId="77777777" w:rsidR="002414E9" w:rsidRDefault="002414E9" w:rsidP="002414E9">
            <w:pPr>
              <w:pStyle w:val="NormalWeb"/>
              <w:spacing w:before="0" w:beforeAutospacing="0" w:after="120" w:afterAutospacing="0" w:line="324" w:lineRule="auto"/>
              <w:rPr>
                <w:color w:val="201B13"/>
                <w:sz w:val="27"/>
                <w:szCs w:val="27"/>
              </w:rPr>
            </w:pPr>
            <w:r>
              <w:rPr>
                <w:color w:val="201B13"/>
                <w:sz w:val="27"/>
                <w:szCs w:val="27"/>
                <w:lang w:eastAsia="zh-TW"/>
              </w:rPr>
              <w:t>佛陀講完這段經文後，再次強調，如同現在一樣，在過去的日子裡，他也是這對夫婦的救世主，並宣說了四諦。然後，他闡明了兩者之間的聯繫，將他講過的兩個故事串聯起來，並指出了誕生的緣由：</w:t>
            </w:r>
            <w:r>
              <w:rPr>
                <w:color w:val="201B13"/>
                <w:sz w:val="27"/>
                <w:szCs w:val="27"/>
                <w:lang w:eastAsia="zh-TW"/>
              </w:rPr>
              <w:t xml:space="preserve"> “</w:t>
            </w:r>
            <w:r>
              <w:rPr>
                <w:color w:val="201B13"/>
                <w:sz w:val="27"/>
                <w:szCs w:val="27"/>
                <w:lang w:eastAsia="zh-TW"/>
              </w:rPr>
              <w:t>提婆達多是當時的枝鹿，他的追隨者是那隻鹿的群；尼姑是母鹿，迦葉王子是她</w:t>
            </w:r>
            <w:r>
              <w:rPr>
                <w:color w:val="201B13"/>
                <w:sz w:val="27"/>
                <w:szCs w:val="27"/>
                <w:lang w:eastAsia="zh-TW"/>
              </w:rPr>
              <w:lastRenderedPageBreak/>
              <w:t>的後代；阿難是國王；而我則是榕樹鹿王。</w:t>
            </w:r>
            <w:r>
              <w:rPr>
                <w:color w:val="201B13"/>
                <w:sz w:val="27"/>
                <w:szCs w:val="27"/>
              </w:rPr>
              <w:t>”</w:t>
            </w:r>
          </w:p>
          <w:p w14:paraId="1F22CAEA" w14:textId="09C6278C" w:rsidR="00A602DB" w:rsidRPr="00D80F7E" w:rsidRDefault="00A602DB" w:rsidP="002414E9">
            <w:pPr>
              <w:spacing w:after="120" w:line="324" w:lineRule="auto"/>
              <w:rPr>
                <w:rFonts w:ascii="Times New Roman" w:eastAsia="Times New Roman" w:hAnsi="Times New Roman" w:cs="Times New Roman"/>
                <w:i/>
                <w:iCs/>
                <w:color w:val="000000"/>
                <w:kern w:val="0"/>
                <w:sz w:val="27"/>
                <w:szCs w:val="27"/>
                <w:shd w:val="clear" w:color="auto" w:fill="FFFFFF"/>
                <w:lang w:val="en-US"/>
                <w14:ligatures w14:val="none"/>
              </w:rPr>
            </w:pPr>
          </w:p>
        </w:tc>
        <w:tc>
          <w:tcPr>
            <w:tcW w:w="4071" w:type="dxa"/>
          </w:tcPr>
          <w:p w14:paraId="49356D79" w14:textId="77777777" w:rsidR="00A602DB" w:rsidRPr="00B429BE" w:rsidRDefault="00A602DB" w:rsidP="00B67F68">
            <w:pPr>
              <w:spacing w:after="120" w:line="264" w:lineRule="auto"/>
              <w:rPr>
                <w:rFonts w:ascii="Times New Roman" w:eastAsia="Times New Roman" w:hAnsi="Times New Roman" w:cs="Times New Roman"/>
                <w:b/>
                <w:bCs/>
                <w:color w:val="7F0000"/>
                <w:kern w:val="0"/>
                <w:sz w:val="60"/>
                <w:szCs w:val="60"/>
                <w:u w:val="single"/>
                <w:shd w:val="clear" w:color="auto" w:fill="FFFFFF"/>
                <w:lang w:val="en-US"/>
                <w14:ligatures w14:val="none"/>
              </w:rPr>
            </w:pPr>
            <w:r w:rsidRPr="00B429BE">
              <w:rPr>
                <w:rFonts w:ascii="Times New Roman" w:eastAsia="Times New Roman" w:hAnsi="Times New Roman" w:cs="Times New Roman"/>
                <w:b/>
                <w:bCs/>
                <w:color w:val="7F0000"/>
                <w:kern w:val="0"/>
                <w:sz w:val="60"/>
                <w:szCs w:val="60"/>
                <w:u w:val="single"/>
                <w:shd w:val="clear" w:color="auto" w:fill="FFFFFF"/>
                <w:lang w:val="en-US"/>
                <w14:ligatures w14:val="none"/>
              </w:rPr>
              <w:lastRenderedPageBreak/>
              <w:t>12. Nigrodhamiga Jātaka</w:t>
            </w:r>
          </w:p>
          <w:p w14:paraId="21B59F37"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“Keep only with the Banyan Deer.”—This story was told by the Master while at Jetavana about the mother of the Elder named Prince Kassapa. The daughter, we learn, of a wealthy merchant of Rajagaha was deeply rooted in goodness and scorned all temporal things; she had reached her final existence, and within her breast, like a lamp in a pitcher, glowed her sure hope of winning Arahatship. As soon as she reached knowledge of herself, she took no joy in a worldly life but yearned to renounce the world. With this aim, she said to her mother and father, “My dear parents, my heart takes no joy in a worldly life; fain would I embrace the saving doctrine of the Buddha. Suffer me to take the vows.”</w:t>
            </w:r>
          </w:p>
          <w:p w14:paraId="4FA9B5CE"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“What, my dear? Ours is a very wealthy family, and you are our only daughter. You cannot take the vows.”</w:t>
            </w:r>
          </w:p>
          <w:p w14:paraId="3CB07BD9"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Having failed to win her parents’ consent, though she asked them </w:t>
            </w:r>
            <w:r>
              <w:rPr>
                <w:color w:val="201B13"/>
                <w:sz w:val="27"/>
                <w:szCs w:val="27"/>
              </w:rPr>
              <w:lastRenderedPageBreak/>
              <w:t>again and again, she thought to herself, “Be it so then; when I am married into another family, I will gain my husband’s consent and take the vows.” And when, being grown up, she entered another family, she proved a devoted wife and lived a life of goodness and virtue in her new home. Now it came to pass that she conceived, though she knew it not.</w:t>
            </w:r>
          </w:p>
          <w:p w14:paraId="598C0FC5"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There was a festival proclaimed in that city, and everybody kept holiday, the city being decked like a city of the gods. But she, even at the height of the festival, neither anointed herself nor put on any finery, going about in her every-day attire. So her husband said to her, “My dear wife, everybody is holiday-making; but you do not put on your bravery.”</w:t>
            </w:r>
          </w:p>
          <w:p w14:paraId="6D45CD88"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“My lord and master,” she replied, “the body is filled with two-and-thirty component parts. Wherefore should it be adorned? This bodily frame is not of angelic or archangelic mould; it is not made of gold, jewels, or yellow sandal-wood; it takes not its birth from the womb of lotus-flowers, white or red or blue; it is not filled with any immortal balsam. Nay, it is bred of corruption, and born of mortal parents; the qualities that mark it are the wearing and wasting away, </w:t>
            </w:r>
            <w:r>
              <w:rPr>
                <w:color w:val="201B13"/>
                <w:sz w:val="27"/>
                <w:szCs w:val="27"/>
              </w:rPr>
              <w:lastRenderedPageBreak/>
              <w:t>the decay and destruction of the merely transient; it is fated to swell a graveyard, and is devoted to lusts; it is the source of sorrow, and the occasion of lamentation; it is the abode of all diseases, and the repository of the workings of Karma. Foul within,—it is always excreting. Yea, as all the world can see, its end is death, passing to the charnel-house, there to be the dwelling-place of worms . What should I achieve, my bridegroom, by tricking out this body? Would not its adornment be like decorating the outside of a close-stool?”</w:t>
            </w:r>
          </w:p>
          <w:p w14:paraId="29EAD9DC"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“My dear wife,” rejoined the young merchant, “if you regard this body as so sinful, why don’t you become a Sister?”</w:t>
            </w:r>
          </w:p>
          <w:p w14:paraId="31B4A5B7"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“If I am accepted, my husband, I will take the vows this very day.” “Very good,” said he, “I will get you admitted to the Order.” And after he had shewn lavish bounty and hospitality to the Order, he escorted her with a large following to the nunnery and had her admitted a Sister,—but of the following of Devadatta. Great was her joy at the fulfilment of her desire to become a Sister.</w:t>
            </w:r>
          </w:p>
          <w:p w14:paraId="7A461A52"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As her time drew near, the Sisters, noticing the change in her person, </w:t>
            </w:r>
            <w:r>
              <w:rPr>
                <w:color w:val="201B13"/>
                <w:sz w:val="27"/>
                <w:szCs w:val="27"/>
              </w:rPr>
              <w:lastRenderedPageBreak/>
              <w:t>the swelling in her hands and feet and her increased size, said, “Lady, you seem about to become a mother; what does it mean?”</w:t>
            </w:r>
          </w:p>
          <w:p w14:paraId="6E6CA882"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“I cannot tell, ladies; I only know I have led a virtuous life.”</w:t>
            </w:r>
          </w:p>
          <w:p w14:paraId="598972A5"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So the Sisters brought her before Devadatta, saying, “Lord, this young gentle-woman, who was admitted a Sister with the reluctant consent of her husband, has now proved to be with child; but whether this dates from before her admission to the Order or not, we cannot say. What are we to do now?”</w:t>
            </w:r>
          </w:p>
          <w:p w14:paraId="090001AE"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Not being a Buddha, and not having any charity, love or pity, Devadatta thought thus: “It will be a damaging report to get abroad that one of my Sisters is with child, and that I condone the offence. My course is clear; I must expel this woman from the Order.” Without any enquiry, starting forward as if to thrust aside a mass of stone, he said, “Away, and expel this woman!”</w:t>
            </w:r>
          </w:p>
          <w:p w14:paraId="604D2C9A"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Receiving this answer, they arose and with reverent salutation withdrew to their own nunnery. But the girl said to those Sisters, “Ladies, Devadatta the Elder is not the Buddha. My vows were taken not under Devadatta, but under the </w:t>
            </w:r>
            <w:r>
              <w:rPr>
                <w:color w:val="201B13"/>
                <w:sz w:val="27"/>
                <w:szCs w:val="27"/>
              </w:rPr>
              <w:lastRenderedPageBreak/>
              <w:t>Buddha, the Foremost of the world. Rob me not of the vocation I won so hardly; but take me before the Master at Jetavana.” So they set out with her for Jetavana, and journeying over the forty-five leagues thither from Rajagaha, came in due course to their destination, where with reverent salutation to the Master, they laid the matter before him.</w:t>
            </w:r>
          </w:p>
          <w:p w14:paraId="0BB4F939"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Thought the Master, “Albeit the child was conceived while she was still of the laity, yet it will give the heretics an occasion to say that the ascetic Gotama has taken a Sister expelled by Devadatta. Therefore, to cut short such talk, this case must be heard in the presence of the king and his court.” So on the morrow he sent for Pasenadi king of Kosala, the elder and the younger Anatha-pindika, the lady Visakha the great lay-disciple, and other well-known personages; and in the evening when the four classes of the faithful were all assembled—Brothers, Sisters, and lay-disciples, both male and female—he said to the Elder Upali, “Go, and clear up this matter of the young Sister in the presence of the four classes of my disciples.”</w:t>
            </w:r>
          </w:p>
          <w:p w14:paraId="38C9BB0D"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“It shall be done, reverend sir,” said the Elder, and forth to the assembly he went and there, </w:t>
            </w:r>
            <w:r>
              <w:rPr>
                <w:color w:val="201B13"/>
                <w:sz w:val="27"/>
                <w:szCs w:val="27"/>
              </w:rPr>
              <w:lastRenderedPageBreak/>
              <w:t>seating himself in his place, he called up Visakha the lay-disciple in sight of the king, and placed the conduct of the enquiry in her hands, saying, “First ascertain the precise day of the precise month on which this girl joined the Order, Visakha; and thence compute whether she conceived before or since that date.” Accordingly the lady had a curtain put up as a screen, behind which she retired with the girl. Spectatis manibus, pedibus, umbilico, ipso ventre puellae, the lady found, on comparing the days and months, that the conception had taken place before the girl had become a Sister. This she reported to the Elder, who proclaimed the Sister innocent before all the assembly. And she, now that her innocence was established, reverently saluted the Order and the Mater, and with the Sisters returned to her own nunnery.</w:t>
            </w:r>
          </w:p>
          <w:p w14:paraId="2E19B62B"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When her time was come, she bore the son strong in spirit, for whom she had prayed at the feet of the Buddha Padumuttara ages ago. One day, when the king was passing by the nunnery, he heard the cry of an infant and asked his courtiers what it meant. They, knowing the facts, told his majesty that the cry came from the child to </w:t>
            </w:r>
            <w:r>
              <w:rPr>
                <w:color w:val="201B13"/>
                <w:sz w:val="27"/>
                <w:szCs w:val="27"/>
              </w:rPr>
              <w:lastRenderedPageBreak/>
              <w:t>which the young Sister had given birth. “Sirs,” said the king, “the care of children is a clog on Sisters in their religious life; let us take charge of him.” So the infant was handed over by the king’s command to the ladies of his family, and brought up as a prince. When the day came for him to be named, he was called Kassapa, but was known as Prince Kassapa because he was brought up like a prince.</w:t>
            </w:r>
          </w:p>
          <w:p w14:paraId="2B6E5E4C"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At the age of seven he was admitted a novice under the Master, and a full Brother when he was old enough. As time went on, he waxed famous among the expounders of the Truth. So the Master gave him precedence, saying, “Brethren, the first in eloquence among my disciples is Prince Kassapa.” Afterwards, by virtue of the Vammika Sutta, he won Arahatship. So too his mother, the Sister, grew to clear vision and won the Supreme Fruit. Prince Kassapa the Elder shone in the faith of the Buddha even as the full-moon in the mid-heaven. Now one day in the afternoon when the Tathagata on return from his alms-round had addressed the Brethren, he passed into his perfumed chamber. At the close of his address the Brethren spent the </w:t>
            </w:r>
            <w:r>
              <w:rPr>
                <w:color w:val="201B13"/>
                <w:sz w:val="27"/>
                <w:szCs w:val="27"/>
              </w:rPr>
              <w:lastRenderedPageBreak/>
              <w:t>daytime either in their night-quarters or in their day-quarters till it was evening, when they assembled in the hall of Truth and spoke as follows: “Brethren, Devadatta, because he was not a Buddha and because he had no charity, love or pity, was nigh being the ruin of the Elder Prince Kassapa and his reverend mother. But the All-enlightened Buddha, being the Lord of Truth and being perfect in charity, love and pity, has proved their salvation.” And as they sat there telling the praises of the Buddha, he entered the hall with all the grace of a Buddha, and asked, as he took his. seat, what they were talking of as they sat together.</w:t>
            </w:r>
          </w:p>
          <w:p w14:paraId="442458CF"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“Of your own virtues, sir,” said they, and told him all.</w:t>
            </w:r>
          </w:p>
          <w:p w14:paraId="416FD6D0"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“This is not the first time, Brethren,” said he, “that the Tathagata has proved the salvation and refuge of these two: he was the same to them in the past also.”</w:t>
            </w:r>
          </w:p>
          <w:p w14:paraId="7A90CCB0"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Then, on the Brethren asking him to explain this to them, he revealed what re-birth had hidden from them.</w:t>
            </w:r>
          </w:p>
          <w:p w14:paraId="2009880E" w14:textId="77777777" w:rsidR="00A602DB" w:rsidRDefault="004D032F" w:rsidP="00B67F68">
            <w:pPr>
              <w:spacing w:after="120" w:line="264" w:lineRule="auto"/>
              <w:rPr>
                <w:rFonts w:hint="eastAsia"/>
              </w:rPr>
            </w:pPr>
            <w:r>
              <w:pict w14:anchorId="758BB92B">
                <v:rect id="_x0000_i1032" style="width:178.2pt;height:0" o:hrpct="0" o:hralign="center" o:hrstd="t" o:hrnoshade="t" o:hr="t" fillcolor="#201b13" stroked="f"/>
              </w:pict>
            </w:r>
          </w:p>
          <w:p w14:paraId="28B54E57"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Once on a time, when Brahmadatta was reigning in Benares, the Bodhisatta was born a deer. At his </w:t>
            </w:r>
            <w:r>
              <w:rPr>
                <w:color w:val="201B13"/>
                <w:sz w:val="27"/>
                <w:szCs w:val="27"/>
              </w:rPr>
              <w:lastRenderedPageBreak/>
              <w:t>birth he was golden of hue; his eyes were like round jewels; the sheen of his horns was as of, silver; his mouth was red as a bunch of scarlet cloth; his four hoofs were as though lacquered; his tail was like the yak’s; and he was as big as a young foal. Attended by five hundred deer, he dwelt in the forest under the name of King Banyan Deer. And hard by him dwelt another deer also with an attendant herd of five hundred deer, who was named Branch Deer, and was as golden of hue as the Bodhisatta.</w:t>
            </w:r>
          </w:p>
          <w:p w14:paraId="4E8B1D7F"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In those days the king of Benares was passionately fond of hunting, and always had meat at every meal. Every day he mustered the whole of his subjects, townsfolk and countryfolk alike, to the detriment of their business, and went hunting. Thought his people, “This king of ours stops all our work. Suppose we were to sow food and supply water for the deer in his own pleasaunce, and, having driven in a number of deer, to bar them in and deliver them over to the king!” So they sowed in the pleasaunce grass for the deer to eat and supplied water for them to drink, and opened the gate wide. Then they called out the townsfolk and set out into the forest armed with sticks and all manner of weapons to find </w:t>
            </w:r>
            <w:r>
              <w:rPr>
                <w:color w:val="201B13"/>
                <w:sz w:val="27"/>
                <w:szCs w:val="27"/>
              </w:rPr>
              <w:lastRenderedPageBreak/>
              <w:t>the deer. They surrounded about a league of forest in order to catch the deer within their circle, and in so doing surrounded the haunt of the Banyan and Branch deer. As soon as they perceived the deer, they proceeded to beat the trees, bushes and ground with their sticks till they drove the herds out of their lairs; then they rattled their swords and spears and bows with so great a din that they drove all the deer into the pleasaunce, and shut the gate. Then they went to the king and said, “Sire, you put a stop to our work by always going a-hunting; so we have driven deer enough from the forest to fill your pleasaunce. Henceforth feed on them.”</w:t>
            </w:r>
          </w:p>
          <w:p w14:paraId="49F76C53"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Hereupon the king betook himself to the pleasaunce, and in looking over the herd saw among them two golden deer, to whom he granted immunity. Sometimes he would go of his own accord and shoot a deer to bring home; sometimes his cook would go and shoot one. At first sight of the bow, the deer would dash off trembling for their lives, but after receiving two or three wounds they grew weary and faint and were slain. The herd of deer told this to the Bodhisatta, who sent for Branch and said, “Friend, the deer are being destroyed in </w:t>
            </w:r>
            <w:r>
              <w:rPr>
                <w:color w:val="201B13"/>
                <w:sz w:val="27"/>
                <w:szCs w:val="27"/>
              </w:rPr>
              <w:lastRenderedPageBreak/>
              <w:t>great numbers; and, though they cannot escape death, at least let them not be needlessly wounded. Let the deer go to the block by turns, one day one from my herd, and next day one from yours,—the deer on whom the lot falls to go to the place of execution and lie down with its head on the block. In this wise the deer will escape wounding.” The other agreed; and thenceforth the deer whose turn it was, used to go and lie down with its neck ready on the block. The cook used to go and carry off only the victim which awaited him.</w:t>
            </w:r>
          </w:p>
          <w:p w14:paraId="3403882A"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Now one day the lot fell on a pregnant doe of the herd of Branch, and she went to Branch and said, “Lord, I am with young. When I have brought forth my little one, there will be two of us to take our turn. Order me to be passed over this turn.” “No, I cannot make your turn, another’s,” said he; “you must bear the consequences of your own fortune. Begone!” Finding no favour with him, the doe went on to the Bodhisatta and told him her story. And he answered, “Very well; you go away, and I will see that the turn passes over you.” And therewithal he went himself to the place of execution and lay down with his head on the block, Cried </w:t>
            </w:r>
            <w:r>
              <w:rPr>
                <w:color w:val="201B13"/>
                <w:sz w:val="27"/>
                <w:szCs w:val="27"/>
              </w:rPr>
              <w:lastRenderedPageBreak/>
              <w:t>the cook on seeing him, “Why here’s the king of the deer who was granted immunity! What does this mean?” And off he ran to tell the king. The moment he heard of it, the king mounted his chariot and arrived with a large following. “My friend the king of the deer,” he said on beholding the Bodhisatta, “did I not promise you your life? How comes it that you are lying here?</w:t>
            </w:r>
          </w:p>
          <w:p w14:paraId="068B8F33"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“Sire, there came to me a doe big with young, who prayed me to let her turn fall on another; and, as I could not pass the doom of one on to another, I, laying down my life for her and taking her doom on myself, have laid me down here. Think not that there is anything behind this, your majesty.”</w:t>
            </w:r>
          </w:p>
          <w:p w14:paraId="33014622"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“My lord the golden king of the deer,” said the king, “never yet saw I, even among men, one so abounding in charity, love and pity as you. Therefore am I pleased with you. Arise! I spare the lives both of you and of her.”</w:t>
            </w:r>
          </w:p>
          <w:p w14:paraId="52EC5F71"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“Though two be spared, what shall the rest do, O king of men?” “I spare their lives too, my lord.” “Sire, only the deer in your pleasaunce will thus have gained immunity; what shall all the rest do?” “Their lives too I spare, my lord.” “Sire, deer will thus be safe; </w:t>
            </w:r>
            <w:r>
              <w:rPr>
                <w:color w:val="201B13"/>
                <w:sz w:val="27"/>
                <w:szCs w:val="27"/>
              </w:rPr>
              <w:lastRenderedPageBreak/>
              <w:t>but what will the rest of four-footed creatures do?” . “I spare their lives too, my lord.” “Sire, four-footed creatures will thus be safe; but what will the flocks of birds do?” “They too shall be spared, my lord.” “Sire, birds will thus be safe; but what will the fishes do, who live in the water?” “I spare their lives also, my lord.”</w:t>
            </w:r>
          </w:p>
          <w:p w14:paraId="51164AC4"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After thus interceding with the king for the lives of all creatures, the</w:t>
            </w:r>
          </w:p>
          <w:p w14:paraId="5F3F1D70"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Great Being arose, established the king in the Five Commandments, saying, “Walk in righteousness, great king. Walk in righteousness and justice towards parents, children, townsmen, and countryfolk, so that when this earthly body is dissolved, you may enter the bliss of heaven.” Thus, with the grace and charm that marks a Buddha, did he teach the Truth to the king. A few days he tarried in the pleasaunce for the king’s instruction, and then with his attendant herd he passed into the forest again.</w:t>
            </w:r>
          </w:p>
          <w:p w14:paraId="13594288"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And that doe brought forth a fawn fair as the opening bud of the lotus, who used to play about with the Branch deer. Seeing this his mother said to him, “My child, don’t go about with him, only go about with </w:t>
            </w:r>
            <w:r>
              <w:rPr>
                <w:color w:val="201B13"/>
                <w:sz w:val="27"/>
                <w:szCs w:val="27"/>
              </w:rPr>
              <w:lastRenderedPageBreak/>
              <w:t>the herd of the Banyan deer.” And by way of exhortation, she repeated this stanza:</w:t>
            </w:r>
          </w:p>
          <w:p w14:paraId="625A2403"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Keep only with the Banyan deer, and shun</w:t>
            </w:r>
            <w:r>
              <w:rPr>
                <w:color w:val="201B13"/>
                <w:sz w:val="27"/>
                <w:szCs w:val="27"/>
              </w:rPr>
              <w:br/>
              <w:t>The Branch deer’s herd; more welcome far</w:t>
            </w:r>
            <w:r>
              <w:rPr>
                <w:color w:val="201B13"/>
                <w:sz w:val="27"/>
                <w:szCs w:val="27"/>
              </w:rPr>
              <w:br/>
              <w:t>Is death, my child, in Banyan’s company,</w:t>
            </w:r>
            <w:r>
              <w:rPr>
                <w:color w:val="201B13"/>
                <w:sz w:val="27"/>
                <w:szCs w:val="27"/>
              </w:rPr>
              <w:br/>
              <w:t>Than e’en the amplest term of life with Branch.</w:t>
            </w:r>
          </w:p>
          <w:p w14:paraId="3724614E"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Thenceforth, the deer, now in the enjoyment of immunity, used to eat men’s crops, and the men, remembering the immunity granted to them, did not dare to hit the deer or drive them away. So they assembled in the king’s courtyard and laid the matter before the king. Said he, “When the Banyan deer won my favour, I promised him a boon. I will forego my kingdom rather than my promise. Begone! Not a man in my kingdom may harm the deer.”</w:t>
            </w:r>
          </w:p>
          <w:p w14:paraId="09B5BB7D"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 xml:space="preserve">But when this came to the ears of the Banyan deer, he called his herd together and said, “Henceforth you shall not eat the crops of others.” And having thus forbidden them, he sent a message to the men, saying, “From this day forward, let no husbandman fence his field, but merely indicate it with leaves tied up round it.” And so, we hear, </w:t>
            </w:r>
            <w:r>
              <w:rPr>
                <w:color w:val="201B13"/>
                <w:sz w:val="27"/>
                <w:szCs w:val="27"/>
              </w:rPr>
              <w:lastRenderedPageBreak/>
              <w:t>began a plan of tying up leaves to indicate the fields; and never was a deer known to trespass on a field so marked. For thus they had been instructed by the Bodhisatta.</w:t>
            </w:r>
          </w:p>
          <w:p w14:paraId="1BE66F32"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Thus did the Bodhisatta exhort the deer of his herd, and thus did he act all his life long, and at the close of a long life passed away with them to fare according to his deserts. The king too abode by the Bodhisatta’s teachings, and after a life spent in good works passed away to fare according to his deserts.</w:t>
            </w:r>
          </w:p>
          <w:p w14:paraId="7244A142" w14:textId="77777777" w:rsidR="00A602DB" w:rsidRDefault="004D032F" w:rsidP="00B67F68">
            <w:pPr>
              <w:spacing w:after="120" w:line="264" w:lineRule="auto"/>
              <w:rPr>
                <w:rFonts w:hint="eastAsia"/>
              </w:rPr>
            </w:pPr>
            <w:r>
              <w:pict w14:anchorId="0C4B8B8E">
                <v:rect id="_x0000_i1033" style="width:178.2pt;height:0" o:hrpct="0" o:hralign="center" o:hrstd="t" o:hrnoshade="t" o:hr="t" fillcolor="#201b13" stroked="f"/>
              </w:pict>
            </w:r>
          </w:p>
          <w:p w14:paraId="4DEB67D9" w14:textId="77777777" w:rsidR="00A602DB" w:rsidRDefault="00A602DB" w:rsidP="00B67F68">
            <w:pPr>
              <w:pStyle w:val="NormalWeb"/>
              <w:spacing w:before="0" w:beforeAutospacing="0" w:after="120" w:afterAutospacing="0" w:line="264" w:lineRule="auto"/>
              <w:rPr>
                <w:color w:val="201B13"/>
                <w:sz w:val="27"/>
                <w:szCs w:val="27"/>
              </w:rPr>
            </w:pPr>
            <w:r>
              <w:rPr>
                <w:color w:val="201B13"/>
                <w:sz w:val="27"/>
                <w:szCs w:val="27"/>
              </w:rPr>
              <w:t>At the close of this lesson, when the Master had repeated that, as now, so in bygone days also he had been the salvation of the pair, he preached the Four Truths. He then shewed the connexion, linking together the two stories he had told, and identified the Birth by saying,—“Devadatta was the Branch Deer of those days, and his followers were that deer’s herd; the nun was the doe, and Prince Kassapa was her offspring; Ananda was the king; and I myself was King Banyan Deer.”</w:t>
            </w:r>
          </w:p>
          <w:p w14:paraId="14CF4129" w14:textId="77777777" w:rsidR="00A602DB" w:rsidRDefault="00A602DB" w:rsidP="00B67F68">
            <w:pPr>
              <w:spacing w:after="120" w:line="264" w:lineRule="auto"/>
              <w:rPr>
                <w:rFonts w:ascii="Arial" w:hAnsi="Arial" w:cs="Arial"/>
                <w:sz w:val="26"/>
                <w:szCs w:val="26"/>
                <w:lang w:val="en-US"/>
              </w:rPr>
            </w:pPr>
          </w:p>
        </w:tc>
      </w:tr>
    </w:tbl>
    <w:p w14:paraId="0A644F3D" w14:textId="08AD1C5C" w:rsidR="00D777BF" w:rsidRDefault="00D777BF" w:rsidP="00B04D32">
      <w:pPr>
        <w:rPr>
          <w:rFonts w:ascii="Arial" w:hAnsi="Arial" w:cs="Arial"/>
          <w:sz w:val="26"/>
          <w:szCs w:val="26"/>
          <w:lang w:val="en-US"/>
        </w:rPr>
      </w:pPr>
      <w:r>
        <w:rPr>
          <w:rFonts w:ascii="Arial" w:hAnsi="Arial" w:cs="Arial"/>
          <w:sz w:val="26"/>
          <w:szCs w:val="26"/>
          <w:lang w:val="en-US"/>
        </w:rPr>
        <w:lastRenderedPageBreak/>
        <w:br w:type="page"/>
      </w:r>
    </w:p>
    <w:p w14:paraId="1761A26D" w14:textId="2C26D472" w:rsidR="00D777BF" w:rsidRDefault="00D777BF"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28"/>
        <w:gridCol w:w="3938"/>
      </w:tblGrid>
      <w:tr w:rsidR="00D777BF" w14:paraId="3381ED98" w14:textId="77777777" w:rsidTr="002414E9">
        <w:tc>
          <w:tcPr>
            <w:tcW w:w="3828" w:type="dxa"/>
          </w:tcPr>
          <w:p w14:paraId="178DAA5B" w14:textId="77777777" w:rsidR="002414E9" w:rsidRPr="00D80F7E" w:rsidRDefault="002414E9" w:rsidP="002414E9">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eastAsia="zh-TW"/>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eastAsia="zh-TW"/>
                <w14:ligatures w14:val="none"/>
              </w:rPr>
              <w:t>75. Maccha Jātaka</w:t>
            </w:r>
          </w:p>
          <w:p w14:paraId="797064A2"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「帕居那，雷聲！」</w:t>
            </w:r>
            <w:r>
              <w:rPr>
                <w:color w:val="201B13"/>
                <w:sz w:val="27"/>
                <w:szCs w:val="27"/>
                <w:lang w:eastAsia="zh-TW"/>
              </w:rPr>
              <w:t>——</w:t>
            </w:r>
            <w:r>
              <w:rPr>
                <w:color w:val="201B13"/>
                <w:sz w:val="27"/>
                <w:szCs w:val="27"/>
                <w:lang w:eastAsia="zh-TW"/>
              </w:rPr>
              <w:t>這是世尊在祇園時講述的關於他降下雨水的故事。據說，當時拘薩羅國沒有下雨；農作物枯萎；到處都是池塘、水池和湖泊乾涸了。連祇園城門旁的祗園水池也乾涸了；魚和烏龜都把自己埋在泥巴裡。這時，烏鴉和老鷹飛來，長著長矛般的喙，忙著把魚和烏龜抓出來，扭動著身子，一口吞掉。</w:t>
            </w:r>
          </w:p>
          <w:p w14:paraId="67D18446"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看到魚和龜被毀滅，世尊心生憐憫，感嘆道：</w:t>
            </w:r>
            <w:r>
              <w:rPr>
                <w:color w:val="201B13"/>
                <w:sz w:val="27"/>
                <w:szCs w:val="27"/>
                <w:lang w:eastAsia="zh-TW"/>
              </w:rPr>
              <w:t xml:space="preserve"> </w:t>
            </w:r>
            <w:r>
              <w:rPr>
                <w:color w:val="201B13"/>
                <w:sz w:val="27"/>
                <w:szCs w:val="27"/>
                <w:lang w:eastAsia="zh-TW"/>
              </w:rPr>
              <w:t>「今天我必須降雨。」於是，夜幕降臨，他滿足了身體的需要後，便等到合適的時辰，出去化緣。然後，在眾多比丘的簇擁下，他以佛陀般圓滿的修行，前往舍衛城化緣。下午，他從舍衛城化緣回寺時，在通往祇園精舍的台階上停了下來，對長老說：</w:t>
            </w:r>
          </w:p>
          <w:p w14:paraId="6BCC6125"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阿難</w:t>
            </w:r>
            <w:r>
              <w:rPr>
                <w:color w:val="201B13"/>
                <w:sz w:val="27"/>
                <w:szCs w:val="27"/>
                <w:lang w:eastAsia="zh-TW"/>
              </w:rPr>
              <w:t>——</w:t>
            </w:r>
            <w:r>
              <w:rPr>
                <w:color w:val="201B13"/>
                <w:sz w:val="27"/>
                <w:szCs w:val="27"/>
                <w:lang w:eastAsia="zh-TW"/>
              </w:rPr>
              <w:t>「阿難，請給我一件浴衣，我要在祇園精舍中沐浴。」「世尊，」長老回答，「水肯定已經乾涸，只剩下淤泥了。」「阿難，佛法真偉大。去，給我拿浴衣來。」世尊說道。於是長老去拿來浴衣，世尊穿上，一頭圍在腰間，另一頭蓋在身上。穿好衣服後，他站在浴池的台階上，喊道：</w:t>
            </w:r>
            <w:r>
              <w:rPr>
                <w:color w:val="201B13"/>
                <w:sz w:val="27"/>
                <w:szCs w:val="27"/>
                <w:lang w:eastAsia="zh-TW"/>
              </w:rPr>
              <w:t xml:space="preserve"> “</w:t>
            </w:r>
            <w:r>
              <w:rPr>
                <w:color w:val="201B13"/>
                <w:sz w:val="27"/>
                <w:szCs w:val="27"/>
                <w:lang w:eastAsia="zh-TW"/>
              </w:rPr>
              <w:t>我要在祇園精舍中沐浴。</w:t>
            </w:r>
            <w:r>
              <w:rPr>
                <w:color w:val="201B13"/>
                <w:sz w:val="27"/>
                <w:szCs w:val="27"/>
                <w:lang w:eastAsia="zh-TW"/>
              </w:rPr>
              <w:t>”</w:t>
            </w:r>
          </w:p>
          <w:p w14:paraId="1AB7C1FA"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剎那間，帝釋天的黃石寶座在他身下變得滾燙，他試圖找出原因。意識到問題所在後，他召來雲王，說道：「尊者正站在祇園精舍的台階上，想要沐浴。請速將一股洪流傾瀉雨水，覆蓋整個拘薩羅王國。」雲王遵從帝釋天的命令，披上一朵雲作內衣，另一朵雲作外衣，吟唱著雨歌，向東方飛去。瞧！他出現在東方，化作一朵打穀場般大小的雲，越長越大，直到有一百個、一千個打穀場那麼大；他電閃雷鳴，俯下身子，用嘴巴傾瀉雨水，淹沒了拘薩羅王國。傾盆大雨綿綿不絕，迅速灌滿了祇園精舍的水池，直到水位達到最高一級台階時才停下。世尊在水池中沐浴，從水中上來，穿上兩身橙色衣服，繫上腰帶，整理好佛袍，露出一側肩膀。他化身佛袍，在眾佛的簇擁下，走進了充滿芬芳花香的香閣。他坐在佛座上，等眾佛履行完義務後，他起身，從寶座上鑲滿寶石的台階上勸誡眾佛，然後送他們離開。此時，他穿過自己那芬芳四溢的房間，像獅子一樣，右邊躺著。</w:t>
            </w:r>
          </w:p>
          <w:p w14:paraId="16995F47"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傍晚時分，僧侶們聚集在真理殿，感受到世尊的寬容與慈悲。</w:t>
            </w:r>
            <w:r>
              <w:rPr>
                <w:color w:val="201B13"/>
                <w:sz w:val="27"/>
                <w:szCs w:val="27"/>
                <w:lang w:eastAsia="zh-TW"/>
              </w:rPr>
              <w:t xml:space="preserve"> </w:t>
            </w:r>
            <w:r>
              <w:rPr>
                <w:color w:val="201B13"/>
                <w:sz w:val="27"/>
                <w:szCs w:val="27"/>
                <w:lang w:eastAsia="zh-TW"/>
              </w:rPr>
              <w:t>「當莊稼枯萎，池塘乾涸，魚龜苦不堪言時，他便以慈悲之心出現，化身為救世主。他身著浴衣，站在祇園精舍的台階上，公頃間便使天降甘霖，浩浩蕩蕩，彷彿要淹沒整個拘薩羅國。等他回到眾院時，他已將身心的苦難都解脫了。」</w:t>
            </w:r>
          </w:p>
          <w:p w14:paraId="14E8D6E6"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當世尊從祂那芬芳的殿堂走進真理殿堂時，他們就這樣談論著。他問他們談話的主題是什麼，他們便回答。</w:t>
            </w:r>
            <w:r>
              <w:rPr>
                <w:color w:val="201B13"/>
                <w:sz w:val="27"/>
                <w:szCs w:val="27"/>
                <w:lang w:eastAsia="zh-TW"/>
              </w:rPr>
              <w:t xml:space="preserve"> </w:t>
            </w:r>
            <w:r>
              <w:rPr>
                <w:color w:val="201B13"/>
                <w:sz w:val="27"/>
                <w:szCs w:val="27"/>
                <w:lang w:eastAsia="zh-TW"/>
              </w:rPr>
              <w:t>「兄弟們，」世尊說道，「這並非世尊第一次在眾生需要的時候降下雨水。他降生於獸界，當初還是魚王時，也曾這樣做過。」說罷，他便講述了過去的故事</w:t>
            </w:r>
            <w:r>
              <w:rPr>
                <w:color w:val="201B13"/>
                <w:sz w:val="27"/>
                <w:szCs w:val="27"/>
                <w:lang w:eastAsia="zh-TW"/>
              </w:rPr>
              <w:t>——</w:t>
            </w:r>
          </w:p>
          <w:p w14:paraId="4389008F" w14:textId="7BB221DB" w:rsidR="002414E9" w:rsidRDefault="002414E9" w:rsidP="002414E9">
            <w:pPr>
              <w:spacing w:before="120" w:after="240" w:line="324" w:lineRule="auto"/>
              <w:rPr>
                <w:rFonts w:hint="eastAsia"/>
                <w:lang w:eastAsia="zh-TW"/>
              </w:rPr>
            </w:pPr>
          </w:p>
          <w:p w14:paraId="79E740F7"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從前，在拘薩羅國和舍衛城，如今祇園精舍所在之處，有一處池塘，四周環繞著攀緣植物。菩薩當時化身為魚，就住在那裡。當時，正如現在一樣，國土乾旱，農作物枯萎，池塘缺水，魚龜都把自己埋在淤泥裡。同樣，當池塘裡的魚龜躲進淤泥裡時，烏鴉和其他鳥類也蜂擁而至，用喙啄食它們。菩薩目睹了族人的命運，深知只有自己才能在他們危難之時拯救他們，於是決定莊嚴地發願，祈求天降甘霖，拯救他的族人免於死亡。於是，他撥開黑泥，浮現出一條巨大的魚，渾身被泥漿染黑，如同一盒塗抹了眼藥水的上等檀香木盒。他睜開如洗淨的紅寶石般的雙眼，仰望天空，向天神帕居那祈求道：</w:t>
            </w:r>
            <w:r>
              <w:rPr>
                <w:color w:val="201B13"/>
                <w:sz w:val="27"/>
                <w:szCs w:val="27"/>
                <w:lang w:eastAsia="zh-TW"/>
              </w:rPr>
              <w:t xml:space="preserve"> </w:t>
            </w:r>
            <w:r>
              <w:rPr>
                <w:color w:val="201B13"/>
                <w:sz w:val="27"/>
                <w:szCs w:val="27"/>
                <w:lang w:eastAsia="zh-TW"/>
              </w:rPr>
              <w:t>「我親愛的帕居那，我為我的族人憂心忡忡。請問，為什麼當我這個正直的人為我的族人憂心忡忡時，您卻不從天上降雨？我雖然出生在一個以掠奪族人為樂的地方，但從小到大從未吞食過任何魚，即使是米粒大小的魚；我也從未奪過任何生物的生命。</w:t>
            </w:r>
            <w:r>
              <w:rPr>
                <w:color w:val="201B13"/>
                <w:sz w:val="27"/>
                <w:szCs w:val="27"/>
                <w:lang w:eastAsia="zh-TW"/>
              </w:rPr>
              <w:t xml:space="preserve"> </w:t>
            </w:r>
            <w:r>
              <w:rPr>
                <w:color w:val="201B13"/>
                <w:sz w:val="27"/>
                <w:szCs w:val="27"/>
                <w:lang w:eastAsia="zh-TW"/>
              </w:rPr>
              <w:t>我謹以此懇求您降雨，救助我的族人。</w:t>
            </w:r>
          </w:p>
          <w:p w14:paraId="37B44DD3"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帕俊納，雷神！擾亂、阻撓烏鴉吧！</w:t>
            </w:r>
            <w:r>
              <w:rPr>
                <w:color w:val="201B13"/>
                <w:sz w:val="27"/>
                <w:szCs w:val="27"/>
                <w:lang w:eastAsia="zh-TW"/>
              </w:rPr>
              <w:br/>
            </w:r>
            <w:r>
              <w:rPr>
                <w:color w:val="201B13"/>
                <w:sz w:val="27"/>
                <w:szCs w:val="27"/>
                <w:lang w:eastAsia="zh-TW"/>
              </w:rPr>
              <w:t>讓他心中滋生悲傷的痛苦吧；減輕我的痛苦吧！</w:t>
            </w:r>
          </w:p>
          <w:p w14:paraId="1B1A6881" w14:textId="77777777" w:rsidR="002414E9" w:rsidRDefault="002414E9" w:rsidP="002414E9">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菩薩呼喚般若，如同主人呼喚僕人，降下大雨，使眾生免於死亡的恐懼。他的生命終結，便圓寂了，按照他應得的報應而生。</w:t>
            </w:r>
          </w:p>
          <w:p w14:paraId="5F27CFF6" w14:textId="427C7206" w:rsidR="002414E9" w:rsidRDefault="002414E9" w:rsidP="002414E9">
            <w:pPr>
              <w:spacing w:before="120" w:after="240" w:line="324" w:lineRule="auto"/>
              <w:rPr>
                <w:rFonts w:hint="eastAsia"/>
                <w:lang w:eastAsia="zh-TW"/>
              </w:rPr>
            </w:pPr>
          </w:p>
          <w:p w14:paraId="3A932D76" w14:textId="15620BED" w:rsidR="00D777BF" w:rsidRPr="00D80F7E" w:rsidRDefault="002414E9" w:rsidP="002414E9">
            <w:pPr>
              <w:spacing w:before="120" w:after="240" w:line="324" w:lineRule="auto"/>
              <w:rPr>
                <w:rFonts w:ascii="Times New Roman" w:eastAsia="Times New Roman" w:hAnsi="Times New Roman" w:cs="Times New Roman"/>
                <w:i/>
                <w:iCs/>
                <w:color w:val="000000"/>
                <w:kern w:val="0"/>
                <w:sz w:val="27"/>
                <w:szCs w:val="27"/>
                <w:shd w:val="clear" w:color="auto" w:fill="FFFFFF"/>
                <w:lang w:val="en-US"/>
                <w14:ligatures w14:val="none"/>
              </w:rPr>
            </w:pPr>
            <w:r>
              <w:rPr>
                <w:color w:val="201B13"/>
                <w:sz w:val="27"/>
                <w:szCs w:val="27"/>
                <w:lang w:eastAsia="zh-TW"/>
              </w:rPr>
              <w:t>「兄弟們，這並非世尊第一次降雨，」世尊說道，</w:t>
            </w:r>
            <w:r>
              <w:rPr>
                <w:color w:val="201B13"/>
                <w:sz w:val="27"/>
                <w:szCs w:val="27"/>
                <w:lang w:eastAsia="zh-TW"/>
              </w:rPr>
              <w:t>“</w:t>
            </w:r>
            <w:r>
              <w:rPr>
                <w:color w:val="201B13"/>
                <w:sz w:val="27"/>
                <w:szCs w:val="27"/>
                <w:lang w:eastAsia="zh-TW"/>
              </w:rPr>
              <w:t>他在過去化身為魚時也做過類似的事情。</w:t>
            </w:r>
            <w:r>
              <w:rPr>
                <w:color w:val="201B13"/>
                <w:sz w:val="27"/>
                <w:szCs w:val="27"/>
                <w:lang w:eastAsia="zh-TW"/>
              </w:rPr>
              <w:t xml:space="preserve">” </w:t>
            </w:r>
            <w:r>
              <w:rPr>
                <w:color w:val="201B13"/>
                <w:sz w:val="27"/>
                <w:szCs w:val="27"/>
                <w:lang w:eastAsia="zh-TW"/>
              </w:rPr>
              <w:t>佛法結束時，他確認了佛陀的誕生，說道：</w:t>
            </w:r>
            <w:r>
              <w:rPr>
                <w:color w:val="201B13"/>
                <w:sz w:val="27"/>
                <w:szCs w:val="27"/>
                <w:lang w:eastAsia="zh-TW"/>
              </w:rPr>
              <w:t>“</w:t>
            </w:r>
            <w:r>
              <w:rPr>
                <w:color w:val="201B13"/>
                <w:sz w:val="27"/>
                <w:szCs w:val="27"/>
                <w:lang w:eastAsia="zh-TW"/>
              </w:rPr>
              <w:t>佛陀的弟子們是當時的魚，阿難陀是天王般若波羅蜜多，而我則是魚王。</w:t>
            </w:r>
            <w:r>
              <w:rPr>
                <w:color w:val="201B13"/>
                <w:sz w:val="27"/>
                <w:szCs w:val="27"/>
              </w:rPr>
              <w:t>”</w:t>
            </w:r>
          </w:p>
        </w:tc>
        <w:tc>
          <w:tcPr>
            <w:tcW w:w="3938" w:type="dxa"/>
          </w:tcPr>
          <w:p w14:paraId="0B502802"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75. Maccha Jātaka</w:t>
            </w:r>
          </w:p>
          <w:p w14:paraId="1D1B7A91"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“Pajjunna, thunder!”—This story the Master told while at Jetavana, about the rain he caused to fall. For in those days, so it is said, there fell no rain in Kosala; the crops withered; and everywhere the ponds, tanks, and lakes dried up. Even the pool of Jetavana by the embattled gateway of Jetavana gave out; and the fish and tortoises buried themselves in the mud. Then came the crows and hawks with their lance-like beaks, and busily picked them out writhing and wriggling, and devoured them.</w:t>
            </w:r>
          </w:p>
          <w:p w14:paraId="4239DC1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As he marked how the fishes and the tortoises were being destroyed, the Master’s heart was moved with compassion, and he exclaimed,—“This day must I cause rain to fall.” So, when the night grew day, after attending to his bodily needs, he waited till it was the proper hour to go the round in quest of alms, and then, girt round by a host of the Brethren, and perfect with the perfection of a Buddha, he went into Savatthi for alms. On his way back to the monastery in the afternoon from his round for alms in Savatthi, he stopped upon the steps leading down to the tank of Jetavana, and thus addressed the Elder</w:t>
            </w:r>
          </w:p>
          <w:p w14:paraId="40BD999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Ananda—“Bring me a bathing-dress, Ananda; for I would bathe in the tank of Jetavana.” “But surely, sir,” replied the Elder, “the water is all dried up, and only mud is left.” “Great is a Buddha’s power, Ananda. Go, bring me the bathing-dress,” said the Master. So the Elder went and brought the bathing-dress, which the Master donned, using one end to go round his waist, and covering his body up with the other. So clad, he took his stand upon the tank-steps, and exclaimed,—“I would fain bathe in the tank of Jetavana.”</w:t>
            </w:r>
          </w:p>
          <w:p w14:paraId="44BA7FB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That instant the yellow-stone throne of Sakka grew hot beneath him, and he sought to discover the cause. Realising what was the matter, he summoned the King of the Storm-Clouds, and said, “The Master is standing on the steps of the tank of Jetavana, and wishes to bathe. Make haste and pour down rain in a single torrent over all the kingdom of Kosala.” Obedient to Sakka’s command, the King of the Storm-Clouds clad himself in one cloud as an under garment, and another cloud as an outer garment, and chaunting the rain-song, he darted forth eastward. And lo! he appeared in the east as a cloud of the bigness of a threshing-floor, which grew and grew till it was as big as a hundred, as a thousand, threshing-floors; and he thundered and lightened, and bending down his face and mouth deluged all Kosala with torrents of rain. Unbroken was the downpour, quickly filling the tank of Jetavana, and stopping only when the water was level with the topmost step. Then the Master bathed in the tank, and coming up out of the water donned his two orange-coloured cloths and his girdle, adjusting his Buddha-robe around him so as to leave one shoulder bare. In this guise he set forth, surrounded by the Brethren, and passed into his Perfumed Chamber, fragrant with sweet-smelling flowers. Here on the Buddha-seat he sate, and when the Brethren had performed their duties, he rose and exhorted the Brotherhood from the jewelled steps of his throne, and dismissed them from his presence. Passing now within his own sweet-smelling odorous chamber, he stretched himself, lion-like, upon his right side.</w:t>
            </w:r>
          </w:p>
          <w:p w14:paraId="41C24FF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even, the Brethren gathered together in the Hall of Truth, and dwelt on the forbearance and loving-kindness of the Master. “When the crops were withering, when the pools were drying up, and the fishes and tortoises were in grievous plight, then did he in his compassion come forth as a saviour. Donning a bathing-dress, he stood on the steps of the tank of Jetavana, and in a little space made the rain to pour down from the heavens till it seemed like to overwhelm all Kosala with its torrents. And by the time he returned to the Monastery, he had freed all alike from their tribulations both of mind and body.”</w:t>
            </w:r>
          </w:p>
          <w:p w14:paraId="5683AC2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ran their talk when the Master came forth from his Perfumed Chamber into the Hall of Truth, and asked what was their theme of conversation; and they told him. “This is not the first time, Brethren,” said the Master, “that the Blessed One has made the rain to fall in the hour of general need. He did the like when born into the brute-creation, in the days when he was King of the Fish.” And so saying, he told this story of the past—</w:t>
            </w:r>
          </w:p>
          <w:p w14:paraId="1470F937" w14:textId="29BD82AD" w:rsidR="00A602DB" w:rsidRDefault="00A602DB" w:rsidP="00B04D32">
            <w:pPr>
              <w:spacing w:before="360" w:after="360"/>
              <w:rPr>
                <w:rFonts w:hint="eastAsia"/>
              </w:rPr>
            </w:pPr>
          </w:p>
          <w:p w14:paraId="4D1575A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Once on a time, in this selfsame kingdom of Kosala and at Savatthi too, there was a pond where the tank of Jetavana now is,—a pond fenced in by a tangle of climbing plants. Therein dwelt the Bodhisatta, who had come to life as a fish in those days. And, then as now, there was a drought in the land; the crops withered; water gave out in tank and pool; and the fishes and tortoises buried themselves in the mud. Like-wise, when the fishes and tortoises of this pond had hidden themselves in its mud, the crows and other birds, flocking to the spot, picked them out with their beaks and devoured them. Seeing the fate of his kinsfolk, and knowing that none but he could save them in their hour of need, the Bodhisatta resolved to make a solemn Profession of Goodness, and by its efficacy to make rain fall from the heavens so as to save his kinsfolk from certain death. So, parting asunder the black mud, he came forth,—a mighty fish, blackened with mud as a casket of the finest sandal-wood which has been smeared with collyrium. Opening his eyes which were as washen rubies, and looking up to the heavens he thus bespoke Pajjunna, King of Devas,—“My heart is heavy within me for my kinsfolk’s sake, my good Pajjunna. How comes it, pray, that, when I who am righteous am distressed for my kinsfolk, you send no rain from heaven? For I, though born where it is customary to prey on one’s kinsfolk, have never from my youth up devoured any fish, even of the size of a grain of rice; nor have I ever robbed a single living creature of its life. By the truth of this my Protestation, I call upon you to send rain and succour my kinsfolk.” Therewithal, he called to Pajjunna, King of Devas, as a master might call to a servant, in this stanza—</w:t>
            </w:r>
          </w:p>
          <w:p w14:paraId="4B4FEDE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Pajjunna, thunder! Baffle, thwart, the crow!</w:t>
            </w:r>
            <w:r>
              <w:rPr>
                <w:color w:val="201B13"/>
                <w:sz w:val="27"/>
                <w:szCs w:val="27"/>
              </w:rPr>
              <w:br/>
              <w:t>Breed sorrow’s pangs in him; ease me of woe!</w:t>
            </w:r>
          </w:p>
          <w:p w14:paraId="5467578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In such wise, as a master might call to a servant, did the Bodhisatta call to Pajjunna, thereby causing heavy rains to fall and relieving numbers from the fear of death. And when his life closed, he passed away to fare according to his deserts.</w:t>
            </w:r>
          </w:p>
          <w:p w14:paraId="1B963D0D" w14:textId="0ABA2278" w:rsidR="00A602DB" w:rsidRDefault="00A602DB" w:rsidP="00B04D32">
            <w:pPr>
              <w:spacing w:before="360" w:after="360"/>
              <w:rPr>
                <w:rFonts w:hint="eastAsia"/>
              </w:rPr>
            </w:pPr>
          </w:p>
          <w:p w14:paraId="6DB0CF1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this is not the first time, Brethren,” said the Master, “that the Blessed One has caused the rain to fall. He did the like in bygone days, when he was a fish.” His lesson ended, he identified the Birth by saying, “The Buddha’s disciples were the fishes of those days, Ananda was Pajjunna, King of Devas, and I myself the King of the Fish.”</w:t>
            </w:r>
          </w:p>
          <w:p w14:paraId="3B43CFA6" w14:textId="77777777" w:rsidR="00D777BF" w:rsidRDefault="00D777BF" w:rsidP="00B04D32">
            <w:pPr>
              <w:rPr>
                <w:rFonts w:ascii="Arial" w:hAnsi="Arial" w:cs="Arial"/>
                <w:sz w:val="26"/>
                <w:szCs w:val="26"/>
                <w:lang w:val="en-US"/>
              </w:rPr>
            </w:pPr>
          </w:p>
        </w:tc>
      </w:tr>
    </w:tbl>
    <w:p w14:paraId="5D99E4E6" w14:textId="045434C9" w:rsidR="00A602DB" w:rsidRDefault="00D777BF" w:rsidP="00B04D32">
      <w:pPr>
        <w:rPr>
          <w:rFonts w:ascii="Arial" w:hAnsi="Arial" w:cs="Arial"/>
          <w:sz w:val="26"/>
          <w:szCs w:val="26"/>
          <w:lang w:val="en-US"/>
        </w:rPr>
      </w:pPr>
      <w:r>
        <w:rPr>
          <w:rFonts w:ascii="Arial" w:hAnsi="Arial" w:cs="Arial"/>
          <w:sz w:val="26"/>
          <w:szCs w:val="26"/>
          <w:lang w:val="en-US"/>
        </w:rPr>
        <w:br w:type="page"/>
      </w:r>
      <w:r w:rsidR="00D80F7E">
        <w:rPr>
          <w:rFonts w:ascii="Arial" w:hAnsi="Arial" w:cs="Arial"/>
          <w:sz w:val="26"/>
          <w:szCs w:val="26"/>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dotDotDash" w:sz="4" w:space="0" w:color="auto"/>
        </w:tblBorders>
        <w:tblLook w:val="04A0" w:firstRow="1" w:lastRow="0" w:firstColumn="1" w:lastColumn="0" w:noHBand="0" w:noVBand="1"/>
      </w:tblPr>
      <w:tblGrid>
        <w:gridCol w:w="3986"/>
        <w:gridCol w:w="3780"/>
      </w:tblGrid>
      <w:tr w:rsidR="00A602DB" w14:paraId="60F2631E" w14:textId="77777777" w:rsidTr="00E43268">
        <w:tc>
          <w:tcPr>
            <w:tcW w:w="4111" w:type="dxa"/>
          </w:tcPr>
          <w:p w14:paraId="5C7A856D" w14:textId="77777777" w:rsidR="002414E9" w:rsidRPr="00D80F7E" w:rsidRDefault="002414E9" w:rsidP="002414E9">
            <w:pPr>
              <w:spacing w:after="240" w:line="312" w:lineRule="auto"/>
              <w:rPr>
                <w:rFonts w:ascii="Times New Roman" w:eastAsia="Times New Roman" w:hAnsi="Times New Roman" w:cs="Times New Roman"/>
                <w:b/>
                <w:bCs/>
                <w:color w:val="7F0000"/>
                <w:kern w:val="0"/>
                <w:sz w:val="60"/>
                <w:szCs w:val="60"/>
                <w:u w:val="single"/>
                <w:shd w:val="clear" w:color="auto" w:fill="FFFFFF"/>
                <w:lang w:val="vi-VN" w:eastAsia="zh-TW"/>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eastAsia="zh-TW"/>
                <w14:ligatures w14:val="none"/>
              </w:rPr>
              <w:t>81. Surapana Jātaka</w:t>
            </w:r>
          </w:p>
          <w:p w14:paraId="635D9D82"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「我們喝酒了。」這是大師講述的有關長老薩加塔</w:t>
            </w:r>
            <w:r>
              <w:rPr>
                <w:color w:val="201B13"/>
                <w:sz w:val="27"/>
                <w:szCs w:val="27"/>
                <w:lang w:eastAsia="zh-TW"/>
              </w:rPr>
              <w:t xml:space="preserve"> (Sagata) </w:t>
            </w:r>
            <w:r>
              <w:rPr>
                <w:color w:val="201B13"/>
                <w:sz w:val="27"/>
                <w:szCs w:val="27"/>
                <w:lang w:eastAsia="zh-TW"/>
              </w:rPr>
              <w:t>的故事，當時他住在科薩比</w:t>
            </w:r>
            <w:r>
              <w:rPr>
                <w:color w:val="201B13"/>
                <w:sz w:val="27"/>
                <w:szCs w:val="27"/>
                <w:lang w:eastAsia="zh-TW"/>
              </w:rPr>
              <w:t xml:space="preserve"> (Kosambi) </w:t>
            </w:r>
            <w:r>
              <w:rPr>
                <w:color w:val="201B13"/>
                <w:sz w:val="27"/>
                <w:szCs w:val="27"/>
                <w:lang w:eastAsia="zh-TW"/>
              </w:rPr>
              <w:t>附近的戈西塔公園</w:t>
            </w:r>
            <w:r>
              <w:rPr>
                <w:color w:val="201B13"/>
                <w:sz w:val="27"/>
                <w:szCs w:val="27"/>
                <w:lang w:eastAsia="zh-TW"/>
              </w:rPr>
              <w:t xml:space="preserve"> (Ghosita-park)</w:t>
            </w:r>
            <w:r>
              <w:rPr>
                <w:color w:val="201B13"/>
                <w:sz w:val="27"/>
                <w:szCs w:val="27"/>
                <w:lang w:eastAsia="zh-TW"/>
              </w:rPr>
              <w:t>。</w:t>
            </w:r>
          </w:p>
          <w:p w14:paraId="19707692"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在舍衛城度過雨季後，世尊來到一個名叫跋陀婆提迦的集鎮化緣，那裡的牧牛人、農夫和旅人都恭敬地懇求世尊不要前往芒果渡口；他們說：「因為在芒果渡口，在裸體苦行僧的領地裡，住著一條有毒而致命的龍，被稱為芒果渡龍，它可能會繼續聽下去。當世尊住在拔陀羅提迦附近的樹林裡時，佛陀的僕人沙伽多長老，擁有凡夫俗子所能擁有的神通，來到那片領地，在龍王住處堆了一張樹葉床，盤腿而坐。龍王無法掩飾其邪惡的本性，升起一陣濃煙。沙伽多長老也這樣做。然後龍王放出火焰。沙伽多長老也這樣做。但是，龍王的火焰沒有傷害到沙伽多長老，而沙伽多長老的火焰卻傷害了龍王，因此，沙伽多長老在短時間內制服了龍王，讓他皈依並受戒，之後他才返回世尊那裡。世尊在拔陀羅提迦隨意居住了一段時間後，前往戈薩比。現在，薩加塔使那迦皈依的故事傳遍了整個鄉村，科薩比的鎮民們紛紛出門迎接世尊，向他致敬，然後他們來到薩加塔長老面前，向他致敬，說道：</w:t>
            </w:r>
            <w:r>
              <w:rPr>
                <w:color w:val="201B13"/>
                <w:sz w:val="27"/>
                <w:szCs w:val="27"/>
                <w:lang w:eastAsia="zh-TW"/>
              </w:rPr>
              <w:t>“</w:t>
            </w:r>
            <w:r>
              <w:rPr>
                <w:color w:val="201B13"/>
                <w:sz w:val="27"/>
                <w:szCs w:val="27"/>
                <w:lang w:eastAsia="zh-TW"/>
              </w:rPr>
              <w:t>先生，請告訴我們您缺少什麼，我們會提供。</w:t>
            </w:r>
            <w:r>
              <w:rPr>
                <w:color w:val="201B13"/>
                <w:sz w:val="27"/>
                <w:szCs w:val="27"/>
                <w:lang w:eastAsia="zh-TW"/>
              </w:rPr>
              <w:t>”</w:t>
            </w:r>
            <w:r>
              <w:rPr>
                <w:color w:val="201B13"/>
                <w:sz w:val="27"/>
                <w:szCs w:val="27"/>
                <w:lang w:eastAsia="zh-TW"/>
              </w:rPr>
              <w:t>長老本人保持沉默；但六惡人的追隨者們回答：「先生們，對於那些已經放棄世俗的人來說，白酒既稀有又容易接受。您覺得能給長老弄點清澈的白酒嗎？」「當然可以。」鎮民們說，並邀請世尊明天和他們一起吃飯。然後他們回到自己的城鎮，商定在每家每戶向長老供奉清澈的白酒，於是他們都儲備了一些，邀請長老進來，挨家挨戶地給他提供酒。長老喝得太醉了，在出城的路上，他倒在了城門口，打嗝不止。世尊在城裡用餐回來的路上，看到長老躺在地上，便吩咐僧侶們把薩嘎塔抬回家，自己則去了公園。僧侶們把長老放下，讓他的頭放在佛像腳下，但他卻翻了個身，腳朝著佛像躺著。世尊問道：「僧侶們，薩嘎塔現在還像以前一樣尊敬我嗎？」「沒有，世尊。」「告訴我，僧侶們，是誰征服了芒果渡的龍王？」「是薩嘎塔，世尊。」「你認為薩嘎塔現在這個樣子，能毒死一條無害的水蛇嗎？」「不能，世尊。」「不能，世尊。」</w:t>
            </w:r>
            <w:r>
              <w:rPr>
                <w:color w:val="201B13"/>
                <w:sz w:val="27"/>
                <w:szCs w:val="27"/>
                <w:lang w:eastAsia="zh-TW"/>
              </w:rPr>
              <w:t xml:space="preserve"> </w:t>
            </w:r>
            <w:r>
              <w:rPr>
                <w:color w:val="201B13"/>
                <w:sz w:val="27"/>
                <w:szCs w:val="27"/>
                <w:lang w:eastAsia="zh-TW"/>
              </w:rPr>
              <w:t>「那麼，兄弟們，喝醉後會讓人失去理智的酒，這樣合適嗎？」「不合適，先生。」現在，在與兄弟們討論完對長老的批評之後，世尊制定了一條戒律，規定飲酒是一種需要懺悔和赦免的罪行；然後他起身走進了他那芳香的房間。</w:t>
            </w:r>
          </w:p>
          <w:p w14:paraId="0A817990" w14:textId="77777777" w:rsidR="002414E9" w:rsidRDefault="002414E9" w:rsidP="002414E9">
            <w:pPr>
              <w:pStyle w:val="NormalWeb"/>
              <w:spacing w:before="0" w:beforeAutospacing="0" w:after="240" w:afterAutospacing="0" w:line="312" w:lineRule="auto"/>
              <w:rPr>
                <w:color w:val="201B13"/>
                <w:sz w:val="27"/>
                <w:szCs w:val="27"/>
              </w:rPr>
            </w:pPr>
            <w:r>
              <w:rPr>
                <w:color w:val="201B13"/>
                <w:sz w:val="27"/>
                <w:szCs w:val="27"/>
                <w:lang w:eastAsia="zh-TW"/>
              </w:rPr>
              <w:t>弟子們聚集在真理堂，討論飲酒的罪過，說道：「先生們，飲酒是何等大罪！它甚至使像薩嘎塔這樣睿智和有天賦的人都看不清佛陀的功德。」</w:t>
            </w:r>
            <w:r>
              <w:rPr>
                <w:color w:val="201B13"/>
                <w:sz w:val="27"/>
                <w:szCs w:val="27"/>
                <w:lang w:eastAsia="zh-TW"/>
              </w:rPr>
              <w:t xml:space="preserve"> </w:t>
            </w:r>
            <w:r>
              <w:rPr>
                <w:color w:val="201B13"/>
                <w:sz w:val="27"/>
                <w:szCs w:val="27"/>
                <w:lang w:eastAsia="zh-TW"/>
              </w:rPr>
              <w:t>這時，世尊走進真理堂，問他們在討論什麼，他們便告訴他。世尊說：「兄弟們，出家的人飲酒放縱情慾，這並非第一次；過去也發生過同樣的事情。</w:t>
            </w:r>
            <w:r>
              <w:rPr>
                <w:color w:val="201B13"/>
                <w:sz w:val="27"/>
                <w:szCs w:val="27"/>
              </w:rPr>
              <w:t>」說罷，世尊便講述了過去的故事。</w:t>
            </w:r>
          </w:p>
          <w:p w14:paraId="24213778" w14:textId="77777777" w:rsidR="002414E9" w:rsidRDefault="004D032F" w:rsidP="002414E9">
            <w:pPr>
              <w:spacing w:after="240" w:line="312" w:lineRule="auto"/>
              <w:rPr>
                <w:rFonts w:hint="eastAsia"/>
              </w:rPr>
            </w:pPr>
            <w:r>
              <w:pict w14:anchorId="3A0F846F">
                <v:rect id="_x0000_i1034" style="width:178.2pt;height:0" o:hrpct="0" o:hralign="center" o:hrstd="t" o:hrnoshade="t" o:hr="t" fillcolor="#201b13" stroked="f"/>
              </w:pict>
            </w:r>
          </w:p>
          <w:p w14:paraId="2959CC3D"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當梵天統治貝拿勒斯時，菩薩出生於迦悉（</w:t>
            </w:r>
            <w:r>
              <w:rPr>
                <w:color w:val="201B13"/>
                <w:sz w:val="27"/>
                <w:szCs w:val="27"/>
                <w:lang w:eastAsia="zh-TW"/>
              </w:rPr>
              <w:t>Kasi</w:t>
            </w:r>
            <w:r>
              <w:rPr>
                <w:color w:val="201B13"/>
                <w:sz w:val="27"/>
                <w:szCs w:val="27"/>
                <w:lang w:eastAsia="zh-TW"/>
              </w:rPr>
              <w:t>）北方的一個婆羅門家庭。長大後，他出家為隱士。他證得了更高的知識和成就，在喜馬拉雅山享受觀世音菩薩的福樂，身邊有五百弟子。有一次，雨季來臨，他的弟子們問他：</w:t>
            </w:r>
            <w:r>
              <w:rPr>
                <w:color w:val="201B13"/>
                <w:sz w:val="27"/>
                <w:szCs w:val="27"/>
                <w:lang w:eastAsia="zh-TW"/>
              </w:rPr>
              <w:t>“</w:t>
            </w:r>
            <w:r>
              <w:rPr>
                <w:color w:val="201B13"/>
                <w:sz w:val="27"/>
                <w:szCs w:val="27"/>
                <w:lang w:eastAsia="zh-TW"/>
              </w:rPr>
              <w:t>世尊，我們可以去人間取些鹽和醋回來嗎？</w:t>
            </w:r>
            <w:r>
              <w:rPr>
                <w:color w:val="201B13"/>
                <w:sz w:val="27"/>
                <w:szCs w:val="27"/>
                <w:lang w:eastAsia="zh-TW"/>
              </w:rPr>
              <w:t>” “</w:t>
            </w:r>
            <w:r>
              <w:rPr>
                <w:color w:val="201B13"/>
                <w:sz w:val="27"/>
                <w:szCs w:val="27"/>
                <w:lang w:eastAsia="zh-TW"/>
              </w:rPr>
              <w:t>先生們，就我而言，我將留在這裡；但為了你們的健康，你們可以先去，等雨季結束後再回來。</w:t>
            </w:r>
            <w:r>
              <w:rPr>
                <w:color w:val="201B13"/>
                <w:sz w:val="27"/>
                <w:szCs w:val="27"/>
                <w:lang w:eastAsia="zh-TW"/>
              </w:rPr>
              <w:t>”</w:t>
            </w:r>
          </w:p>
          <w:p w14:paraId="74FD0B3C"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好的。」他們說道，恭敬地告別了主人，來到貝拿勒斯，在皇家遊樂宮安頓下來。第二天，他們前往城外的一個村莊乞討，在那裡他們吃飽了；第二天，他們便進城了。好心的居民們施捨了他們，國王很快就得知，五百名來自喜馬拉雅山的隱士已在皇家遊樂宮安頓下來，他們都是苦行僧，克制肉體，德行高尚。國王聽說他們品行端正，便前往遊樂宮，慷慨地接待了他們，允許他們在那裡住四個月。他們答應了，從此便在王宮裡吃住行。有一天，城裡舉行了一場飲酒盛典，國王賜予五百名隱士大量的上等烈酒，因為他知道，對於那些放棄世俗浮華的人來說，這樣的事情很少會遇到。苦行僧們喝完酒，便回到了樂土。在那裡，他們醉醺醺地狂歡作樂，有的跳舞，有的唱歌，而其他人則厭倦了跳舞和唱歌，踢著他們的米籃和其他物品</w:t>
            </w:r>
            <w:r>
              <w:rPr>
                <w:color w:val="201B13"/>
                <w:sz w:val="27"/>
                <w:szCs w:val="27"/>
                <w:lang w:eastAsia="zh-TW"/>
              </w:rPr>
              <w:t>——</w:t>
            </w:r>
            <w:r>
              <w:rPr>
                <w:color w:val="201B13"/>
                <w:sz w:val="27"/>
                <w:szCs w:val="27"/>
                <w:lang w:eastAsia="zh-TW"/>
              </w:rPr>
              <w:t>之後他們躺下睡覺。當他們睡醒後，看到自己狂歡的痕跡，他們哭泣著，哀嘆道：「我們做了不該做的事。我們做這種惡事，是因為我們遠離了我們的主人。」他們立刻離開了樂土，返回喜馬拉雅山。他們放下碗和其他物品，向他們的主人行禮，然後入座。</w:t>
            </w:r>
            <w:r>
              <w:rPr>
                <w:color w:val="201B13"/>
                <w:sz w:val="27"/>
                <w:szCs w:val="27"/>
                <w:lang w:eastAsia="zh-TW"/>
              </w:rPr>
              <w:t xml:space="preserve"> “</w:t>
            </w:r>
            <w:r>
              <w:rPr>
                <w:color w:val="201B13"/>
                <w:sz w:val="27"/>
                <w:szCs w:val="27"/>
                <w:lang w:eastAsia="zh-TW"/>
              </w:rPr>
              <w:t>那麼，我的兒子們，</w:t>
            </w:r>
            <w:r>
              <w:rPr>
                <w:color w:val="201B13"/>
                <w:sz w:val="27"/>
                <w:szCs w:val="27"/>
                <w:lang w:eastAsia="zh-TW"/>
              </w:rPr>
              <w:t>”</w:t>
            </w:r>
            <w:r>
              <w:rPr>
                <w:color w:val="201B13"/>
                <w:sz w:val="27"/>
                <w:szCs w:val="27"/>
                <w:lang w:eastAsia="zh-TW"/>
              </w:rPr>
              <w:t>他說，</w:t>
            </w:r>
            <w:r>
              <w:rPr>
                <w:color w:val="201B13"/>
                <w:sz w:val="27"/>
                <w:szCs w:val="27"/>
                <w:lang w:eastAsia="zh-TW"/>
              </w:rPr>
              <w:t>“</w:t>
            </w:r>
            <w:r>
              <w:rPr>
                <w:color w:val="201B13"/>
                <w:sz w:val="27"/>
                <w:szCs w:val="27"/>
                <w:lang w:eastAsia="zh-TW"/>
              </w:rPr>
              <w:t>你們在人群中過得舒服嗎？你們不用為了施捨而長途跋涉嗎？你們和睦相處嗎？</w:t>
            </w:r>
            <w:r>
              <w:rPr>
                <w:color w:val="201B13"/>
                <w:sz w:val="27"/>
                <w:szCs w:val="27"/>
                <w:lang w:eastAsia="zh-TW"/>
              </w:rPr>
              <w:t>”</w:t>
            </w:r>
          </w:p>
          <w:p w14:paraId="2AA4FD27"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「是的，主人，我們很舒服；但我們喝了禁酒，所以失去了理智，忘乎所以，我們又跳又唱。」為了表達自己的心情，他們創作並重複了這首詩</w:t>
            </w:r>
            <w:r>
              <w:rPr>
                <w:color w:val="201B13"/>
                <w:sz w:val="27"/>
                <w:szCs w:val="27"/>
                <w:lang w:eastAsia="zh-TW"/>
              </w:rPr>
              <w:t>——</w:t>
            </w:r>
          </w:p>
          <w:p w14:paraId="16907A7E"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我們喝酒，我們跳舞，我們唱歌，我們哭泣；幸好</w:t>
            </w:r>
            <w:r>
              <w:rPr>
                <w:color w:val="201B13"/>
                <w:sz w:val="27"/>
                <w:szCs w:val="27"/>
                <w:lang w:eastAsia="zh-TW"/>
              </w:rPr>
              <w:br/>
            </w:r>
            <w:r>
              <w:rPr>
                <w:color w:val="201B13"/>
                <w:sz w:val="27"/>
                <w:szCs w:val="27"/>
                <w:lang w:eastAsia="zh-TW"/>
              </w:rPr>
              <w:t>，當我們喝下那種讓人失去感覺的飲料時，我們並沒有變成猿猴。</w:t>
            </w:r>
          </w:p>
          <w:p w14:paraId="3FB7E587" w14:textId="77777777" w:rsidR="002414E9" w:rsidRDefault="002414E9" w:rsidP="002414E9">
            <w:pPr>
              <w:pStyle w:val="NormalWeb"/>
              <w:spacing w:before="0" w:beforeAutospacing="0" w:after="240" w:afterAutospacing="0" w:line="312" w:lineRule="auto"/>
              <w:rPr>
                <w:color w:val="201B13"/>
                <w:sz w:val="27"/>
                <w:szCs w:val="27"/>
                <w:lang w:eastAsia="zh-TW"/>
              </w:rPr>
            </w:pPr>
            <w:r>
              <w:rPr>
                <w:color w:val="201B13"/>
                <w:sz w:val="27"/>
                <w:szCs w:val="27"/>
                <w:lang w:eastAsia="zh-TW"/>
              </w:rPr>
              <w:t>「沒有上師照顧的人，必定會遭遇這種事。」菩薩斥責這些苦行僧，並勸誡他們：「從今以後，不要再做這樣的事了。」他憑藉不間斷的洞察力繼續生活，從此註定投生梵天界。</w:t>
            </w:r>
          </w:p>
          <w:p w14:paraId="0CED36E6" w14:textId="77777777" w:rsidR="002414E9" w:rsidRDefault="004D032F" w:rsidP="002414E9">
            <w:pPr>
              <w:spacing w:after="240" w:line="312" w:lineRule="auto"/>
              <w:rPr>
                <w:rFonts w:hint="eastAsia"/>
              </w:rPr>
            </w:pPr>
            <w:r>
              <w:pict w14:anchorId="00587483">
                <v:rect id="_x0000_i1035" style="width:178.2pt;height:0" o:hrpct="0" o:hralign="center" o:hrstd="t" o:hrnoshade="t" o:hr="t" fillcolor="#201b13" stroked="f"/>
              </w:pict>
            </w:r>
          </w:p>
          <w:p w14:paraId="035FDAA5" w14:textId="77777777" w:rsidR="002414E9" w:rsidRDefault="002414E9" w:rsidP="002414E9">
            <w:pPr>
              <w:pStyle w:val="NormalWeb"/>
              <w:spacing w:before="0" w:beforeAutospacing="0" w:after="240" w:afterAutospacing="0" w:line="312" w:lineRule="auto"/>
              <w:rPr>
                <w:color w:val="201B13"/>
                <w:sz w:val="27"/>
                <w:szCs w:val="27"/>
              </w:rPr>
            </w:pPr>
            <w:r>
              <w:rPr>
                <w:color w:val="201B13"/>
                <w:sz w:val="27"/>
                <w:szCs w:val="27"/>
                <w:lang w:eastAsia="zh-TW"/>
              </w:rPr>
              <w:t>課程結束時，大師確認了耶穌的誕生（從今以後我們將省略</w:t>
            </w:r>
            <w:r>
              <w:rPr>
                <w:color w:val="201B13"/>
                <w:sz w:val="27"/>
                <w:szCs w:val="27"/>
                <w:lang w:eastAsia="zh-TW"/>
              </w:rPr>
              <w:t>“</w:t>
            </w:r>
            <w:r>
              <w:rPr>
                <w:color w:val="201B13"/>
                <w:sz w:val="27"/>
                <w:szCs w:val="27"/>
                <w:lang w:eastAsia="zh-TW"/>
              </w:rPr>
              <w:t>表明聯繫</w:t>
            </w:r>
            <w:r>
              <w:rPr>
                <w:color w:val="201B13"/>
                <w:sz w:val="27"/>
                <w:szCs w:val="27"/>
                <w:lang w:eastAsia="zh-TW"/>
              </w:rPr>
              <w:t>”</w:t>
            </w:r>
            <w:r>
              <w:rPr>
                <w:color w:val="201B13"/>
                <w:sz w:val="27"/>
                <w:szCs w:val="27"/>
                <w:lang w:eastAsia="zh-TW"/>
              </w:rPr>
              <w:t>這句話），他說：</w:t>
            </w:r>
            <w:r>
              <w:rPr>
                <w:color w:val="201B13"/>
                <w:sz w:val="27"/>
                <w:szCs w:val="27"/>
                <w:lang w:eastAsia="zh-TW"/>
              </w:rPr>
              <w:t xml:space="preserve"> “</w:t>
            </w:r>
            <w:r>
              <w:rPr>
                <w:color w:val="201B13"/>
                <w:sz w:val="27"/>
                <w:szCs w:val="27"/>
                <w:lang w:eastAsia="zh-TW"/>
              </w:rPr>
              <w:t>我的弟子是當時的隱士團體，我是他們的老師。</w:t>
            </w:r>
            <w:r>
              <w:rPr>
                <w:color w:val="201B13"/>
                <w:sz w:val="27"/>
                <w:szCs w:val="27"/>
              </w:rPr>
              <w:t>”</w:t>
            </w:r>
          </w:p>
          <w:p w14:paraId="6F94871D" w14:textId="22C6A75E" w:rsidR="00A602DB" w:rsidRDefault="00A602DB" w:rsidP="00B04D32">
            <w:pPr>
              <w:spacing w:before="100" w:beforeAutospacing="1" w:after="100" w:afterAutospacing="1"/>
              <w:rPr>
                <w:rFonts w:ascii="Times New Roman" w:eastAsia="Times New Roman" w:hAnsi="Times New Roman" w:cs="Times New Roman"/>
                <w:i/>
                <w:iCs/>
                <w:color w:val="000000"/>
                <w:kern w:val="0"/>
                <w:sz w:val="27"/>
                <w:szCs w:val="27"/>
                <w:shd w:val="clear" w:color="auto" w:fill="FFFFFF"/>
                <w:lang w:val="en-US"/>
                <w14:ligatures w14:val="none"/>
              </w:rPr>
            </w:pPr>
          </w:p>
          <w:p w14:paraId="5882B0BD" w14:textId="77777777" w:rsidR="00A602DB" w:rsidRDefault="00A602DB" w:rsidP="00B04D32">
            <w:pPr>
              <w:rPr>
                <w:rFonts w:ascii="Arial" w:hAnsi="Arial" w:cs="Arial"/>
                <w:sz w:val="26"/>
                <w:szCs w:val="26"/>
                <w:lang w:val="en-US"/>
              </w:rPr>
            </w:pPr>
          </w:p>
        </w:tc>
        <w:tc>
          <w:tcPr>
            <w:tcW w:w="3655" w:type="dxa"/>
          </w:tcPr>
          <w:p w14:paraId="4F4841E2"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vi-VN"/>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vi-VN"/>
                <w14:ligatures w14:val="none"/>
              </w:rPr>
              <w:t>81. Surapana Jātaka</w:t>
            </w:r>
          </w:p>
          <w:p w14:paraId="22145D4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 drank.”—This story was cold by the Master about the Elder Sagata, while he was dwelling in the Ghosita-park near Kosambi.</w:t>
            </w:r>
          </w:p>
          <w:p w14:paraId="024A934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For, after spending the rainy season at Savatthi, the Master had come on an alms-pilgrimage to a market-town named Bhaddavatika, where cowherds and goatherds and farmers and wayfarers respectfully besought him not to go down to the Mango Ferry; “for,” said they, “in the Mango Ferry, in the demesne of the naked ascetics, dwells a poisonous and deadly Naga, known as the Naga of the Mango Ferry, who might harm the Blessed One.” Feigning not to hear them, though they repeated their warning thrice, the Blessed One held on his way. Whilst the Blessed One was dwelling near Bhaddavatika in a certain grove there, the Elder Sagata, a servant of the Buddha, who had won such supernatural powers as a worldling can possess, went to the demesne, piled a couch of leaves at the spot where the Naga-king dwelt, and sate himself down cross-legged thereon. Being unable to conceal his evil nature, the Naga raised a great smoke. So did the Elder. Then the Naga sent forth flames. So too did the Elder. But, whilst the Naga’s flames did no harm to the Elder, the Elder’s flames did do harm to the Naga, and so in a short time he mastered the Naga-king and established him in the Refuges and the Commandments, after which he repaired back to the Master. And the Master, after dwelling as long as it pleased him at Bhaddavatika, went on to Kosambi. Now the story of the Naga’s conversion by Sagata, had got noised abroad all over the countryside, and the townsfolk of Kosambi went forth to meet the Blessed One and saluted him, after which they passed to the Elder Sagata and saluting him, said, “Tell us, sir, what you lack and we will furnish it.” The Elder himself remained silent; but the followers of the Wicked Six made answer as follows—“Sirs, to those who have renounced the world, white spirits are as rare as they are acceptable. Do you think you could get the Elder some clear white spirit?” “To be sure we can,” said the townsfolk, and invited the Master to take his meal with them next clay. Then they went back to their own town and arranged that each in his own house should offer clear white spirit to the Elder, and accordingly they all laid in a store and invited the Elder in and plied him with the liquor, house by house. So deep were his potations that, on his way out of town, the Elder fell prostrate in the gateway and there lay hiccoughing nonsense. On his way back from his meal in the town, the Master came on the Elder lying in this state, and bidding the Brethren carry Sagata home, passed on his way to the park. The Brethren laid the Elder down with his head at the Buddha’s feet, but he turned round so that he came to lie with his feet towards the Buddha. Then the Master asked his question, “Brethren, does Sagata shew that respect towards me now that he formerly did?” “No, sir.” “Tell me, Brethren, who it was that mastered the Naga-king of the Mango Ferry?” “It was Sagata, sir.” “Think you that in his present state Sagata could piaster even a harmless water-snake?” “That he could not, sir.” “Well now, Brethren, is it proper to drink that which, when drunk, steals away a man’s senses?” “It is improper, sir.” Now, after discoursing with the Brethren in dispraise of the Elder, the Blessed One laid it down as a precept that the drinking of intoxicants was an offence requiring confession and absolution; after which he rose up and passed into his perfumed chamber.</w:t>
            </w:r>
          </w:p>
          <w:p w14:paraId="01FFFC2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Assembling together in the Hall of Truth, the Brethren discussed the sin of spirit-drinking, saying, “What a great sin is the drinking of spirits, sirs, seeing that it has blinded to the Buddha’s excellence even one so wise and so gifted as Sagata.” Entering the Hall of Truth at this point, the Master asked what topic they were discussing; and they told him. “Brethren,” said he, “this is not the first time that they who had renounced the world have lust their senses through drinking spirits; the very same thing took place in bygone days.” And so saying, he told this story of the past.</w:t>
            </w:r>
          </w:p>
          <w:p w14:paraId="54785DD3" w14:textId="77777777" w:rsidR="00A602DB" w:rsidRDefault="004D032F" w:rsidP="00B04D32">
            <w:pPr>
              <w:spacing w:before="360" w:after="360"/>
              <w:rPr>
                <w:rFonts w:hint="eastAsia"/>
              </w:rPr>
            </w:pPr>
            <w:r>
              <w:pict w14:anchorId="5A3362CC">
                <v:rect id="_x0000_i1036" style="width:178.2pt;height:0" o:hrpct="0" o:hralign="center" o:hrstd="t" o:hrnoshade="t" o:hr="t" fillcolor="#201b13" stroked="f"/>
              </w:pict>
            </w:r>
          </w:p>
          <w:p w14:paraId="28B43E5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Once on a time when Brahmadatta was reigning in Benares, the Bodhisatta was born into a northern Brahmin-family in Kasi; and when he grew up, he renounced the world for the hermit’s life. He won the Higher Knowledges and the Attainments, and dwelt in the enjoyment of the bliss of Insight in the Himalayas, with five hundred pupils around him. Once, when the rainy season had come, his pupils said to him, “Master, may we go to the haunts of men and bring back salt and vinegar?” “For my own part, sirs, I shall remain here; but you may go for your health’s sake, and come back when the rainy season is over.”</w:t>
            </w:r>
          </w:p>
          <w:p w14:paraId="25C867D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“Very good,” said they, and taking a respectful leave of their master, came to Benares, where they took up their abode in the royal pleasaunce. On the morrow they went in quest of alms to a village just outside the city gates, where they had plenty to eat; and next day they made their way into the city itself. The kindly citizens gave alms to them, and the king was soon informed that five hundred hermits from the Himalayas had taken up their abode in the royal pleasaunce, and that they were ascetics of great austerity, subduing the flesh, and of great virtue. Hearing this good character of them, the king went to the pleasaunce and graciously made them welcome to stay there for four months. They promised that they would, and thenceforth were fed in the royal palace and lodged in the pleasaunce. But one day a drinking festival was held in the city, and the king gave the five hundred hermits a large supply of the best spirits, knowing that such things rarely come in the way of those who renounce the world and its vanities. The ascetics drank the liquor and went back to the pleasaunce. There, in drunken hilarity, some danced, some sang, whilst others, wearied of dancing and singing, kicked about their rice-hampers and other belongings,—after which they lay down to sleep. When they had slept off their drunkenness and awoke to see the traces of their revelry, they wept and lamented, saying, “We have done that which we ought not to have done. We have done this evil because we are away from our master.” Forthwith, they quitted the pleasaunce and returned to the Himalayas. Laying aside their bowls and other belongings, they saluted their master and took their seats. “Well, my sons,” said he, “were you comfortable amid the haunts of men, and were you spared weary journeyings in quest of alms? Did you dwell in unity one with another?”</w:t>
            </w:r>
          </w:p>
          <w:p w14:paraId="1445AEC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“Yes, master, we were comfortable; but we drank forbidden drink, so that, losing our senses and forgetting ourselves, we both danced and sang.” And by way of setting the matter forth, they composed and repeated this stanza—</w:t>
            </w:r>
          </w:p>
          <w:p w14:paraId="504FD1A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We drank, we danced, we sang, we wept; ’twas well</w:t>
            </w:r>
            <w:r>
              <w:rPr>
                <w:color w:val="201B13"/>
                <w:sz w:val="27"/>
                <w:szCs w:val="27"/>
              </w:rPr>
              <w:br/>
              <w:t>That, when we drank the drink that steals away</w:t>
            </w:r>
            <w:r>
              <w:rPr>
                <w:color w:val="201B13"/>
                <w:sz w:val="27"/>
                <w:szCs w:val="27"/>
              </w:rPr>
              <w:br/>
              <w:t>The senses, we were not transformed to apes.</w:t>
            </w:r>
          </w:p>
          <w:p w14:paraId="212BC69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“This is what is sure to happen to those who are not living under a master’s care,” said the Bodhisatta, rebuking those ascetics; and he exhorted them saying, “Henceforth, never do such a thing again.” Living on with Insight unbroken, he became destined to rebirth thereafter in the Brahma Realm.</w:t>
            </w:r>
          </w:p>
          <w:p w14:paraId="276D9805" w14:textId="77777777" w:rsidR="00A602DB" w:rsidRDefault="004D032F" w:rsidP="00B04D32">
            <w:pPr>
              <w:spacing w:before="360" w:after="360"/>
              <w:rPr>
                <w:rFonts w:hint="eastAsia"/>
              </w:rPr>
            </w:pPr>
            <w:r>
              <w:pict w14:anchorId="00621EE7">
                <v:rect id="_x0000_i1037" style="width:178.2pt;height:0" o:hrpct="0" o:hralign="center" o:hrstd="t" o:hrnoshade="t" o:hr="t" fillcolor="#201b13" stroked="f"/>
              </w:pict>
            </w:r>
          </w:p>
          <w:p w14:paraId="326DCE8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lesson ended, the Master identified the Birth (and henceforth we shall omit the words ‘shewed the connexion ‘), by saying,—“My disciples were the band of hermits of those days, and I their teacher.”</w:t>
            </w:r>
          </w:p>
          <w:p w14:paraId="28C321BF" w14:textId="77777777" w:rsidR="00A602DB" w:rsidRPr="00A602DB" w:rsidRDefault="00A602DB" w:rsidP="00B04D32">
            <w:pPr>
              <w:rPr>
                <w:rFonts w:ascii="Arial" w:hAnsi="Arial" w:cs="Arial"/>
                <w:sz w:val="26"/>
                <w:szCs w:val="26"/>
              </w:rPr>
            </w:pPr>
          </w:p>
        </w:tc>
      </w:tr>
    </w:tbl>
    <w:p w14:paraId="142200BD" w14:textId="31F64623" w:rsidR="00A602DB" w:rsidRDefault="00A602DB" w:rsidP="00B04D32">
      <w:pPr>
        <w:rPr>
          <w:rFonts w:ascii="Arial" w:hAnsi="Arial" w:cs="Arial"/>
          <w:sz w:val="26"/>
          <w:szCs w:val="26"/>
          <w:lang w:val="en-US"/>
        </w:rPr>
      </w:pPr>
      <w:r>
        <w:rPr>
          <w:rFonts w:ascii="Arial" w:hAnsi="Arial" w:cs="Arial"/>
          <w:sz w:val="26"/>
          <w:szCs w:val="26"/>
          <w:lang w:val="en-US"/>
        </w:rPr>
        <w:br w:type="page"/>
      </w:r>
    </w:p>
    <w:p w14:paraId="0B241020" w14:textId="6CA69FF3" w:rsidR="00A602DB" w:rsidRDefault="00D80F7E" w:rsidP="00B04D32">
      <w:pPr>
        <w:rPr>
          <w:rFonts w:ascii="Arial" w:hAnsi="Arial" w:cs="Arial"/>
          <w:sz w:val="26"/>
          <w:szCs w:val="26"/>
          <w:lang w:val="en-US"/>
        </w:rPr>
      </w:pPr>
      <w:r>
        <w:rPr>
          <w:rFonts w:ascii="Arial" w:hAnsi="Arial" w:cs="Arial"/>
          <w:sz w:val="26"/>
          <w:szCs w:val="26"/>
          <w:lang w:val="en-US"/>
        </w:rPr>
        <w:t xml:space="preserve"> </w:t>
      </w:r>
    </w:p>
    <w:tbl>
      <w:tblPr>
        <w:tblStyle w:val="TableGrid"/>
        <w:tblW w:w="0" w:type="auto"/>
        <w:tblBorders>
          <w:top w:val="none" w:sz="0" w:space="0" w:color="auto"/>
          <w:left w:val="none" w:sz="0" w:space="0" w:color="auto"/>
          <w:bottom w:val="none" w:sz="0" w:space="0" w:color="auto"/>
          <w:right w:val="none" w:sz="0" w:space="0" w:color="auto"/>
          <w:insideH w:val="dotDash" w:sz="4" w:space="0" w:color="auto"/>
          <w:insideV w:val="dotDotDash" w:sz="4" w:space="0" w:color="auto"/>
        </w:tblBorders>
        <w:tblLayout w:type="fixed"/>
        <w:tblLook w:val="04A0" w:firstRow="1" w:lastRow="0" w:firstColumn="1" w:lastColumn="0" w:noHBand="0" w:noVBand="1"/>
      </w:tblPr>
      <w:tblGrid>
        <w:gridCol w:w="3828"/>
        <w:gridCol w:w="3938"/>
      </w:tblGrid>
      <w:tr w:rsidR="00A602DB" w14:paraId="44C271E4" w14:textId="77777777" w:rsidTr="00B67F68">
        <w:tc>
          <w:tcPr>
            <w:tcW w:w="3828" w:type="dxa"/>
          </w:tcPr>
          <w:p w14:paraId="3927FC26" w14:textId="77777777" w:rsidR="002414E9" w:rsidRPr="00D80F7E" w:rsidRDefault="002414E9" w:rsidP="00872727">
            <w:pPr>
              <w:spacing w:before="120" w:after="240" w:line="324"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eastAsia="zh-TW"/>
                <w14:ligatures w14:val="none"/>
              </w:rPr>
              <w:t>122. Dummedha Jātaka</w:t>
            </w:r>
          </w:p>
          <w:p w14:paraId="4E011625" w14:textId="77777777" w:rsidR="002414E9" w:rsidRDefault="002414E9" w:rsidP="00872727">
            <w:pPr>
              <w:pStyle w:val="NormalWeb"/>
              <w:spacing w:before="120" w:beforeAutospacing="0" w:after="240" w:afterAutospacing="0" w:line="324" w:lineRule="auto"/>
              <w:rPr>
                <w:color w:val="201B13"/>
                <w:sz w:val="27"/>
                <w:szCs w:val="27"/>
              </w:rPr>
            </w:pPr>
            <w:r>
              <w:rPr>
                <w:color w:val="201B13"/>
                <w:sz w:val="27"/>
                <w:szCs w:val="27"/>
                <w:lang w:eastAsia="zh-TW"/>
              </w:rPr>
              <w:t>「高位養愚」，這是世尊在竹林裡講的關於提婆達多的故事。當時，僧侶們聚集在真理堂，談論著提婆達多看到佛陀的種種功德和佛果後如何發狂，又如何妒忌心強，聽不到對佛陀究竟智慧的讚頌。世尊走進堂中，問他們談話的內容。他們回答後，世尊回答說：「僧侶們，像現在一樣，過去提婆達多聽到我的讚頌也同樣發狂。</w:t>
            </w:r>
            <w:r>
              <w:rPr>
                <w:color w:val="201B13"/>
                <w:sz w:val="27"/>
                <w:szCs w:val="27"/>
              </w:rPr>
              <w:t>」說著，世尊講起了過去的故事。</w:t>
            </w:r>
          </w:p>
          <w:p w14:paraId="1ABB6934" w14:textId="77777777" w:rsidR="002414E9" w:rsidRDefault="004D032F" w:rsidP="00872727">
            <w:pPr>
              <w:spacing w:before="120" w:after="240" w:line="324" w:lineRule="auto"/>
              <w:rPr>
                <w:rFonts w:hint="eastAsia"/>
              </w:rPr>
            </w:pPr>
            <w:r>
              <w:pict w14:anchorId="3FD89E83">
                <v:rect id="_x0000_i1038" style="width:178.2pt;height:0" o:hrpct="0" o:hralign="center" o:hrstd="t" o:hrnoshade="t" o:hr="t" fillcolor="#201b13" stroked="f"/>
              </w:pict>
            </w:r>
          </w:p>
          <w:p w14:paraId="22BFA89D"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摩揭陀王統治摩揭陀王舍城時，菩薩降生為大象。他渾身潔白，擁有上述所有美貌。由於他容貌俊美，國王封他為國象。</w:t>
            </w:r>
          </w:p>
          <w:p w14:paraId="2DB455C5"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一個節日，國王把這座城市裝點得像一座天神之城，騎著盛裝打扮的大象，在眾多隨從的簇擁下，莊嚴地繞城遊行。沿途，人們被這尊無與倫比的大象所震撼，紛紛讚歎：「哦，多麼莊嚴的步態！多麼勻稱的身材！多麼美麗！多麼優雅！如此白象，竟配得上一位君王。」所有這些對他大象的讚美激起了國王的妒忌，他決心把它扔下懸崖摔死。於是，他召來象夫，問他這是否是一頭訓練有素的大象。</w:t>
            </w:r>
          </w:p>
          <w:p w14:paraId="7A4B2C06"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「陛下，它的確訓練有素，」象夫說。</w:t>
            </w:r>
            <w:r>
              <w:rPr>
                <w:color w:val="201B13"/>
                <w:sz w:val="27"/>
                <w:szCs w:val="27"/>
                <w:lang w:eastAsia="zh-TW"/>
              </w:rPr>
              <w:t xml:space="preserve"> </w:t>
            </w:r>
            <w:r>
              <w:rPr>
                <w:color w:val="201B13"/>
                <w:sz w:val="27"/>
                <w:szCs w:val="27"/>
                <w:lang w:eastAsia="zh-TW"/>
              </w:rPr>
              <w:t>「不，它訓練得很差勁。」「陛下，它訓練得很好。」「如果它訓練得這麼好，您能讓它爬上韋普拉山頂嗎？」「是的，陛下。」「那您走吧，」國王說。他從象背上下來，讓象夫上去，自己則走到山腳下，象夫則騎在像背上，爬上了韋普拉山頂。國王和他的朝臣們也爬上了山，把大象攔在懸崖邊。</w:t>
            </w:r>
            <w:r>
              <w:rPr>
                <w:color w:val="201B13"/>
                <w:sz w:val="27"/>
                <w:szCs w:val="27"/>
                <w:lang w:eastAsia="zh-TW"/>
              </w:rPr>
              <w:t xml:space="preserve"> “</w:t>
            </w:r>
            <w:r>
              <w:rPr>
                <w:color w:val="201B13"/>
                <w:sz w:val="27"/>
                <w:szCs w:val="27"/>
                <w:lang w:eastAsia="zh-TW"/>
              </w:rPr>
              <w:t>現在，</w:t>
            </w:r>
            <w:r>
              <w:rPr>
                <w:color w:val="201B13"/>
                <w:sz w:val="27"/>
                <w:szCs w:val="27"/>
                <w:lang w:eastAsia="zh-TW"/>
              </w:rPr>
              <w:t>”</w:t>
            </w:r>
            <w:r>
              <w:rPr>
                <w:color w:val="201B13"/>
                <w:sz w:val="27"/>
                <w:szCs w:val="27"/>
                <w:lang w:eastAsia="zh-TW"/>
              </w:rPr>
              <w:t>他對象夫說，</w:t>
            </w:r>
            <w:r>
              <w:rPr>
                <w:color w:val="201B13"/>
                <w:sz w:val="27"/>
                <w:szCs w:val="27"/>
                <w:lang w:eastAsia="zh-TW"/>
              </w:rPr>
              <w:t>“</w:t>
            </w:r>
            <w:r>
              <w:rPr>
                <w:color w:val="201B13"/>
                <w:sz w:val="27"/>
                <w:szCs w:val="27"/>
                <w:lang w:eastAsia="zh-TW"/>
              </w:rPr>
              <w:t>如果它真像您說的那樣訓練有素，就讓它用三條腿站立吧。</w:t>
            </w:r>
            <w:r>
              <w:rPr>
                <w:color w:val="201B13"/>
                <w:sz w:val="27"/>
                <w:szCs w:val="27"/>
                <w:lang w:eastAsia="zh-TW"/>
              </w:rPr>
              <w:t>”</w:t>
            </w:r>
          </w:p>
          <w:p w14:paraId="30E4CAA2"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象夫騎在像背上，用刺棒碰了碰象，示意象站立，並喊道：「嗨！我的美人，用三條腿站立。」「現在讓它用兩條前腿站立，」國王說道。於是大象抬起後腿，只用前腿站立。</w:t>
            </w:r>
            <w:r>
              <w:rPr>
                <w:color w:val="201B13"/>
                <w:sz w:val="27"/>
                <w:szCs w:val="27"/>
                <w:lang w:eastAsia="zh-TW"/>
              </w:rPr>
              <w:t xml:space="preserve"> </w:t>
            </w:r>
            <w:r>
              <w:rPr>
                <w:color w:val="201B13"/>
                <w:sz w:val="27"/>
                <w:szCs w:val="27"/>
                <w:lang w:eastAsia="zh-TW"/>
              </w:rPr>
              <w:t>「現在用後腿站立，」國王說道，順從的大象抬起前腿，直到只用後腿站立。</w:t>
            </w:r>
            <w:r>
              <w:rPr>
                <w:color w:val="201B13"/>
                <w:sz w:val="27"/>
                <w:szCs w:val="27"/>
                <w:lang w:eastAsia="zh-TW"/>
              </w:rPr>
              <w:t xml:space="preserve"> </w:t>
            </w:r>
            <w:r>
              <w:rPr>
                <w:color w:val="201B13"/>
                <w:sz w:val="27"/>
                <w:szCs w:val="27"/>
                <w:lang w:eastAsia="zh-TW"/>
              </w:rPr>
              <w:t>「現在用一條腿站立，」國王說道，於是大像用一條腿站立。</w:t>
            </w:r>
          </w:p>
          <w:p w14:paraId="543E646B"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國王看到大象沒有掉下懸崖，便喊道：</w:t>
            </w:r>
            <w:r>
              <w:rPr>
                <w:color w:val="201B13"/>
                <w:sz w:val="27"/>
                <w:szCs w:val="27"/>
                <w:lang w:eastAsia="zh-TW"/>
              </w:rPr>
              <w:t>“</w:t>
            </w:r>
            <w:r>
              <w:rPr>
                <w:color w:val="201B13"/>
                <w:sz w:val="27"/>
                <w:szCs w:val="27"/>
                <w:lang w:eastAsia="zh-TW"/>
              </w:rPr>
              <w:t>現在，如果你能的話，就讓他站在空中吧。</w:t>
            </w:r>
            <w:r>
              <w:rPr>
                <w:color w:val="201B13"/>
                <w:sz w:val="27"/>
                <w:szCs w:val="27"/>
                <w:lang w:eastAsia="zh-TW"/>
              </w:rPr>
              <w:t>”</w:t>
            </w:r>
          </w:p>
          <w:p w14:paraId="789F4638"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這時，象夫心裡想：「全印度找不到比這頭大象更優秀的訓練者。國王肯定是想讓它掉下懸崖摔死。」於是，他在大象耳邊低聲說：「孩子，國王想讓你摔死。他配不上你。如果你有飛天遁地的能力，就騎著我飛上天，飛到貝拿勒斯，飛到貝拿勒斯。」</w:t>
            </w:r>
          </w:p>
          <w:p w14:paraId="1155BB06"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大聖人，因功德而生，擁有不可思議的力量，立刻騰空而起。象夫說：「大王，這頭象擁有如此不可思議的功德，對像你這樣一無是處的愚人而言，實在是太好了。只有賢明仁慈的國王才配得上做它的主人。像你這樣一無是處的愚人，得到了這頭像，卻不知其價值，最終失去了這頭象，也失去了榮華。</w:t>
            </w:r>
          </w:p>
          <w:p w14:paraId="20F47F37"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愚昧人的地位高，必遭大禍；</w:t>
            </w:r>
            <w:r>
              <w:rPr>
                <w:color w:val="201B13"/>
                <w:sz w:val="27"/>
                <w:szCs w:val="27"/>
                <w:lang w:eastAsia="zh-TW"/>
              </w:rPr>
              <w:br/>
            </w:r>
            <w:r>
              <w:rPr>
                <w:color w:val="201B13"/>
                <w:sz w:val="27"/>
                <w:szCs w:val="27"/>
                <w:lang w:eastAsia="zh-TW"/>
              </w:rPr>
              <w:t>他既是自己人，也是他人的死敵。</w:t>
            </w:r>
          </w:p>
          <w:p w14:paraId="5EC136FF" w14:textId="77777777" w:rsidR="002414E9" w:rsidRDefault="002414E9"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現在，再見了。」他斥責完國王後說。他騰空而起，飛向貝拿勒斯，停在王宮庭院的半空中。城中一片喧囂，眾人驚呼：「快看，這尊為國王而生的國象，從空中而來，盤旋在王宮庭院的上空。」消息也迅速傳到了國王耳中。國王走出來說：「如果您是為了我而來，就請您降落在地上吧。」菩薩從空中降落。象夫隨即降落，在國王面前行禮，並回答國王的詢問，講述了他們離開王舍城的整個經過。</w:t>
            </w:r>
            <w:r>
              <w:rPr>
                <w:color w:val="201B13"/>
                <w:sz w:val="27"/>
                <w:szCs w:val="27"/>
                <w:lang w:eastAsia="zh-TW"/>
              </w:rPr>
              <w:t xml:space="preserve"> </w:t>
            </w:r>
            <w:r>
              <w:rPr>
                <w:color w:val="201B13"/>
                <w:sz w:val="27"/>
                <w:szCs w:val="27"/>
                <w:lang w:eastAsia="zh-TW"/>
              </w:rPr>
              <w:t>「你真是太好了，」國王說道，「你能來這裡。」他欣喜若狂，下令裝飾城市，並將象夫安置在自己的馬厩裡。然後，他將自己的王國分成三部分，一部分給菩薩，一部分給象夫，一部分自己留著。自菩薩降世之日起，他的權勢日益壯大，直至全印度都歸於他的統治。身為印度皇帝，他樂善好施，行善積德，直至圓寂，並按其功德得到相應的報應。</w:t>
            </w:r>
          </w:p>
          <w:p w14:paraId="3567C28F" w14:textId="77777777" w:rsidR="002414E9" w:rsidRDefault="004D032F" w:rsidP="00872727">
            <w:pPr>
              <w:spacing w:before="120" w:after="240" w:line="324" w:lineRule="auto"/>
              <w:rPr>
                <w:rFonts w:hint="eastAsia"/>
              </w:rPr>
            </w:pPr>
            <w:r>
              <w:pict w14:anchorId="7445E9D1">
                <v:rect id="_x0000_i1039" style="width:178.2pt;height:0" o:hrpct="0" o:hralign="center" o:hrstd="t" o:hrnoshade="t" o:hr="t" fillcolor="#201b13" stroked="f"/>
              </w:pict>
            </w:r>
          </w:p>
          <w:p w14:paraId="59B188B0" w14:textId="24CF5A0D" w:rsidR="00A602DB" w:rsidRPr="00B67F68" w:rsidRDefault="002414E9" w:rsidP="00B67F68">
            <w:pPr>
              <w:pStyle w:val="NormalWeb"/>
              <w:spacing w:before="120" w:beforeAutospacing="0" w:after="240" w:afterAutospacing="0" w:line="324" w:lineRule="auto"/>
              <w:rPr>
                <w:color w:val="201B13"/>
                <w:sz w:val="27"/>
                <w:szCs w:val="27"/>
              </w:rPr>
            </w:pPr>
            <w:r>
              <w:rPr>
                <w:color w:val="201B13"/>
                <w:sz w:val="27"/>
                <w:szCs w:val="27"/>
                <w:lang w:eastAsia="zh-TW"/>
              </w:rPr>
              <w:t>佛法結束時，大師說：</w:t>
            </w:r>
            <w:r>
              <w:rPr>
                <w:color w:val="201B13"/>
                <w:sz w:val="27"/>
                <w:szCs w:val="27"/>
                <w:lang w:eastAsia="zh-TW"/>
              </w:rPr>
              <w:t>“</w:t>
            </w:r>
            <w:r>
              <w:rPr>
                <w:color w:val="201B13"/>
                <w:sz w:val="27"/>
                <w:szCs w:val="27"/>
                <w:lang w:eastAsia="zh-TW"/>
              </w:rPr>
              <w:t>當時提婆達多是摩揭陀國的國王，舍利弗是波羅奈斯國的國王，阿難是馴像人，而我是大象。</w:t>
            </w:r>
            <w:r>
              <w:rPr>
                <w:color w:val="201B13"/>
                <w:sz w:val="27"/>
                <w:szCs w:val="27"/>
              </w:rPr>
              <w:t>”</w:t>
            </w:r>
          </w:p>
        </w:tc>
        <w:tc>
          <w:tcPr>
            <w:tcW w:w="3938" w:type="dxa"/>
          </w:tcPr>
          <w:p w14:paraId="12535558" w14:textId="77777777" w:rsidR="00A602DB" w:rsidRPr="00D80F7E" w:rsidRDefault="00A602DB" w:rsidP="00B67F68">
            <w:pPr>
              <w:spacing w:before="100" w:beforeAutospacing="1" w:after="100" w:afterAutospacing="1" w:line="264" w:lineRule="auto"/>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t>122. Dummedha Jātaka</w:t>
            </w:r>
          </w:p>
          <w:p w14:paraId="21FDDB3A"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“Exalted station breeds a fool great woe.”—This story was told by the Master while at the Bamboo-grove, about Devadatta. For the Brethren had met together in the Hall of Truth, and were talking of how the sight of the Buddha’s perfections and all the distinctive signs of Buddhahood maddened Devadatta; and how in his jealousy he could not bear to hear the praises of the Buddha’s utter wisdom. Entering the Hall, the Master asked what was the subject of their converse. And when they told him, he said, “Brethren, as now, so in former times Devadatta was maddened by hearing my praises.” So saying, he told this story of the past.</w:t>
            </w:r>
          </w:p>
          <w:p w14:paraId="22CFF3C6" w14:textId="77777777" w:rsidR="00A602DB" w:rsidRDefault="004D032F" w:rsidP="00B67F68">
            <w:pPr>
              <w:spacing w:before="360" w:after="360" w:line="264" w:lineRule="auto"/>
              <w:rPr>
                <w:rFonts w:hint="eastAsia"/>
              </w:rPr>
            </w:pPr>
            <w:r>
              <w:pict w14:anchorId="5F87FC50">
                <v:rect id="_x0000_i1040" style="width:178.2pt;height:0" o:hrpct="0" o:hralign="center" o:hrstd="t" o:hrnoshade="t" o:hr="t" fillcolor="#201b13" stroked="f"/>
              </w:pict>
            </w:r>
          </w:p>
          <w:p w14:paraId="1EC7B325"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Once on a time when King Magadha was ruling in Rajagaha in Magadha, the Bodhisatta was born an elephant. He was white all over and graced with all the beauty of form described above. And because of his beauty the king made him his state elephant.</w:t>
            </w:r>
          </w:p>
          <w:p w14:paraId="6E305F77"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One festal day the king adorned the city like a city of the devas and, mounted on the elephant in all its trappings, made a solemn procession round the city attended by a great retinue. And all along the route the people were moved by the sight of that peerless elephant to exclaim, “Oh what a stately gait! what proportions! what beauty! what grace! such a white elephant is worthy of an universal monarch.” All this praise of his elephant awoke the king’s jealousy and he resolved to have it cast over a precipice and killed. So he summoned the mahout and asked whether he called that a trained elephant.</w:t>
            </w:r>
          </w:p>
          <w:p w14:paraId="50CB4DF1"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“Indeed he is well trained, sire,” said the mahout. “No, he is very badly trained.” “Sire, he is well trained.” “If he is so well trained, can you get him to climb to the summit of Mount Vepulla?” “Yes, sire.” “Away with you, then,” said the king. And he got down from the elephant, making the mahout mount instead, and went himself to the foot of the mountain, whilst the mahout rode on the elephant’s back up to the top of Mount Vepulla. The king with his courtiers also climbed the mountain, and had the elephant halted at the brink of a precipice. “Now,” said he to the man, “if he is so well trained as you say, make him stand on three legs.”</w:t>
            </w:r>
          </w:p>
          <w:p w14:paraId="2279FE2E"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And the mahout on the elephant’s back just touched the animal with his goad by way of sign and called to him, “Hi! my beauty, stand on three legs.” “Now make him stand on his two fore-legs,” said the king. And the Great Being raised his hind-legs and stood on his fore-legs alone. “Now on the hind-legs,” said the king, and the obedient elephant raised his fore-legs till he stood on his hind-legs alone. “Now on one leg,” said the king, and the elephant stood on one leg.</w:t>
            </w:r>
          </w:p>
          <w:p w14:paraId="3D18E634"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Seeing that the elephant did not fall over the precipice, the king cried, “Now if you can, make him stand in the air.”</w:t>
            </w:r>
          </w:p>
          <w:p w14:paraId="7F443B45"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Then thought the mahout to himself, “All India cannot shew the match of this elephant for excellence of training. Surely the king must want to make him tumble over the precipice and meet his death.” So he whispered in the elephant’s ear, “My son, the king wants you to fall over and get killed. He is not worthy of you. If you have power to journey through the air, rise up with me upon your back and fly through the air to Benares.”</w:t>
            </w:r>
          </w:p>
          <w:p w14:paraId="77A2B2DC"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And the Great Being, endowed as he was with the marvellous powers which flow from Merit, straightway rose up into the air. Then said the mahout, “Sire, this elephant, possessed as he is with the marvellous powers which flow from Merit, is too good for such a worthless fool as you: none but a wise and good king is worthy to be his master. When those who are so worthless as you get an elephant like this, they don’t know his value, and so they lose their elephant, and all the rest of their glory and splendour.” So saying the mahout, seated on the elephant’s neck, recited this stanza—</w:t>
            </w:r>
          </w:p>
          <w:p w14:paraId="37B4983C"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Exalted station breeds a fool great woe;</w:t>
            </w:r>
            <w:r>
              <w:rPr>
                <w:color w:val="201B13"/>
                <w:sz w:val="27"/>
                <w:szCs w:val="27"/>
              </w:rPr>
              <w:br/>
              <w:t>He proves his own and others’ mortal foe.</w:t>
            </w:r>
          </w:p>
          <w:p w14:paraId="26410872"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“And now, goodbye,” said he to the king as he ended this rebuke; and rising in the air, he passed to Benares and halted in mid-air over the royal courtyard. And there was a great stir in the city and all cried out, “Look at the state-elephant that has come through the air for our king and is hovering over the royal courtyard.” And with all haste the news was conveyed to the king too, who came out and said, “If your coming is for my behoof, alight on the earth.” And the Bodhisatta descended from the air. Then the mahout got down and bowed before the king, and in answer to the king’s enquiries told the whole story of their leaving Rajagaha. “It was very good of you,” said the king, “to come here”; and in his joy he had the city decorated and the elephant installed in his state-stable. Then he divided his kingdom into three portions, and made over one to the Bodhisatta, one to the mahout, and one he kept himself. And his power grew from the day of the Bodhisatta’s coming till all India owned his sovereign sway. As Emperor of India, he was charitable and did other good works till he passed away to fare according to his deserts.</w:t>
            </w:r>
          </w:p>
          <w:p w14:paraId="27EDBE4E" w14:textId="77777777" w:rsidR="00A602DB" w:rsidRDefault="004D032F" w:rsidP="00B67F68">
            <w:pPr>
              <w:spacing w:before="360" w:after="360" w:line="264" w:lineRule="auto"/>
              <w:rPr>
                <w:rFonts w:hint="eastAsia"/>
              </w:rPr>
            </w:pPr>
            <w:r>
              <w:pict w14:anchorId="7EE7812B">
                <v:rect id="_x0000_i1041" style="width:178.2pt;height:0" o:hrpct="0" o:hralign="center" o:hrstd="t" o:hrnoshade="t" o:hr="t" fillcolor="#201b13" stroked="f"/>
              </w:pict>
            </w:r>
          </w:p>
          <w:p w14:paraId="66AA7559" w14:textId="77777777" w:rsidR="00A602DB" w:rsidRDefault="00A602DB" w:rsidP="00B67F68">
            <w:pPr>
              <w:pStyle w:val="NormalWeb"/>
              <w:spacing w:before="180" w:beforeAutospacing="0" w:after="0" w:afterAutospacing="0" w:line="264" w:lineRule="auto"/>
              <w:rPr>
                <w:color w:val="201B13"/>
                <w:sz w:val="27"/>
                <w:szCs w:val="27"/>
              </w:rPr>
            </w:pPr>
            <w:r>
              <w:rPr>
                <w:color w:val="201B13"/>
                <w:sz w:val="27"/>
                <w:szCs w:val="27"/>
              </w:rPr>
              <w:t>His lesson ended, the Master identified the Birth by saying “Devadatta was in those days the king of Magadha, Sariputta the king of Benares, Ananda the mahout, and I the elephant.”</w:t>
            </w:r>
          </w:p>
          <w:p w14:paraId="0AD5BD0E" w14:textId="77777777" w:rsidR="00A602DB" w:rsidRDefault="00A602DB" w:rsidP="00B67F68">
            <w:pPr>
              <w:spacing w:line="264" w:lineRule="auto"/>
              <w:rPr>
                <w:rFonts w:ascii="Arial" w:hAnsi="Arial" w:cs="Arial"/>
                <w:sz w:val="26"/>
                <w:szCs w:val="26"/>
                <w:lang w:val="en-US"/>
              </w:rPr>
            </w:pPr>
          </w:p>
        </w:tc>
      </w:tr>
    </w:tbl>
    <w:p w14:paraId="19AA74B8" w14:textId="028E0465" w:rsidR="00A602DB" w:rsidRDefault="00A602DB" w:rsidP="00B04D32">
      <w:pPr>
        <w:rPr>
          <w:rFonts w:ascii="Arial" w:hAnsi="Arial" w:cs="Arial"/>
          <w:sz w:val="26"/>
          <w:szCs w:val="26"/>
          <w:lang w:val="en-US"/>
        </w:rPr>
      </w:pPr>
    </w:p>
    <w:p w14:paraId="1D4B4633" w14:textId="77777777" w:rsidR="00A602DB" w:rsidRDefault="00A602DB" w:rsidP="00B04D32">
      <w:pPr>
        <w:rPr>
          <w:rFonts w:ascii="Arial" w:hAnsi="Arial" w:cs="Arial"/>
          <w:sz w:val="26"/>
          <w:szCs w:val="26"/>
          <w:lang w:val="en-US"/>
        </w:rPr>
      </w:pPr>
      <w:r>
        <w:rPr>
          <w:rFonts w:ascii="Arial" w:hAnsi="Arial" w:cs="Arial"/>
          <w:sz w:val="26"/>
          <w:szCs w:val="26"/>
          <w:lang w:val="en-US"/>
        </w:rPr>
        <w:br w:type="page"/>
      </w:r>
    </w:p>
    <w:p w14:paraId="5E732637" w14:textId="4C380B83" w:rsidR="00A602DB" w:rsidRDefault="00A602DB"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828"/>
        <w:gridCol w:w="3938"/>
      </w:tblGrid>
      <w:tr w:rsidR="00A602DB" w14:paraId="1823A373" w14:textId="77777777" w:rsidTr="00E43268">
        <w:tc>
          <w:tcPr>
            <w:tcW w:w="3828" w:type="dxa"/>
          </w:tcPr>
          <w:p w14:paraId="79EFF1FC" w14:textId="77777777" w:rsidR="00872727" w:rsidRPr="00D80F7E" w:rsidRDefault="00872727" w:rsidP="00872727">
            <w:pPr>
              <w:spacing w:after="240" w:line="288"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eastAsia="zh-TW"/>
                <w14:ligatures w14:val="none"/>
              </w:rPr>
              <w:t>156. Alinacitta Jātaka</w:t>
            </w:r>
          </w:p>
          <w:p w14:paraId="05233A0D"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「從前有位溫哈特王子」等等</w:t>
            </w:r>
            <w:r>
              <w:rPr>
                <w:color w:val="201B13"/>
                <w:sz w:val="27"/>
                <w:szCs w:val="27"/>
                <w:lang w:eastAsia="zh-TW"/>
              </w:rPr>
              <w:t>——</w:t>
            </w:r>
            <w:r>
              <w:rPr>
                <w:color w:val="201B13"/>
                <w:sz w:val="27"/>
                <w:szCs w:val="27"/>
                <w:lang w:eastAsia="zh-TW"/>
              </w:rPr>
              <w:t>這是世尊在祇園精舍講述的關於一位膽怯的兄弟的故事。故事情節將在第十一部《三摩地誕生記》中敘述。世尊問這位兄弟是否真的膽怯，如前所述，他回答說：「是的，世尊。」世尊說：「怎麼，兄弟！昔日你不是統治了貝拿勒斯十二里格王國嗎？你把它給了一個小男孩，就像一塊肉，僅此而已，而這一切都是靠著毅力！如今你已獲得偉大的救贖，難道他講了一個心喪時的故事。</w:t>
            </w:r>
          </w:p>
          <w:p w14:paraId="3376AE9C" w14:textId="77777777" w:rsidR="00872727" w:rsidRDefault="004D032F" w:rsidP="00872727">
            <w:pPr>
              <w:spacing w:after="240" w:line="288" w:lineRule="auto"/>
              <w:rPr>
                <w:rFonts w:hint="eastAsia"/>
              </w:rPr>
            </w:pPr>
            <w:r>
              <w:pict w14:anchorId="088DBE5B">
                <v:rect id="_x0000_i1042" style="width:178.2pt;height:0" o:hrpct="0" o:hralign="center" o:hrstd="t" o:hrnoshade="t" o:hr="t" fillcolor="#201b13" stroked="f"/>
              </w:pict>
            </w:r>
          </w:p>
          <w:p w14:paraId="6B155EC0"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從前，梵天王（</w:t>
            </w:r>
            <w:r>
              <w:rPr>
                <w:color w:val="201B13"/>
                <w:sz w:val="27"/>
                <w:szCs w:val="27"/>
                <w:lang w:eastAsia="zh-TW"/>
              </w:rPr>
              <w:t>Brahmadatta</w:t>
            </w:r>
            <w:r>
              <w:rPr>
                <w:color w:val="201B13"/>
                <w:sz w:val="27"/>
                <w:szCs w:val="27"/>
                <w:lang w:eastAsia="zh-TW"/>
              </w:rPr>
              <w:t>）在貝拿勒斯（</w:t>
            </w:r>
            <w:r>
              <w:rPr>
                <w:color w:val="201B13"/>
                <w:sz w:val="27"/>
                <w:szCs w:val="27"/>
                <w:lang w:eastAsia="zh-TW"/>
              </w:rPr>
              <w:t>Benares</w:t>
            </w:r>
            <w:r>
              <w:rPr>
                <w:color w:val="201B13"/>
                <w:sz w:val="27"/>
                <w:szCs w:val="27"/>
                <w:lang w:eastAsia="zh-TW"/>
              </w:rPr>
              <w:t>）當國王的時候，城外不遠處有一個木匠村，裡面住著五百名木匠。他們乘船溯流而上，進入森林，在那裡加工房屋的樑木和木板，搭建一層或兩層房屋的框架，從主柱開始逐一編號；然後，他們把這些框架運到河岸邊，裝上船；之後，他們再順流而下，按照要求建造房屋；拿到工錢後，他們又回去採購更多的建築材料，以此為生。</w:t>
            </w:r>
          </w:p>
          <w:p w14:paraId="2DE0E1EA"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有一次，一頭大象正在加工木材，不小心踩到了一根刺槐木碎片，刺穿了它的腳，導致腳腫起來、潰爛，疼痛難忍。在痛苦中，它聽到了木匠們砍柴的聲音。</w:t>
            </w:r>
            <w:r>
              <w:rPr>
                <w:color w:val="201B13"/>
                <w:sz w:val="27"/>
                <w:szCs w:val="27"/>
                <w:lang w:eastAsia="zh-TW"/>
              </w:rPr>
              <w:t xml:space="preserve"> </w:t>
            </w:r>
            <w:r>
              <w:rPr>
                <w:color w:val="201B13"/>
                <w:sz w:val="27"/>
                <w:szCs w:val="27"/>
                <w:lang w:eastAsia="zh-TW"/>
              </w:rPr>
              <w:t>「有木匠可以治好我的病，」它心想。它一瘸一拐地走到木匠面前，在他們旁邊躺下。木匠們注意到它腫了的腳，便走上前去查看，發現碎片扎在裡面。他們用鋒利的工具在碎片周圍劃開一個口子，繫上一條繩子，就把碎片拔了出來。然後，他們用刀刺破碎片，用溫水沖洗，並進行了適當的處理；很快，傷口就癒合了。</w:t>
            </w:r>
          </w:p>
          <w:p w14:paraId="274792B8"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大象感激這番治愈，心想：「這些木匠救了我一命；現在我必須為他們效勞了。」從那以後，它就經常幫他們拔樹，或者在他們砍樹的時候捲起木頭；或者把他們想要的斧子和任何工具都拿來，像死神一樣用鼻子緊緊地攥著。當木匠們餵牠吃的時候，每人都會給它一份食物，這樣它一共有五百份。</w:t>
            </w:r>
          </w:p>
          <w:p w14:paraId="7FD465F8"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這頭大象現在有一頭幼象，全身雪白，威風凜凜，血統高貴。大象心想自己年紀大了，最好帶著幼象去給木匠們效力，自己可以自由活動。於是，它二話不說，走進了森林，帶著兒子來到他們面前，說道：「這頭小像是我的兒子。你們救了我的命，我把它送給你們，作為你們水蛭技藝的報酬；從今以後，它就為你們工作。」於是，他向小象解釋說，它現在的職責就是做以前自己幹的活，然後就把森林留給了森林。從那以後，小象忠實地順從地完成了他們所有的工作；他們也像餵養另一頭小像一樣，一頓飯餵牠五百份。</w:t>
            </w:r>
          </w:p>
          <w:p w14:paraId="1258E617"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大象幹完活兒後，會到河裡玩耍，再回來。木匠的孩子常常拉著它的鼻子，在水裡水外跟它玩各種惡作劇。高貴的生物，無論是大象、馬或人，都不會在水中排泄或腐爛。所以這頭大像在水裡時從不做這種事，而是等到它回到岸邊。</w:t>
            </w:r>
          </w:p>
          <w:p w14:paraId="777FB1BB"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有一天，雨水逆流而上，洪水把一塊半乾的糞便沖進了河裡。糞便漂流到貝拿勒斯的碼頭，牢牢地黏在一棵灌木叢中。就在這時，國王的養像人趕來五百頭大象幫它們洗澡。但是這些大象聞到這塊糞便像是高貴的動物，沒有一隻大象敢下水，它們都豎起尾巴逃跑了。養像人把這事告訴了馴像人，馴像人回答：「那麼，水裡一定有什麼東西。」於是他們下令淨化水源，就在灌木叢中，人們看到了這塊糞便。</w:t>
            </w:r>
            <w:r>
              <w:rPr>
                <w:color w:val="201B13"/>
                <w:sz w:val="27"/>
                <w:szCs w:val="27"/>
                <w:lang w:eastAsia="zh-TW"/>
              </w:rPr>
              <w:t xml:space="preserve"> </w:t>
            </w:r>
            <w:r>
              <w:rPr>
                <w:color w:val="201B13"/>
                <w:sz w:val="27"/>
                <w:szCs w:val="27"/>
                <w:lang w:eastAsia="zh-TW"/>
              </w:rPr>
              <w:t>「原來如此！」馴像人喊道。於是他們拿來一個罐子，裝滿水，然後把糞便撒在裡面，灑在大象身上，大象的身體立刻變甜了。它們立刻跳入河中洗澡。</w:t>
            </w:r>
          </w:p>
          <w:p w14:paraId="78D247AB"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當馴象師向國王報告時，他們建議國王將大象據為己有，為自己謀利</w:t>
            </w:r>
          </w:p>
          <w:p w14:paraId="36146B53"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國王於是登上木筏，逆流而上，來到木匠們安頓的地方。小像在水中敲鼓，聽到鼓聲，便出來迎接木匠們。木匠們紛紛出面迎接國王，並對他說：</w:t>
            </w:r>
            <w:r>
              <w:rPr>
                <w:color w:val="201B13"/>
                <w:sz w:val="27"/>
                <w:szCs w:val="27"/>
                <w:lang w:eastAsia="zh-TW"/>
              </w:rPr>
              <w:t>“</w:t>
            </w:r>
            <w:r>
              <w:rPr>
                <w:color w:val="201B13"/>
                <w:sz w:val="27"/>
                <w:szCs w:val="27"/>
                <w:lang w:eastAsia="zh-TW"/>
              </w:rPr>
              <w:t>陛下，如果需要木製品，何必親自到這裡來？不如派人送來。</w:t>
            </w:r>
            <w:r>
              <w:rPr>
                <w:color w:val="201B13"/>
                <w:sz w:val="27"/>
                <w:szCs w:val="27"/>
                <w:lang w:eastAsia="zh-TW"/>
              </w:rPr>
              <w:t>”</w:t>
            </w:r>
          </w:p>
          <w:p w14:paraId="486620E6"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w:t>
            </w:r>
            <w:r>
              <w:rPr>
                <w:color w:val="201B13"/>
                <w:sz w:val="27"/>
                <w:szCs w:val="27"/>
                <w:lang w:eastAsia="zh-TW"/>
              </w:rPr>
              <w:t>不，不，朋友們，</w:t>
            </w:r>
            <w:r>
              <w:rPr>
                <w:color w:val="201B13"/>
                <w:sz w:val="27"/>
                <w:szCs w:val="27"/>
                <w:lang w:eastAsia="zh-TW"/>
              </w:rPr>
              <w:t>”</w:t>
            </w:r>
            <w:r>
              <w:rPr>
                <w:color w:val="201B13"/>
                <w:sz w:val="27"/>
                <w:szCs w:val="27"/>
                <w:lang w:eastAsia="zh-TW"/>
              </w:rPr>
              <w:t>國王回答道，</w:t>
            </w:r>
            <w:r>
              <w:rPr>
                <w:color w:val="201B13"/>
                <w:sz w:val="27"/>
                <w:szCs w:val="27"/>
                <w:lang w:eastAsia="zh-TW"/>
              </w:rPr>
              <w:t>“</w:t>
            </w:r>
            <w:r>
              <w:rPr>
                <w:color w:val="201B13"/>
                <w:sz w:val="27"/>
                <w:szCs w:val="27"/>
                <w:lang w:eastAsia="zh-TW"/>
              </w:rPr>
              <w:t>我不是來取木頭的，而是來取這頭大象的。</w:t>
            </w:r>
            <w:r>
              <w:rPr>
                <w:color w:val="201B13"/>
                <w:sz w:val="27"/>
                <w:szCs w:val="27"/>
                <w:lang w:eastAsia="zh-TW"/>
              </w:rPr>
              <w:t>”</w:t>
            </w:r>
          </w:p>
          <w:p w14:paraId="1108F7EA"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「他是您的，陛下！」但是大象卻不肯讓步。</w:t>
            </w:r>
          </w:p>
          <w:p w14:paraId="201B961D"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「你想讓我做什麼，八卦大象？」國王問。</w:t>
            </w:r>
          </w:p>
          <w:p w14:paraId="5D5AA2A9"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「陛下，請吩咐木匠們支付他們為我所花的費用。</w:t>
            </w:r>
            <w:r>
              <w:rPr>
                <w:color w:val="201B13"/>
                <w:sz w:val="27"/>
                <w:szCs w:val="27"/>
                <w:lang w:eastAsia="zh-TW"/>
              </w:rPr>
              <w:t>”</w:t>
            </w:r>
          </w:p>
          <w:p w14:paraId="791F1C36"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我願意，朋友。」國王下令在大象的尾巴、鼻子和四隻腳旁邊各放十萬塊錢。但這對大象來說還不夠，它不肯走。於是，國王給每個木匠發了兩塊布，給他們的妻子各發了一件長袍，還給了他足夠的錢，供他的玩伴和孩子們撫養長大。最後，國王看了一眼木匠、婦女和孩子們，就和國王一同離開了。</w:t>
            </w:r>
          </w:p>
          <w:p w14:paraId="398A3642"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國王把大象帶到了都城，城池和馬厩都裝飾得富麗堂皇。他牽著大象莊嚴地繞城一周，然後帶它進了馬厩，馬厩裡也裝飾得富麗堂皇。在那裡，他隆重地為大象灑了水，並指定它為自己騎乘；他像對待同伴一樣對待它，把自己的半個王國給了它，對它的照顧如同自己一樣。這頭大像到來後，國王便贏得了全印度的統治權。</w:t>
            </w:r>
          </w:p>
          <w:p w14:paraId="06505886"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隨著時間的推移，菩薩由王后懷上；當她臨產之際，國王駕崩。如果大象得知國王駕崩的消息，必定會心碎；因此，人們像往常一樣侍奉他，卻隻字未提。但鄰國，拘薩羅國王，聽說了國王的死訊。</w:t>
            </w:r>
            <w:r>
              <w:rPr>
                <w:color w:val="201B13"/>
                <w:sz w:val="27"/>
                <w:szCs w:val="27"/>
                <w:lang w:eastAsia="zh-TW"/>
              </w:rPr>
              <w:t xml:space="preserve"> </w:t>
            </w:r>
            <w:r>
              <w:rPr>
                <w:color w:val="201B13"/>
                <w:sz w:val="27"/>
                <w:szCs w:val="27"/>
                <w:lang w:eastAsia="zh-TW"/>
              </w:rPr>
              <w:t>「這片土地肯定任我擺佈了，」他心想；於是率領大軍進城，圍攻了這座城市。城門緊閉，有人向拘薩羅國王送來一條訊息</w:t>
            </w:r>
            <w:r>
              <w:rPr>
                <w:color w:val="201B13"/>
                <w:sz w:val="27"/>
                <w:szCs w:val="27"/>
                <w:lang w:eastAsia="zh-TW"/>
              </w:rPr>
              <w:t>——</w:t>
            </w:r>
            <w:r>
              <w:rPr>
                <w:color w:val="201B13"/>
                <w:sz w:val="27"/>
                <w:szCs w:val="27"/>
                <w:lang w:eastAsia="zh-TW"/>
              </w:rPr>
              <w:t>「我們的王后即將來臨；占星家預言她七天后會生一個兒子。如果她生了兒子，我們不會放棄王國，但第七天我們將與你開戰。請你耐心等待！」國王同意了。</w:t>
            </w:r>
          </w:p>
          <w:p w14:paraId="5360B849"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七天后，女王生了一個兒子。命名日那天，人們給他取名為溫哈特王子，因為他們說，他生來就是為了贏得民心。</w:t>
            </w:r>
          </w:p>
          <w:p w14:paraId="408ABDC8"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就在他出生的那天，鎮民開始與柯薩拉國王交戰。但由於缺乏領袖，軍隊雖然人數眾多，卻也逐漸潰敗。朝臣們把這個消息告訴了王后，並補充道：</w:t>
            </w:r>
            <w:r>
              <w:rPr>
                <w:color w:val="201B13"/>
                <w:sz w:val="27"/>
                <w:szCs w:val="27"/>
                <w:lang w:eastAsia="zh-TW"/>
              </w:rPr>
              <w:t>“</w:t>
            </w:r>
            <w:r>
              <w:rPr>
                <w:color w:val="201B13"/>
                <w:sz w:val="27"/>
                <w:szCs w:val="27"/>
                <w:lang w:eastAsia="zh-TW"/>
              </w:rPr>
              <w:t>既然我們的軍隊如此節節敗退，我們恐怕要戰敗了。可是，國王的摯友</w:t>
            </w:r>
            <w:r>
              <w:rPr>
                <w:color w:val="201B13"/>
                <w:sz w:val="27"/>
                <w:szCs w:val="27"/>
                <w:lang w:eastAsia="zh-TW"/>
              </w:rPr>
              <w:t>——</w:t>
            </w:r>
            <w:r>
              <w:rPr>
                <w:color w:val="201B13"/>
                <w:sz w:val="27"/>
                <w:szCs w:val="27"/>
                <w:lang w:eastAsia="zh-TW"/>
              </w:rPr>
              <w:t>國象，卻從未被告知國王已死，還生了一個兒子，而柯薩拉國王正要來與我們開戰。我們要告訴他嗎？</w:t>
            </w:r>
            <w:r>
              <w:rPr>
                <w:color w:val="201B13"/>
                <w:sz w:val="27"/>
                <w:szCs w:val="27"/>
                <w:lang w:eastAsia="zh-TW"/>
              </w:rPr>
              <w:t>”</w:t>
            </w:r>
          </w:p>
          <w:p w14:paraId="259F85C3"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「好的，照做吧，」王后說。於是她為兒子穿上衣服，把他放在一塊細麻布里；然後，她帶著所有宮廷成員走出宮殿，走進象厩。她把嬰兒放在像腳邊，說道：</w:t>
            </w:r>
            <w:r>
              <w:rPr>
                <w:color w:val="201B13"/>
                <w:sz w:val="27"/>
                <w:szCs w:val="27"/>
                <w:lang w:eastAsia="zh-TW"/>
              </w:rPr>
              <w:t>“</w:t>
            </w:r>
            <w:r>
              <w:rPr>
                <w:color w:val="201B13"/>
                <w:sz w:val="27"/>
                <w:szCs w:val="27"/>
                <w:lang w:eastAsia="zh-TW"/>
              </w:rPr>
              <w:t>主人，您的同伴死了，但我們不敢告訴您，以免您傷心。這是您同伴的兒子；柯薩拉國王在城裡四處遊蕩，正在向您的兒子開戰；軍隊正在節節敗退；要么親手殺了您的兒子，要么為他奪回王國！</w:t>
            </w:r>
            <w:r>
              <w:rPr>
                <w:color w:val="201B13"/>
                <w:sz w:val="27"/>
                <w:szCs w:val="27"/>
                <w:lang w:eastAsia="zh-TW"/>
              </w:rPr>
              <w:t>”</w:t>
            </w:r>
          </w:p>
          <w:p w14:paraId="73DB5717"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大象立刻用鼻子撫摸孩子，並將他高高舉起在自己的頭上，然後一邊呻吟一邊悲嘆，將孩子放下，放在母親的懷裡，說道：「我要征服柯薩拉國王！」然後他急忙走了出去。</w:t>
            </w:r>
          </w:p>
          <w:p w14:paraId="40A8F19C"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於是，侍臣們為他披上盔甲和裝飾，打開城門，護送他到城外。大象衝出，鳴叫著，嚇得眾軍潰散，紛紛逃竄。他一把抓住柯薩拉國王的髮髻，將他帶到年輕的王子麵前，讓他摔倒在王子腳下。有人起身要殺他，但大象留了下來；他放走了被俘的國王，並叮囑道：</w:t>
            </w:r>
            <w:r>
              <w:rPr>
                <w:color w:val="201B13"/>
                <w:sz w:val="27"/>
                <w:szCs w:val="27"/>
                <w:lang w:eastAsia="zh-TW"/>
              </w:rPr>
              <w:t>“</w:t>
            </w:r>
            <w:r>
              <w:rPr>
                <w:color w:val="201B13"/>
                <w:sz w:val="27"/>
                <w:szCs w:val="27"/>
                <w:lang w:eastAsia="zh-TW"/>
              </w:rPr>
              <w:t>以後要小心謹慎，不要因為我們的王子年輕就擅自行動。</w:t>
            </w:r>
            <w:r>
              <w:rPr>
                <w:color w:val="201B13"/>
                <w:sz w:val="27"/>
                <w:szCs w:val="27"/>
                <w:lang w:eastAsia="zh-TW"/>
              </w:rPr>
              <w:t>”</w:t>
            </w:r>
          </w:p>
          <w:p w14:paraId="2C49C903"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此後，全印度的權力落入菩薩之手，無一敵手能夠與他抗衡。菩薩七歲時被封為溫哈特王；他的統治就此結束，死後升天成聖。</w:t>
            </w:r>
          </w:p>
          <w:p w14:paraId="25B13BAD" w14:textId="77777777" w:rsidR="00872727" w:rsidRDefault="004D032F" w:rsidP="00872727">
            <w:pPr>
              <w:spacing w:after="240" w:line="288" w:lineRule="auto"/>
              <w:rPr>
                <w:rFonts w:hint="eastAsia"/>
              </w:rPr>
            </w:pPr>
            <w:r>
              <w:pict w14:anchorId="40CC5544">
                <v:rect id="_x0000_i1043" style="width:178.2pt;height:0" o:hrpct="0" o:hralign="center" o:hrstd="t" o:hrnoshade="t" o:hr="t" fillcolor="#201b13" stroked="f"/>
              </w:pict>
            </w:r>
          </w:p>
          <w:p w14:paraId="1B4B2F8C"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世尊講完這段經文後，已證得圓滿證悟，他重複了以下兩句偈語：</w:t>
            </w:r>
          </w:p>
          <w:p w14:paraId="2E6BBD37"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w:t>
            </w:r>
            <w:r>
              <w:rPr>
                <w:color w:val="201B13"/>
                <w:sz w:val="27"/>
                <w:szCs w:val="27"/>
                <w:lang w:eastAsia="zh-TW"/>
              </w:rPr>
              <w:t>溫哈特王子讓柯薩拉國王對他所擁有的一切感到不滿；</w:t>
            </w:r>
            <w:r>
              <w:rPr>
                <w:color w:val="201B13"/>
                <w:sz w:val="27"/>
                <w:szCs w:val="27"/>
                <w:lang w:eastAsia="zh-TW"/>
              </w:rPr>
              <w:br/>
            </w:r>
            <w:r>
              <w:rPr>
                <w:color w:val="201B13"/>
                <w:sz w:val="27"/>
                <w:szCs w:val="27"/>
                <w:lang w:eastAsia="zh-TW"/>
              </w:rPr>
              <w:t>通過捕獲貪婪的國王，他讓他的人民感到高興。</w:t>
            </w:r>
            <w:r>
              <w:rPr>
                <w:color w:val="201B13"/>
                <w:sz w:val="27"/>
                <w:szCs w:val="27"/>
                <w:lang w:eastAsia="zh-TW"/>
              </w:rPr>
              <w:t>”</w:t>
            </w:r>
          </w:p>
          <w:p w14:paraId="7646B906" w14:textId="77777777" w:rsidR="00872727" w:rsidRDefault="00872727" w:rsidP="00872727">
            <w:pPr>
              <w:pStyle w:val="NormalWeb"/>
              <w:spacing w:before="0" w:beforeAutospacing="0" w:after="240" w:afterAutospacing="0" w:line="288" w:lineRule="auto"/>
              <w:rPr>
                <w:color w:val="201B13"/>
                <w:sz w:val="27"/>
                <w:szCs w:val="27"/>
                <w:lang w:eastAsia="zh-TW"/>
              </w:rPr>
            </w:pPr>
            <w:r>
              <w:rPr>
                <w:color w:val="201B13"/>
                <w:sz w:val="27"/>
                <w:szCs w:val="27"/>
                <w:lang w:eastAsia="zh-TW"/>
              </w:rPr>
              <w:t>“</w:t>
            </w:r>
            <w:r>
              <w:rPr>
                <w:color w:val="201B13"/>
                <w:sz w:val="27"/>
                <w:szCs w:val="27"/>
                <w:lang w:eastAsia="zh-TW"/>
              </w:rPr>
              <w:t>因此，任何意志堅強的兄弟，皈依佛門，</w:t>
            </w:r>
            <w:r>
              <w:rPr>
                <w:color w:val="201B13"/>
                <w:sz w:val="27"/>
                <w:szCs w:val="27"/>
                <w:lang w:eastAsia="zh-TW"/>
              </w:rPr>
              <w:br/>
            </w:r>
            <w:r>
              <w:rPr>
                <w:color w:val="201B13"/>
                <w:sz w:val="27"/>
                <w:szCs w:val="27"/>
                <w:lang w:eastAsia="zh-TW"/>
              </w:rPr>
              <w:t>珍惜一切善良，遵循涅槃之路，將逐漸摧毀一切聯繫。</w:t>
            </w:r>
            <w:r>
              <w:rPr>
                <w:color w:val="201B13"/>
                <w:sz w:val="27"/>
                <w:szCs w:val="27"/>
                <w:lang w:eastAsia="zh-TW"/>
              </w:rPr>
              <w:t>”</w:t>
            </w:r>
          </w:p>
          <w:p w14:paraId="1235176A" w14:textId="77777777" w:rsidR="00872727" w:rsidRDefault="00872727" w:rsidP="00872727">
            <w:pPr>
              <w:pStyle w:val="NormalWeb"/>
              <w:spacing w:before="0" w:beforeAutospacing="0" w:after="240" w:afterAutospacing="0" w:line="288" w:lineRule="auto"/>
              <w:rPr>
                <w:color w:val="201B13"/>
                <w:sz w:val="27"/>
                <w:szCs w:val="27"/>
              </w:rPr>
            </w:pPr>
            <w:r>
              <w:rPr>
                <w:color w:val="201B13"/>
                <w:sz w:val="27"/>
                <w:szCs w:val="27"/>
                <w:lang w:eastAsia="zh-TW"/>
              </w:rPr>
              <w:t>於是，佛陀在永恆涅槃中，將他的教誨推向頂峰，繼續宣說真理，然後確定了誕生：在真理之後，這位背道的兄弟被確立為聖人</w:t>
            </w:r>
            <w:r>
              <w:rPr>
                <w:color w:val="201B13"/>
                <w:sz w:val="27"/>
                <w:szCs w:val="27"/>
                <w:lang w:eastAsia="zh-TW"/>
              </w:rPr>
              <w:t>——“</w:t>
            </w:r>
            <w:r>
              <w:rPr>
                <w:color w:val="201B13"/>
                <w:sz w:val="27"/>
                <w:szCs w:val="27"/>
                <w:lang w:eastAsia="zh-TW"/>
              </w:rPr>
              <w:t>她現在是摩訶摩耶，當時是母親；這個背道者是奪取王國並把它交給孩子的大象；沙利子是父親，而我母親是年輕的大象，而我自己是年輕的。</w:t>
            </w:r>
            <w:r>
              <w:rPr>
                <w:color w:val="201B13"/>
                <w:sz w:val="27"/>
                <w:szCs w:val="27"/>
              </w:rPr>
              <w:t>”</w:t>
            </w:r>
          </w:p>
          <w:p w14:paraId="2A4BC22C" w14:textId="07BA1394" w:rsidR="00A602DB" w:rsidRPr="005F49AC" w:rsidRDefault="00A602DB" w:rsidP="00872727">
            <w:pPr>
              <w:spacing w:after="240" w:line="288" w:lineRule="auto"/>
              <w:rPr>
                <w:rFonts w:ascii="Times New Roman" w:eastAsia="Times New Roman" w:hAnsi="Times New Roman" w:cs="Times New Roman"/>
                <w:i/>
                <w:iCs/>
                <w:color w:val="000000"/>
                <w:kern w:val="0"/>
                <w:sz w:val="27"/>
                <w:szCs w:val="27"/>
                <w:shd w:val="clear" w:color="auto" w:fill="FFFFFF"/>
                <w:lang w:val="en-US"/>
                <w14:ligatures w14:val="none"/>
              </w:rPr>
            </w:pPr>
          </w:p>
          <w:p w14:paraId="057516CE" w14:textId="77777777" w:rsidR="00A602DB" w:rsidRDefault="00A602DB" w:rsidP="00872727">
            <w:pPr>
              <w:spacing w:after="240" w:line="288" w:lineRule="auto"/>
              <w:rPr>
                <w:rFonts w:ascii="Arial" w:hAnsi="Arial" w:cs="Arial"/>
                <w:sz w:val="26"/>
                <w:szCs w:val="26"/>
                <w:lang w:val="en-US"/>
              </w:rPr>
            </w:pPr>
          </w:p>
        </w:tc>
        <w:tc>
          <w:tcPr>
            <w:tcW w:w="3938" w:type="dxa"/>
          </w:tcPr>
          <w:p w14:paraId="7A430218" w14:textId="77777777" w:rsidR="00A602DB" w:rsidRPr="00D80F7E" w:rsidRDefault="00A602DB"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D80F7E">
              <w:rPr>
                <w:rFonts w:ascii="Times New Roman" w:eastAsia="Times New Roman" w:hAnsi="Times New Roman" w:cs="Times New Roman"/>
                <w:b/>
                <w:bCs/>
                <w:color w:val="7F0000"/>
                <w:kern w:val="0"/>
                <w:sz w:val="60"/>
                <w:szCs w:val="60"/>
                <w:u w:val="single"/>
                <w:shd w:val="clear" w:color="auto" w:fill="FFFFFF"/>
                <w:lang w:val="en-US"/>
                <w14:ligatures w14:val="none"/>
              </w:rPr>
              <w:t>156. Alinacitta Jātaka</w:t>
            </w:r>
          </w:p>
          <w:p w14:paraId="77B4489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“Prince Winheart once upon a time,” etc.—This story the Master told at Jetavana, about a fainthearted Brother. The circumstances will be set forth in the Samvara Birth in the eleventh Book. When the Master asked this Brother if he really were fainthearted, as was said, he replied, “Yes, Blessed One.” To which the Master said, “What, Brother! in former days did you not gain supremacy over the kingdom of Benares, twelve leagues either way, and give it to a baby boy, like a lump of flesh and nothing more, and all this just by perseverance! And now that you have embraced this great salvation, are you to lose heart and faint?” And he told a story of olden days.</w:t>
            </w:r>
          </w:p>
          <w:p w14:paraId="5A514B54" w14:textId="77777777" w:rsidR="00A602DB" w:rsidRDefault="004D032F" w:rsidP="00B04D32">
            <w:pPr>
              <w:spacing w:before="360" w:after="360"/>
              <w:rPr>
                <w:rFonts w:hint="eastAsia"/>
              </w:rPr>
            </w:pPr>
            <w:r>
              <w:pict w14:anchorId="61AC58CA">
                <v:rect id="_x0000_i1044" style="width:178.2pt;height:0" o:hrpct="0" o:hralign="center" o:hrstd="t" o:hrnoshade="t" o:hr="t" fillcolor="#201b13" stroked="f"/>
              </w:pict>
            </w:r>
          </w:p>
          <w:p w14:paraId="7BC3AF3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Once upon a time, when Brahmadatta was king of Benares, there was a village of carpenters not far from the city, in which five hundred carpenters lived. They would go up the river in a vessel, and enter the forest, where they would shape beams and planks for housebuilding, and put together the framework of one-storey or two-storey houses, numbering all the pieces from the mainpost onwards; these then they brought down to the river bank, and put them all aboard; then rowing down stream again, they would build houses to order as it was required of them; after which, when they received their wage, they went back again for more materials for the building, and in this way they made their livelihood.</w:t>
            </w:r>
          </w:p>
          <w:p w14:paraId="1D2547F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Once it befel that in a place where they were at work in shaping timbers, a certain Elephant trod upon a splinter of acacia wood, which pierced his foot, and caused it to swell up and fester, and he was in great pain. In his agony, he caught the sound of these carpenters cutting wood. “There are some carpenters will cure me,” thought he; and limping on three feet, he presented himself before them, and lay down close by. The carpenters, noticing his swollen foot, went up and looked; there was the splinter sticking in it. With a sharp tool they made incision about the splinter, and tying a string to it, pulled it right out. Then they lanced the gathering, and washed it with warm water, and doctored it properly; and in a very short time the wound was healed.</w:t>
            </w:r>
          </w:p>
          <w:p w14:paraId="3A47968B" w14:textId="77777777" w:rsidR="00A602DB" w:rsidRDefault="00A602DB" w:rsidP="00B04D32">
            <w:pPr>
              <w:pStyle w:val="NormalWeb"/>
              <w:spacing w:before="180" w:beforeAutospacing="0" w:after="0" w:afterAutospacing="0"/>
              <w:rPr>
                <w:color w:val="201B13"/>
                <w:sz w:val="27"/>
                <w:szCs w:val="27"/>
              </w:rPr>
            </w:pPr>
            <w:r>
              <w:rPr>
                <w:color w:val="201B13"/>
                <w:sz w:val="27"/>
                <w:szCs w:val="27"/>
              </w:rPr>
              <w:t>Grateful for this cure, the Elephant thought: “My life has been saved by the help of these carpenters; now I must make myself useful to them.” So ever after that, he used to pull up trees for them, or when they were chopping he would roll up the logs; or bring them their adzes and any tools they might want, holding everything in his trunk like grim death. And the carpenters, when it was time to feed him, used to bring him each a portion of food, so that he had five hundred portions in all.</w:t>
            </w:r>
          </w:p>
          <w:p w14:paraId="67671FF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Now this Elephant had a young one, white all over, a magnificent high-bred creature. The Elephant reflected that he was now old, and he had better bring his young one to serve the carpenters, and himself be left free to go. So without a word to the carpenters he went off into the wood, and brought his son to them, saying, “This young Elephant is a son of mine. You saved my life, and I give him to you as a fee for your leechcraft; from henceforward he shall work for you.” So he explained to the young Elephant that it was his duty to do the work which he had been used to do himself, and then went away into the forest, leaving him with the carpenters. So after that time the young Elephant did all their work, faithfully and obediently; and they fed him, as they had fed the other, with five hundred portions for a meal.</w:t>
            </w:r>
          </w:p>
          <w:p w14:paraId="7A42664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His work once done, the Elephant would go play about in the river, and then return again. The carpenters’ children used to pull him by the trunk, and play all sorts of pranks with him in water and out. Now noble creatures, be they elephants, horses, or men, never dung or stale in the water. So this Elephant did nothing of the kind when he was in the water, but waited until he came out upon the bank.</w:t>
            </w:r>
          </w:p>
          <w:p w14:paraId="60599A7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One day, rain had fallen up river; and by the flood a half-dry cake of his dung was carried into the river. This floated down to the Benares landing place, where it stuck fast in a bush. Just then the king’s elephant keepers had brought down five hundred elephants to give them a bath. But the creatures scented this soil of a noble animal, and not one would enter the water; up went their tails, and off they all ran. The keepers told this to the elephant trainers; who replied, “There must be something in the water, then.” So orders were given to cleanse the water; and there in the bushes this lump was seen. “That’s what the matter is!” cried the men. So they brought a jar, and filled it with water; next powdering the stuff into it, they sprinkled the water over the elephants, whose bodies then became sweet. At once they went down into the river and bathed.</w:t>
            </w:r>
          </w:p>
          <w:p w14:paraId="688697D2"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When the trainers made their report to the king, they advised him to secure the Elephant for his own use and profit</w:t>
            </w:r>
          </w:p>
          <w:p w14:paraId="0E7B4B0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 king accordingly embarked upon a raft, and rowed up stream until he arrived at the place where the carpenters had settled. The young Elephant, hearing the sound of drums as he was playing in the water, came out and presented himself before the carpenters, who one and all came forth to do honour to the king’s coming, and said to him, “Sire, if woodwork is wanted, what need to come here? Why not send and have it brought to you?”</w:t>
            </w:r>
          </w:p>
          <w:p w14:paraId="2AFA0910" w14:textId="77777777" w:rsidR="00A602DB" w:rsidRDefault="00A602DB" w:rsidP="00B04D32">
            <w:pPr>
              <w:pStyle w:val="NormalWeb"/>
              <w:spacing w:before="180" w:beforeAutospacing="0" w:after="0" w:afterAutospacing="0"/>
              <w:rPr>
                <w:color w:val="201B13"/>
                <w:sz w:val="27"/>
                <w:szCs w:val="27"/>
              </w:rPr>
            </w:pPr>
            <w:r>
              <w:rPr>
                <w:color w:val="201B13"/>
                <w:sz w:val="27"/>
                <w:szCs w:val="27"/>
              </w:rPr>
              <w:t>“No, no, good friends,” the king answered, “’Tis not for wood that I come, but for this elephant here.”</w:t>
            </w:r>
          </w:p>
          <w:p w14:paraId="553A6328" w14:textId="77777777" w:rsidR="00A602DB" w:rsidRDefault="00A602DB" w:rsidP="00B04D32">
            <w:pPr>
              <w:pStyle w:val="NormalWeb"/>
              <w:spacing w:before="180" w:beforeAutospacing="0" w:after="0" w:afterAutospacing="0"/>
              <w:rPr>
                <w:color w:val="201B13"/>
                <w:sz w:val="27"/>
                <w:szCs w:val="27"/>
              </w:rPr>
            </w:pPr>
            <w:r>
              <w:rPr>
                <w:color w:val="201B13"/>
                <w:sz w:val="27"/>
                <w:szCs w:val="27"/>
              </w:rPr>
              <w:t>“He is yours, Sire!”—But the Elephant refused to budge.</w:t>
            </w:r>
          </w:p>
          <w:p w14:paraId="3BFAE62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“What do you want me to do, gossip Elephant?” asked the king.</w:t>
            </w:r>
          </w:p>
          <w:p w14:paraId="235C19D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“Order the carpenters to be paid for what they have spent on me, Sire.”</w:t>
            </w:r>
          </w:p>
          <w:p w14:paraId="1F59403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“Willingly, friend.” And the king ordered an hundred thousand pieces of money to be laid by his tail, and trunk, and by each of his four feet. But this was not enough for the Elephant; go he would not. So to each of the carpenters was given a pair of cloths, and to each of their wives robes to dress in, nor did he omit to give enough whereby his playmates the children should be brought up; then with a last look upon the carpenters, and the women, and the children, he departed in company with the king.</w:t>
            </w:r>
          </w:p>
          <w:p w14:paraId="3E01BE19"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To his capital city the king brought him; and city and stable were decked out with all magnificence. He led the Elephant round the city in solemn procession, and thence into his stable, which was fitted up with splendour and pomp. There he solemnly sprinkled the Elephant, and appointed him for his own riding; like a comrade he treated him, and gave him the half of his kingdom, taking as much care of him as he did of himself. After the coming of this Elephant, the king won supremacy over all India.</w:t>
            </w:r>
          </w:p>
          <w:p w14:paraId="63E6946E"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In course of time the Bodhisatta was conceived by the Queen Consort; and when her time was near come to be delivered, the king died. Now if the Elephant learnt news of the king’s death, he was sure to break his heart; so he was waited upon as before, and not a word said. But the next neighbour, the king of Kosala, heard of the king’s death. “Surely the land is at my mercy,” thought he; and marched with a mighty host to the city, and beleaguered it. Straight the gates were closed, and a message was sent to the king of Kosala—“Our Queen is near the time of her delivery; and the astrologers have declared that in seven days she shall bear a son. If she bears a son, we will not yield the kingdom, but on the seventh day we will give you battle. For so long we pray you wait!” And to this the king agreed.</w:t>
            </w:r>
          </w:p>
          <w:p w14:paraId="1FD92784" w14:textId="77777777" w:rsidR="00A602DB" w:rsidRDefault="00A602DB" w:rsidP="00B04D32">
            <w:pPr>
              <w:pStyle w:val="NormalWeb"/>
              <w:spacing w:before="180" w:beforeAutospacing="0" w:after="0" w:afterAutospacing="0"/>
              <w:rPr>
                <w:color w:val="201B13"/>
                <w:sz w:val="27"/>
                <w:szCs w:val="27"/>
              </w:rPr>
            </w:pPr>
            <w:r>
              <w:rPr>
                <w:color w:val="201B13"/>
                <w:sz w:val="27"/>
                <w:szCs w:val="27"/>
              </w:rPr>
              <w:t>In seven days the Queen bore a son. On his name-day they called him Prince Winheart, because, said they, he was born to win the hearts of the people.</w:t>
            </w:r>
          </w:p>
          <w:p w14:paraId="68CDA77A" w14:textId="77777777" w:rsidR="00A602DB" w:rsidRDefault="00A602DB" w:rsidP="00B04D32">
            <w:pPr>
              <w:pStyle w:val="NormalWeb"/>
              <w:spacing w:before="180" w:beforeAutospacing="0" w:after="0" w:afterAutospacing="0"/>
              <w:rPr>
                <w:color w:val="201B13"/>
                <w:sz w:val="27"/>
                <w:szCs w:val="27"/>
              </w:rPr>
            </w:pPr>
            <w:r>
              <w:rPr>
                <w:color w:val="201B13"/>
                <w:sz w:val="27"/>
                <w:szCs w:val="27"/>
              </w:rPr>
              <w:t>On the very same day that he was born, the townsfolk began to do battle with the king of Kosala. But as they had no leader, little by little the army gave way, great though it was. The courtiers told this news to the Queen, adding, “Since our army loses ground in this way, we fear defeat. But the state Elephant, our king’s bosom friend, has never been told that the king is dead, and a son born to him, and that the king of Kosala is here to give us battle. Shall we tell him?”</w:t>
            </w:r>
          </w:p>
          <w:p w14:paraId="349ED9D3" w14:textId="77777777" w:rsidR="00A602DB" w:rsidRDefault="00A602DB" w:rsidP="00B04D32">
            <w:pPr>
              <w:pStyle w:val="NormalWeb"/>
              <w:spacing w:before="180" w:beforeAutospacing="0" w:after="0" w:afterAutospacing="0"/>
              <w:rPr>
                <w:color w:val="201B13"/>
                <w:sz w:val="27"/>
                <w:szCs w:val="27"/>
              </w:rPr>
            </w:pPr>
            <w:r>
              <w:rPr>
                <w:color w:val="201B13"/>
                <w:sz w:val="27"/>
                <w:szCs w:val="27"/>
              </w:rPr>
              <w:t>“Yes, do so,” said the Queen. So she dressed up her son, and laid him in a fine linen cloth; after which she with all the court came down from the palace and entered the Elephant’s stable. There she laid the babe at the Elephant’s feet, saying, “Master, your comrade is dead, but we feared to tell it you lest you might break your heart. This is your comrade’s son; the king of Kosala has run a leaguer about the city, and is making war upon your son; the army is losing ground; either kill your son yourself, or else win the kingdom back for him!”</w:t>
            </w:r>
          </w:p>
          <w:p w14:paraId="4D1739B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At once the Elephant stroked the child with his trunk, and lifted him upon his own head; then making moan and lamentation he took hies down and laid him in his mother’s arms, and with the words—“I will master the king of Kosala!” he went forth hastily.</w:t>
            </w:r>
          </w:p>
          <w:p w14:paraId="0F0DCE97" w14:textId="77777777" w:rsidR="00A602DB" w:rsidRDefault="00A602DB" w:rsidP="00B04D32">
            <w:pPr>
              <w:pStyle w:val="NormalWeb"/>
              <w:spacing w:before="180" w:beforeAutospacing="0" w:after="0" w:afterAutospacing="0"/>
              <w:rPr>
                <w:color w:val="201B13"/>
                <w:sz w:val="27"/>
                <w:szCs w:val="27"/>
              </w:rPr>
            </w:pPr>
            <w:r>
              <w:rPr>
                <w:color w:val="201B13"/>
                <w:sz w:val="27"/>
                <w:szCs w:val="27"/>
              </w:rPr>
              <w:t>Then the courtiers put his armour and caparison upon him, and unlocked the city gate, and escorted him thither. The Elephant emerging trumpeted, and frightened all the host so that they ran away, and broke up the camp; then seizing the king of Kosala by his topknot, he carried him to the young prince, at whose feet he let him fall. Some rose to kill him, but them the Elephant stayed; and he let the captive king go with this advice: “Be careful for the future, and be not presumptuous by reason that our Prince is young.”</w:t>
            </w:r>
          </w:p>
          <w:p w14:paraId="1FBB37AC"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After that, the power over all India fell into the Bodhisatta’s own hand, and not a foe was able to rise up against him. The Bodhisatta was consecrated at the age of seven years, as King Winheart; just was his reign, and when he came to life’s end he went to swell the hosts of heaven.</w:t>
            </w:r>
          </w:p>
          <w:p w14:paraId="6C537987" w14:textId="77777777" w:rsidR="00A602DB" w:rsidRDefault="004D032F" w:rsidP="00B04D32">
            <w:pPr>
              <w:spacing w:before="360" w:after="360"/>
              <w:rPr>
                <w:rFonts w:hint="eastAsia"/>
              </w:rPr>
            </w:pPr>
            <w:r>
              <w:pict w14:anchorId="2BD73618">
                <v:rect id="_x0000_i1045" style="width:178.2pt;height:0" o:hrpct="0" o:hralign="center" o:hrstd="t" o:hrnoshade="t" o:hr="t" fillcolor="#201b13" stroked="f"/>
              </w:pict>
            </w:r>
          </w:p>
          <w:p w14:paraId="596A2B26" w14:textId="77777777" w:rsidR="00A602DB" w:rsidRDefault="00A602DB" w:rsidP="00B04D32">
            <w:pPr>
              <w:pStyle w:val="NormalWeb"/>
              <w:spacing w:before="180" w:beforeAutospacing="0" w:after="0" w:afterAutospacing="0"/>
              <w:rPr>
                <w:color w:val="201B13"/>
                <w:sz w:val="27"/>
                <w:szCs w:val="27"/>
              </w:rPr>
            </w:pPr>
            <w:r>
              <w:rPr>
                <w:color w:val="201B13"/>
                <w:sz w:val="27"/>
                <w:szCs w:val="27"/>
              </w:rPr>
              <w:t>When the Master had ended this discourse, having become perfectly enlightened, he repeated this couple of verses—</w:t>
            </w:r>
          </w:p>
          <w:p w14:paraId="59063B6D" w14:textId="77777777" w:rsidR="00A602DB" w:rsidRDefault="00A602DB" w:rsidP="00B04D32">
            <w:pPr>
              <w:pStyle w:val="NormalWeb"/>
              <w:spacing w:before="180" w:beforeAutospacing="0" w:after="0" w:afterAutospacing="0"/>
              <w:rPr>
                <w:color w:val="201B13"/>
                <w:sz w:val="27"/>
                <w:szCs w:val="27"/>
              </w:rPr>
            </w:pPr>
            <w:r>
              <w:rPr>
                <w:color w:val="201B13"/>
                <w:sz w:val="27"/>
                <w:szCs w:val="27"/>
              </w:rPr>
              <w:t>“Prince Winheart took king Kosala ill pleased with all he had;</w:t>
            </w:r>
            <w:r>
              <w:rPr>
                <w:color w:val="201B13"/>
                <w:sz w:val="27"/>
                <w:szCs w:val="27"/>
              </w:rPr>
              <w:br/>
              <w:t>By capturing the greedy king, he made his people glad.”</w:t>
            </w:r>
          </w:p>
          <w:p w14:paraId="5F22B0A5" w14:textId="77777777" w:rsidR="00A602DB" w:rsidRDefault="00A602DB" w:rsidP="00B04D32">
            <w:pPr>
              <w:pStyle w:val="NormalWeb"/>
              <w:spacing w:before="180" w:beforeAutospacing="0" w:after="0" w:afterAutospacing="0"/>
              <w:rPr>
                <w:color w:val="201B13"/>
                <w:sz w:val="27"/>
                <w:szCs w:val="27"/>
              </w:rPr>
            </w:pPr>
            <w:r>
              <w:rPr>
                <w:color w:val="201B13"/>
                <w:sz w:val="27"/>
                <w:szCs w:val="27"/>
              </w:rPr>
              <w:t>“So any brother, strong in will, who to the Refuge flies,</w:t>
            </w:r>
            <w:r>
              <w:rPr>
                <w:color w:val="201B13"/>
                <w:sz w:val="27"/>
                <w:szCs w:val="27"/>
              </w:rPr>
              <w:br/>
              <w:t>Who cherishes all good, and goes the way Nirvana lies,</w:t>
            </w:r>
            <w:r>
              <w:rPr>
                <w:color w:val="201B13"/>
                <w:sz w:val="27"/>
                <w:szCs w:val="27"/>
              </w:rPr>
              <w:br/>
              <w:t>By slow degrees will bring about destruction of all ties.”</w:t>
            </w:r>
          </w:p>
          <w:p w14:paraId="50DF80EF" w14:textId="77777777" w:rsidR="00A602DB" w:rsidRDefault="00A602DB" w:rsidP="00B04D32">
            <w:pPr>
              <w:pStyle w:val="NormalWeb"/>
              <w:spacing w:before="180" w:beforeAutospacing="0" w:after="0" w:afterAutospacing="0"/>
              <w:rPr>
                <w:color w:val="201B13"/>
                <w:sz w:val="27"/>
                <w:szCs w:val="27"/>
              </w:rPr>
            </w:pPr>
            <w:r>
              <w:rPr>
                <w:color w:val="201B13"/>
                <w:sz w:val="27"/>
                <w:szCs w:val="27"/>
              </w:rPr>
              <w:t>And so the Master, bringing his teaching to a climax in the eternal Nirvana, went on to declare the Truths, and then identified the Birth: after the Truths, this backsliding Brother was established in sainthood—“She who now is Mahamaya was then the mother; this backslider was the Elephant who took the kingdom and handed it over to the child; Sariputta was the father Elephant, and I myself was the young Prince.”</w:t>
            </w:r>
          </w:p>
          <w:p w14:paraId="77F8A01E" w14:textId="77777777" w:rsidR="00A602DB" w:rsidRDefault="00A602DB" w:rsidP="00B04D32">
            <w:pPr>
              <w:rPr>
                <w:rFonts w:ascii="Arial" w:hAnsi="Arial" w:cs="Arial"/>
                <w:sz w:val="26"/>
                <w:szCs w:val="26"/>
                <w:lang w:val="en-US"/>
              </w:rPr>
            </w:pPr>
          </w:p>
        </w:tc>
      </w:tr>
    </w:tbl>
    <w:p w14:paraId="56612E48" w14:textId="295B805C" w:rsidR="00A602DB" w:rsidRDefault="00A602DB" w:rsidP="00B04D32">
      <w:pPr>
        <w:rPr>
          <w:rFonts w:ascii="Arial" w:hAnsi="Arial" w:cs="Arial"/>
          <w:sz w:val="26"/>
          <w:szCs w:val="26"/>
          <w:lang w:val="en-US"/>
        </w:rPr>
      </w:pPr>
    </w:p>
    <w:p w14:paraId="725F5138" w14:textId="77777777" w:rsidR="001264B5" w:rsidRDefault="001264B5">
      <w:pPr>
        <w:rPr>
          <w:rFonts w:hint="eastAsia"/>
        </w:rPr>
      </w:pPr>
    </w:p>
    <w:p w14:paraId="77B2AE1C" w14:textId="77777777" w:rsidR="001264B5" w:rsidRDefault="001264B5">
      <w:pPr>
        <w:rPr>
          <w:rFonts w:hint="eastAsia"/>
        </w:rPr>
      </w:pPr>
    </w:p>
    <w:p w14:paraId="089FB3C0" w14:textId="77777777" w:rsidR="001264B5" w:rsidRDefault="001264B5">
      <w:pPr>
        <w:rPr>
          <w:rFonts w:hint="eastAsia"/>
        </w:rPr>
      </w:pPr>
    </w:p>
    <w:p w14:paraId="23D7E0F6" w14:textId="77777777" w:rsidR="001264B5" w:rsidRDefault="001264B5">
      <w:pPr>
        <w:rPr>
          <w:rFonts w:hint="eastAsia"/>
        </w:rPr>
      </w:pPr>
    </w:p>
    <w:p w14:paraId="53EE6472" w14:textId="77777777" w:rsidR="001264B5" w:rsidRDefault="001264B5">
      <w:pPr>
        <w:rPr>
          <w:rFonts w:hint="eastAsia"/>
        </w:rPr>
      </w:pPr>
    </w:p>
    <w:p w14:paraId="27F45AAB" w14:textId="77777777" w:rsidR="001264B5" w:rsidRDefault="001264B5">
      <w:pPr>
        <w:rPr>
          <w:rFonts w:hint="eastAsia"/>
        </w:rPr>
      </w:pPr>
    </w:p>
    <w:p w14:paraId="007937A4" w14:textId="77777777" w:rsidR="001264B5" w:rsidRDefault="001264B5">
      <w:pPr>
        <w:rPr>
          <w:rFonts w:hint="eastAsia"/>
        </w:rPr>
      </w:pPr>
    </w:p>
    <w:p w14:paraId="772E620C" w14:textId="77777777" w:rsidR="001264B5" w:rsidRDefault="001264B5">
      <w:pPr>
        <w:rPr>
          <w:rFonts w:hint="eastAsia"/>
        </w:rPr>
      </w:pPr>
    </w:p>
    <w:p w14:paraId="33A73AF3" w14:textId="77777777" w:rsidR="001264B5" w:rsidRDefault="001264B5">
      <w:pPr>
        <w:rPr>
          <w:rFonts w:hint="eastAsia"/>
        </w:rPr>
      </w:pPr>
    </w:p>
    <w:p w14:paraId="661F5479" w14:textId="77777777" w:rsidR="001264B5" w:rsidRDefault="001264B5">
      <w:pPr>
        <w:rPr>
          <w:rFonts w:hint="eastAsia"/>
        </w:rPr>
      </w:pPr>
    </w:p>
    <w:p w14:paraId="6D9D333B" w14:textId="77777777" w:rsidR="001264B5" w:rsidRDefault="001264B5">
      <w:pPr>
        <w:rPr>
          <w:rFonts w:hint="eastAsia"/>
        </w:rPr>
      </w:pPr>
    </w:p>
    <w:p w14:paraId="3A9630E5" w14:textId="77777777" w:rsidR="001264B5" w:rsidRDefault="001264B5">
      <w:pPr>
        <w:rPr>
          <w:rFonts w:hint="eastAsia"/>
        </w:rPr>
      </w:pPr>
    </w:p>
    <w:p w14:paraId="3DE34945" w14:textId="77BB357D" w:rsidR="00E43268" w:rsidRDefault="00E43268">
      <w:pPr>
        <w:rPr>
          <w:rFonts w:hint="eastAsia"/>
        </w:rPr>
      </w:pPr>
      <w:r>
        <w:br w:type="page"/>
      </w:r>
    </w:p>
    <w:p w14:paraId="07D6B61E" w14:textId="5DA3FBCD" w:rsidR="008621EC" w:rsidRDefault="008621EC" w:rsidP="00B04D32">
      <w:pPr>
        <w:rPr>
          <w:rFonts w:ascii="Arial" w:hAnsi="Arial" w:cs="Arial"/>
          <w:sz w:val="26"/>
          <w:szCs w:val="26"/>
          <w:lang w:val="en-US"/>
        </w:rPr>
      </w:pPr>
    </w:p>
    <w:tbl>
      <w:tblPr>
        <w:tblStyle w:val="TableGrid"/>
        <w:tblW w:w="7797" w:type="dxa"/>
        <w:tblBorders>
          <w:top w:val="none" w:sz="0" w:space="0" w:color="auto"/>
          <w:left w:val="none" w:sz="0" w:space="0" w:color="auto"/>
          <w:bottom w:val="none" w:sz="0" w:space="0" w:color="auto"/>
          <w:right w:val="none" w:sz="0" w:space="0" w:color="auto"/>
          <w:insideV w:val="dotDotDash" w:sz="4" w:space="0" w:color="auto"/>
        </w:tblBorders>
        <w:tblLayout w:type="fixed"/>
        <w:tblLook w:val="04A0" w:firstRow="1" w:lastRow="0" w:firstColumn="1" w:lastColumn="0" w:noHBand="0" w:noVBand="1"/>
      </w:tblPr>
      <w:tblGrid>
        <w:gridCol w:w="3828"/>
        <w:gridCol w:w="3969"/>
      </w:tblGrid>
      <w:tr w:rsidR="001264B5" w14:paraId="217F39F8" w14:textId="77777777" w:rsidTr="00B67F68">
        <w:tc>
          <w:tcPr>
            <w:tcW w:w="3828" w:type="dxa"/>
          </w:tcPr>
          <w:p w14:paraId="223472EB" w14:textId="77777777" w:rsidR="00872727" w:rsidRPr="007D29E9" w:rsidRDefault="00872727" w:rsidP="00872727">
            <w:pPr>
              <w:spacing w:before="120" w:after="240" w:line="324"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eastAsia="zh-TW"/>
                <w14:ligatures w14:val="none"/>
              </w:rPr>
              <w:t>243. Guttila Jātaka</w:t>
            </w:r>
          </w:p>
          <w:p w14:paraId="5129592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我曾經有一個學生</w:t>
            </w:r>
            <w:r>
              <w:rPr>
                <w:color w:val="201B13"/>
                <w:sz w:val="27"/>
                <w:szCs w:val="27"/>
                <w:lang w:eastAsia="zh-TW"/>
              </w:rPr>
              <w:t>”</w:t>
            </w:r>
            <w:r>
              <w:rPr>
                <w:color w:val="201B13"/>
                <w:sz w:val="27"/>
                <w:szCs w:val="27"/>
                <w:lang w:eastAsia="zh-TW"/>
              </w:rPr>
              <w:t>，等等</w:t>
            </w:r>
            <w:r>
              <w:rPr>
                <w:color w:val="201B13"/>
                <w:sz w:val="27"/>
                <w:szCs w:val="27"/>
                <w:lang w:eastAsia="zh-TW"/>
              </w:rPr>
              <w:t>——</w:t>
            </w:r>
            <w:r>
              <w:rPr>
                <w:color w:val="201B13"/>
                <w:sz w:val="27"/>
                <w:szCs w:val="27"/>
                <w:lang w:eastAsia="zh-TW"/>
              </w:rPr>
              <w:t>這是大師在竹林裡講述的有關提婆達多的故事。</w:t>
            </w:r>
          </w:p>
          <w:p w14:paraId="3A4D6B15"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這時，兄弟們對提婆達多說：「提婆達多朋友，至尊佛陀是你的老師；你從他那裡學到了《三藏》和如何產生四種狂喜；你真的不應該與你的老師為敵嗎？」提婆達多回答說：「為什麼，朋友們？苦行僧喬達摩是我的老師？</w:t>
            </w:r>
          </w:p>
          <w:p w14:paraId="4711D687" w14:textId="77777777" w:rsidR="00872727" w:rsidRDefault="00872727" w:rsidP="00872727">
            <w:pPr>
              <w:pStyle w:val="NormalWeb"/>
              <w:spacing w:before="120" w:beforeAutospacing="0" w:after="240" w:afterAutospacing="0" w:line="324" w:lineRule="auto"/>
              <w:rPr>
                <w:color w:val="201B13"/>
                <w:sz w:val="27"/>
                <w:szCs w:val="27"/>
              </w:rPr>
            </w:pPr>
            <w:r>
              <w:rPr>
                <w:color w:val="201B13"/>
                <w:sz w:val="27"/>
                <w:szCs w:val="27"/>
                <w:lang w:eastAsia="zh-TW"/>
              </w:rPr>
              <w:t>諸位弟子在真理堂裡議論紛紛。</w:t>
            </w:r>
            <w:r>
              <w:rPr>
                <w:color w:val="201B13"/>
                <w:sz w:val="27"/>
                <w:szCs w:val="27"/>
                <w:lang w:eastAsia="zh-TW"/>
              </w:rPr>
              <w:t xml:space="preserve"> </w:t>
            </w:r>
            <w:r>
              <w:rPr>
                <w:color w:val="201B13"/>
                <w:sz w:val="27"/>
                <w:szCs w:val="27"/>
                <w:lang w:eastAsia="zh-TW"/>
              </w:rPr>
              <w:t>「朋友！提婆達多背棄師父！他成了佛陀的敵人！他的下場多麼悲慘啊！」世尊進來問大家在談論什麼。他們告訴了他。</w:t>
            </w:r>
            <w:r>
              <w:rPr>
                <w:color w:val="201B13"/>
                <w:sz w:val="27"/>
                <w:szCs w:val="27"/>
                <w:lang w:eastAsia="zh-TW"/>
              </w:rPr>
              <w:t xml:space="preserve"> </w:t>
            </w:r>
            <w:r>
              <w:rPr>
                <w:color w:val="201B13"/>
                <w:sz w:val="27"/>
                <w:szCs w:val="27"/>
                <w:lang w:eastAsia="zh-TW"/>
              </w:rPr>
              <w:t>「啊，諸位弟子，」他說，「提婆達多背棄師父，與我為敵，落得如此悲慘的下場，這已經不是第一次了。</w:t>
            </w:r>
            <w:r>
              <w:rPr>
                <w:color w:val="201B13"/>
                <w:sz w:val="27"/>
                <w:szCs w:val="27"/>
              </w:rPr>
              <w:t>以前也一樣。」然後他講了下面的故事。</w:t>
            </w:r>
          </w:p>
          <w:p w14:paraId="125FC0FA" w14:textId="77777777" w:rsidR="00872727" w:rsidRDefault="004D032F" w:rsidP="00872727">
            <w:pPr>
              <w:spacing w:before="120" w:after="240" w:line="324" w:lineRule="auto"/>
              <w:rPr>
                <w:rFonts w:hint="eastAsia"/>
              </w:rPr>
            </w:pPr>
            <w:r>
              <w:pict w14:anchorId="00138696">
                <v:rect id="_x0000_i1046" style="width:178.2pt;height:0" o:hrpct="0" o:hralign="center" o:hrstd="t" o:hrnoshade="t" o:hr="t" fillcolor="#201b13" stroked="f"/>
              </w:pict>
            </w:r>
          </w:p>
          <w:p w14:paraId="7E7AF8AE"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很久很久以前，梵行者在貝拿勒斯統治時期，菩薩出生在樂師家庭。他名叫古提拉大師。長大後，他精通了所有音樂門類，並以</w:t>
            </w:r>
            <w:r>
              <w:rPr>
                <w:color w:val="201B13"/>
                <w:sz w:val="27"/>
                <w:szCs w:val="27"/>
                <w:lang w:eastAsia="zh-TW"/>
              </w:rPr>
              <w:t>“</w:t>
            </w:r>
            <w:r>
              <w:rPr>
                <w:color w:val="201B13"/>
                <w:sz w:val="27"/>
                <w:szCs w:val="27"/>
                <w:lang w:eastAsia="zh-TW"/>
              </w:rPr>
              <w:t>樂師古提拉</w:t>
            </w:r>
            <w:r>
              <w:rPr>
                <w:color w:val="201B13"/>
                <w:sz w:val="27"/>
                <w:szCs w:val="27"/>
                <w:lang w:eastAsia="zh-TW"/>
              </w:rPr>
              <w:t>”</w:t>
            </w:r>
            <w:r>
              <w:rPr>
                <w:color w:val="201B13"/>
                <w:sz w:val="27"/>
                <w:szCs w:val="27"/>
                <w:lang w:eastAsia="zh-TW"/>
              </w:rPr>
              <w:t>之名，成為全印度樂師的領袖。他未娶妻，只贍養雙眼失明的父母。</w:t>
            </w:r>
          </w:p>
          <w:p w14:paraId="4EA31E7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當時，貝拿勒斯的一些商人前往烏傑尼做生意。節慶已定，他們齊聚一堂，採購香料、香水、藥膏，以及各種食物和肉類。</w:t>
            </w:r>
            <w:r>
              <w:rPr>
                <w:color w:val="201B13"/>
                <w:sz w:val="27"/>
                <w:szCs w:val="27"/>
                <w:lang w:eastAsia="zh-TW"/>
              </w:rPr>
              <w:t xml:space="preserve"> “</w:t>
            </w:r>
            <w:r>
              <w:rPr>
                <w:color w:val="201B13"/>
                <w:sz w:val="27"/>
                <w:szCs w:val="27"/>
                <w:lang w:eastAsia="zh-TW"/>
              </w:rPr>
              <w:t>付錢吧，</w:t>
            </w:r>
            <w:r>
              <w:rPr>
                <w:color w:val="201B13"/>
                <w:sz w:val="27"/>
                <w:szCs w:val="27"/>
                <w:lang w:eastAsia="zh-TW"/>
              </w:rPr>
              <w:t>”</w:t>
            </w:r>
            <w:r>
              <w:rPr>
                <w:color w:val="201B13"/>
                <w:sz w:val="27"/>
                <w:szCs w:val="27"/>
                <w:lang w:eastAsia="zh-TW"/>
              </w:rPr>
              <w:t>他們喊道，</w:t>
            </w:r>
            <w:r>
              <w:rPr>
                <w:color w:val="201B13"/>
                <w:sz w:val="27"/>
                <w:szCs w:val="27"/>
                <w:lang w:eastAsia="zh-TW"/>
              </w:rPr>
              <w:t>“</w:t>
            </w:r>
            <w:r>
              <w:rPr>
                <w:color w:val="201B13"/>
                <w:sz w:val="27"/>
                <w:szCs w:val="27"/>
                <w:lang w:eastAsia="zh-TW"/>
              </w:rPr>
              <w:t>去請個樂師來！</w:t>
            </w:r>
            <w:r>
              <w:rPr>
                <w:color w:val="201B13"/>
                <w:sz w:val="27"/>
                <w:szCs w:val="27"/>
                <w:lang w:eastAsia="zh-TW"/>
              </w:rPr>
              <w:t>”</w:t>
            </w:r>
          </w:p>
          <w:p w14:paraId="62D409B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當時，烏傑尼的首席樂師是穆西拉。他們派人把他請來，讓他當他們的樂師。穆西拉擅長彈琵琶，他把琵琶調到最高音，準備演奏。但他們熟悉音樂家古蒂拉的演奏，覺得他的音樂就像在墊子上刮擦一樣。因此，沒有人表示欣賞。穆西拉見他們不欣賞，便自言自語道：「我想，也許是太尖銳了。」於是把琵琶調到中音，就這樣演奏了起來。他們仍然無動於衷。他心想：「我想他們對此一無所知。」便裝作一無所知，鬆開了琴弦，彈奏起來。和以前一樣，他們毫無動靜。穆西拉問他們：</w:t>
            </w:r>
            <w:r>
              <w:rPr>
                <w:color w:val="201B13"/>
                <w:sz w:val="27"/>
                <w:szCs w:val="27"/>
                <w:lang w:eastAsia="zh-TW"/>
              </w:rPr>
              <w:t>“</w:t>
            </w:r>
            <w:r>
              <w:rPr>
                <w:color w:val="201B13"/>
                <w:sz w:val="27"/>
                <w:szCs w:val="27"/>
                <w:lang w:eastAsia="zh-TW"/>
              </w:rPr>
              <w:t>好商人，為什麼你們不喜歡我的演奏？</w:t>
            </w:r>
            <w:r>
              <w:rPr>
                <w:color w:val="201B13"/>
                <w:sz w:val="27"/>
                <w:szCs w:val="27"/>
                <w:lang w:eastAsia="zh-TW"/>
              </w:rPr>
              <w:t>”</w:t>
            </w:r>
          </w:p>
          <w:p w14:paraId="7B8515C1"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「什麼！你們在彈琴嗎？」他們喊道。</w:t>
            </w:r>
            <w:r>
              <w:rPr>
                <w:color w:val="201B13"/>
                <w:sz w:val="27"/>
                <w:szCs w:val="27"/>
                <w:lang w:eastAsia="zh-TW"/>
              </w:rPr>
              <w:t xml:space="preserve"> “</w:t>
            </w:r>
            <w:r>
              <w:rPr>
                <w:color w:val="201B13"/>
                <w:sz w:val="27"/>
                <w:szCs w:val="27"/>
                <w:lang w:eastAsia="zh-TW"/>
              </w:rPr>
              <w:t>我們還以為你們在調音呢。</w:t>
            </w:r>
            <w:r>
              <w:rPr>
                <w:color w:val="201B13"/>
                <w:sz w:val="27"/>
                <w:szCs w:val="27"/>
                <w:lang w:eastAsia="zh-TW"/>
              </w:rPr>
              <w:t>”</w:t>
            </w:r>
          </w:p>
          <w:p w14:paraId="3BA08560"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為什麼？你認識更好的音樂家嗎？</w:t>
            </w:r>
            <w:r>
              <w:rPr>
                <w:color w:val="201B13"/>
                <w:sz w:val="27"/>
                <w:szCs w:val="27"/>
                <w:lang w:eastAsia="zh-TW"/>
              </w:rPr>
              <w:t>”</w:t>
            </w:r>
            <w:r>
              <w:rPr>
                <w:color w:val="201B13"/>
                <w:sz w:val="27"/>
                <w:szCs w:val="27"/>
                <w:lang w:eastAsia="zh-TW"/>
              </w:rPr>
              <w:t>他問道，</w:t>
            </w:r>
            <w:r>
              <w:rPr>
                <w:color w:val="201B13"/>
                <w:sz w:val="27"/>
                <w:szCs w:val="27"/>
                <w:lang w:eastAsia="zh-TW"/>
              </w:rPr>
              <w:t>“</w:t>
            </w:r>
            <w:r>
              <w:rPr>
                <w:color w:val="201B13"/>
                <w:sz w:val="27"/>
                <w:szCs w:val="27"/>
                <w:lang w:eastAsia="zh-TW"/>
              </w:rPr>
              <w:t>還是你太無知而不喜歡我的演奏？</w:t>
            </w:r>
            <w:r>
              <w:rPr>
                <w:color w:val="201B13"/>
                <w:sz w:val="27"/>
                <w:szCs w:val="27"/>
                <w:lang w:eastAsia="zh-TW"/>
              </w:rPr>
              <w:t>”</w:t>
            </w:r>
          </w:p>
          <w:p w14:paraId="18297BE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商人們說：</w:t>
            </w:r>
            <w:r>
              <w:rPr>
                <w:color w:val="201B13"/>
                <w:sz w:val="27"/>
                <w:szCs w:val="27"/>
                <w:lang w:eastAsia="zh-TW"/>
              </w:rPr>
              <w:t>“</w:t>
            </w:r>
            <w:r>
              <w:rPr>
                <w:color w:val="201B13"/>
                <w:sz w:val="27"/>
                <w:szCs w:val="27"/>
                <w:lang w:eastAsia="zh-TW"/>
              </w:rPr>
              <w:t>我們在貝拿勒斯聽過音樂家古蒂拉的音樂，而你的音樂聽起來就像婦女們哄嬰兒的低吟。</w:t>
            </w:r>
            <w:r>
              <w:rPr>
                <w:color w:val="201B13"/>
                <w:sz w:val="27"/>
                <w:szCs w:val="27"/>
                <w:lang w:eastAsia="zh-TW"/>
              </w:rPr>
              <w:t>”</w:t>
            </w:r>
          </w:p>
          <w:p w14:paraId="0A8255EF"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拿去，把你的錢拿回去，</w:t>
            </w:r>
            <w:r>
              <w:rPr>
                <w:color w:val="201B13"/>
                <w:sz w:val="27"/>
                <w:szCs w:val="27"/>
                <w:lang w:eastAsia="zh-TW"/>
              </w:rPr>
              <w:t>”</w:t>
            </w:r>
            <w:r>
              <w:rPr>
                <w:color w:val="201B13"/>
                <w:sz w:val="27"/>
                <w:szCs w:val="27"/>
                <w:lang w:eastAsia="zh-TW"/>
              </w:rPr>
              <w:t>他說，</w:t>
            </w:r>
            <w:r>
              <w:rPr>
                <w:color w:val="201B13"/>
                <w:sz w:val="27"/>
                <w:szCs w:val="27"/>
                <w:lang w:eastAsia="zh-TW"/>
              </w:rPr>
              <w:t>“</w:t>
            </w:r>
            <w:r>
              <w:rPr>
                <w:color w:val="201B13"/>
                <w:sz w:val="27"/>
                <w:szCs w:val="27"/>
                <w:lang w:eastAsia="zh-TW"/>
              </w:rPr>
              <w:t>我不要。不過，你去貝拿勒斯的時候，請帶上我。</w:t>
            </w:r>
            <w:r>
              <w:rPr>
                <w:color w:val="201B13"/>
                <w:sz w:val="27"/>
                <w:szCs w:val="27"/>
                <w:lang w:eastAsia="zh-TW"/>
              </w:rPr>
              <w:t>”</w:t>
            </w:r>
          </w:p>
          <w:p w14:paraId="45277A94"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他們同意了，並帶他回到貝拿勒斯；他們指出了古蒂拉的住所，然後每個人都回家了。</w:t>
            </w:r>
          </w:p>
          <w:p w14:paraId="169667EB"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穆西拉走進菩薩的住處，看到菩薩那把美麗的琵琶，捆紮好放在那裡。他取下琵琶，彈奏起來。老父母雙目失明，看不見他，便大聲喊道：</w:t>
            </w:r>
          </w:p>
          <w:p w14:paraId="231D6848"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「老鼠在啃琵琶！噓！噓！老鼠在把琵琶咬碎！</w:t>
            </w:r>
            <w:r>
              <w:rPr>
                <w:color w:val="201B13"/>
                <w:sz w:val="27"/>
                <w:szCs w:val="27"/>
                <w:lang w:eastAsia="zh-TW"/>
              </w:rPr>
              <w:t>”</w:t>
            </w:r>
          </w:p>
          <w:p w14:paraId="3A3657B1"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穆西拉立刻放下琵琶，向兩位老人打招呼。他們問道：</w:t>
            </w:r>
            <w:r>
              <w:rPr>
                <w:color w:val="201B13"/>
                <w:sz w:val="27"/>
                <w:szCs w:val="27"/>
                <w:lang w:eastAsia="zh-TW"/>
              </w:rPr>
              <w:t>“</w:t>
            </w:r>
            <w:r>
              <w:rPr>
                <w:color w:val="201B13"/>
                <w:sz w:val="27"/>
                <w:szCs w:val="27"/>
                <w:lang w:eastAsia="zh-TW"/>
              </w:rPr>
              <w:t>你們從哪裡來？</w:t>
            </w:r>
            <w:r>
              <w:rPr>
                <w:color w:val="201B13"/>
                <w:sz w:val="27"/>
                <w:szCs w:val="27"/>
                <w:lang w:eastAsia="zh-TW"/>
              </w:rPr>
              <w:t>”</w:t>
            </w:r>
          </w:p>
          <w:p w14:paraId="51CEEA5B"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他回答說：</w:t>
            </w:r>
            <w:r>
              <w:rPr>
                <w:color w:val="201B13"/>
                <w:sz w:val="27"/>
                <w:szCs w:val="27"/>
                <w:lang w:eastAsia="zh-TW"/>
              </w:rPr>
              <w:t>“</w:t>
            </w:r>
            <w:r>
              <w:rPr>
                <w:color w:val="201B13"/>
                <w:sz w:val="27"/>
                <w:szCs w:val="27"/>
                <w:lang w:eastAsia="zh-TW"/>
              </w:rPr>
              <w:t>我來自烏傑尼，來拜師學藝。</w:t>
            </w:r>
            <w:r>
              <w:rPr>
                <w:color w:val="201B13"/>
                <w:sz w:val="27"/>
                <w:szCs w:val="27"/>
                <w:lang w:eastAsia="zh-TW"/>
              </w:rPr>
              <w:t>”</w:t>
            </w:r>
          </w:p>
          <w:p w14:paraId="0A0182B9"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他們說：「哦，好的。」他問老師在哪裡。</w:t>
            </w:r>
          </w:p>
          <w:p w14:paraId="7700A8A1"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「他出去了，父親；但他今天會回來，」他回答。穆西拉坐下來等他回來；然後友善地說了幾句話，便說明了他的來意。菩薩擅長從身體的五官來占卜。他看出這不是個好人；於是拒絕了。</w:t>
            </w:r>
            <w:r>
              <w:rPr>
                <w:color w:val="201B13"/>
                <w:sz w:val="27"/>
                <w:szCs w:val="27"/>
                <w:lang w:eastAsia="zh-TW"/>
              </w:rPr>
              <w:t xml:space="preserve"> </w:t>
            </w:r>
            <w:r>
              <w:rPr>
                <w:color w:val="201B13"/>
                <w:sz w:val="27"/>
                <w:szCs w:val="27"/>
                <w:lang w:eastAsia="zh-TW"/>
              </w:rPr>
              <w:t>「去吧，我的孩子，這門藝術不適合你。」穆西拉抓住菩薩父母的腳，幫助他求婚，並祈求他們</w:t>
            </w:r>
            <w:r>
              <w:rPr>
                <w:color w:val="201B13"/>
                <w:sz w:val="27"/>
                <w:szCs w:val="27"/>
                <w:lang w:eastAsia="zh-TW"/>
              </w:rPr>
              <w:t>——</w:t>
            </w:r>
            <w:r>
              <w:rPr>
                <w:color w:val="201B13"/>
                <w:sz w:val="27"/>
                <w:szCs w:val="27"/>
                <w:lang w:eastAsia="zh-TW"/>
              </w:rPr>
              <w:t>「讓他教我！」他的父母一再懇求菩薩這樣做；直到他再也忍受不了，才照做了。穆西拉陪著菩薩走進了國王的宮殿。</w:t>
            </w:r>
          </w:p>
          <w:p w14:paraId="6F5215E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國王見到他，問道：</w:t>
            </w:r>
            <w:r>
              <w:rPr>
                <w:color w:val="201B13"/>
                <w:sz w:val="27"/>
                <w:szCs w:val="27"/>
                <w:lang w:eastAsia="zh-TW"/>
              </w:rPr>
              <w:t>“</w:t>
            </w:r>
            <w:r>
              <w:rPr>
                <w:color w:val="201B13"/>
                <w:sz w:val="27"/>
                <w:szCs w:val="27"/>
                <w:lang w:eastAsia="zh-TW"/>
              </w:rPr>
              <w:t>主人，這位是誰？</w:t>
            </w:r>
            <w:r>
              <w:rPr>
                <w:color w:val="201B13"/>
                <w:sz w:val="27"/>
                <w:szCs w:val="27"/>
                <w:lang w:eastAsia="zh-TW"/>
              </w:rPr>
              <w:t>”</w:t>
            </w:r>
          </w:p>
          <w:p w14:paraId="3B1E606F"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「我的學生，偉大的國王！」他回答。</w:t>
            </w:r>
          </w:p>
          <w:p w14:paraId="17665A5E"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不久，他得到了國王的信任。</w:t>
            </w:r>
          </w:p>
          <w:p w14:paraId="4CA58C08"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菩薩毫不吝惜自己的知識，把自己所學的一切都傳授給了弟子。說完，他說：</w:t>
            </w:r>
            <w:r>
              <w:rPr>
                <w:color w:val="201B13"/>
                <w:sz w:val="27"/>
                <w:szCs w:val="27"/>
                <w:lang w:eastAsia="zh-TW"/>
              </w:rPr>
              <w:t>“</w:t>
            </w:r>
            <w:r>
              <w:rPr>
                <w:color w:val="201B13"/>
                <w:sz w:val="27"/>
                <w:szCs w:val="27"/>
                <w:lang w:eastAsia="zh-TW"/>
              </w:rPr>
              <w:t>你的知識已經圓滿了。</w:t>
            </w:r>
            <w:r>
              <w:rPr>
                <w:color w:val="201B13"/>
                <w:sz w:val="27"/>
                <w:szCs w:val="27"/>
                <w:lang w:eastAsia="zh-TW"/>
              </w:rPr>
              <w:t>”</w:t>
            </w:r>
          </w:p>
          <w:p w14:paraId="05F9FE7A"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穆西拉心想：</w:t>
            </w:r>
            <w:r>
              <w:rPr>
                <w:color w:val="201B13"/>
                <w:sz w:val="27"/>
                <w:szCs w:val="27"/>
                <w:lang w:eastAsia="zh-TW"/>
              </w:rPr>
              <w:t>“</w:t>
            </w:r>
            <w:r>
              <w:rPr>
                <w:color w:val="201B13"/>
                <w:sz w:val="27"/>
                <w:szCs w:val="27"/>
                <w:lang w:eastAsia="zh-TW"/>
              </w:rPr>
              <w:t>我現在已經精通這門技藝了。貝拿勒斯城是全印度的首府。我的老師年紀大了，所以我必須留在這裡。</w:t>
            </w:r>
            <w:r>
              <w:rPr>
                <w:color w:val="201B13"/>
                <w:sz w:val="27"/>
                <w:szCs w:val="27"/>
                <w:lang w:eastAsia="zh-TW"/>
              </w:rPr>
              <w:t xml:space="preserve">” </w:t>
            </w:r>
            <w:r>
              <w:rPr>
                <w:color w:val="201B13"/>
                <w:sz w:val="27"/>
                <w:szCs w:val="27"/>
                <w:lang w:eastAsia="zh-TW"/>
              </w:rPr>
              <w:t>於是他對老師說：</w:t>
            </w:r>
            <w:r>
              <w:rPr>
                <w:color w:val="201B13"/>
                <w:sz w:val="27"/>
                <w:szCs w:val="27"/>
                <w:lang w:eastAsia="zh-TW"/>
              </w:rPr>
              <w:t>“</w:t>
            </w:r>
            <w:r>
              <w:rPr>
                <w:color w:val="201B13"/>
                <w:sz w:val="27"/>
                <w:szCs w:val="27"/>
                <w:lang w:eastAsia="zh-TW"/>
              </w:rPr>
              <w:t>先生，我想侍奉國王。</w:t>
            </w:r>
            <w:r>
              <w:rPr>
                <w:color w:val="201B13"/>
                <w:sz w:val="27"/>
                <w:szCs w:val="27"/>
                <w:lang w:eastAsia="zh-TW"/>
              </w:rPr>
              <w:t>” “</w:t>
            </w:r>
            <w:r>
              <w:rPr>
                <w:color w:val="201B13"/>
                <w:sz w:val="27"/>
                <w:szCs w:val="27"/>
                <w:lang w:eastAsia="zh-TW"/>
              </w:rPr>
              <w:t>好的，我的孩子，</w:t>
            </w:r>
            <w:r>
              <w:rPr>
                <w:color w:val="201B13"/>
                <w:sz w:val="27"/>
                <w:szCs w:val="27"/>
                <w:lang w:eastAsia="zh-TW"/>
              </w:rPr>
              <w:t>”</w:t>
            </w:r>
            <w:r>
              <w:rPr>
                <w:color w:val="201B13"/>
                <w:sz w:val="27"/>
                <w:szCs w:val="27"/>
                <w:lang w:eastAsia="zh-TW"/>
              </w:rPr>
              <w:t>他回答說，</w:t>
            </w:r>
            <w:r>
              <w:rPr>
                <w:color w:val="201B13"/>
                <w:sz w:val="27"/>
                <w:szCs w:val="27"/>
                <w:lang w:eastAsia="zh-TW"/>
              </w:rPr>
              <w:t>“</w:t>
            </w:r>
            <w:r>
              <w:rPr>
                <w:color w:val="201B13"/>
                <w:sz w:val="27"/>
                <w:szCs w:val="27"/>
                <w:lang w:eastAsia="zh-TW"/>
              </w:rPr>
              <w:t>我會告訴國王的。</w:t>
            </w:r>
            <w:r>
              <w:rPr>
                <w:color w:val="201B13"/>
                <w:sz w:val="27"/>
                <w:szCs w:val="27"/>
                <w:lang w:eastAsia="zh-TW"/>
              </w:rPr>
              <w:t>”</w:t>
            </w:r>
          </w:p>
          <w:p w14:paraId="62A4538D"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他來到國王面前，說：</w:t>
            </w:r>
            <w:r>
              <w:rPr>
                <w:color w:val="201B13"/>
                <w:sz w:val="27"/>
                <w:szCs w:val="27"/>
                <w:lang w:eastAsia="zh-TW"/>
              </w:rPr>
              <w:t>“</w:t>
            </w:r>
            <w:r>
              <w:rPr>
                <w:color w:val="201B13"/>
                <w:sz w:val="27"/>
                <w:szCs w:val="27"/>
                <w:lang w:eastAsia="zh-TW"/>
              </w:rPr>
              <w:t>我的學生很想侍奉殿下。請您確定一下他的報酬。</w:t>
            </w:r>
            <w:r>
              <w:rPr>
                <w:color w:val="201B13"/>
                <w:sz w:val="27"/>
                <w:szCs w:val="27"/>
                <w:lang w:eastAsia="zh-TW"/>
              </w:rPr>
              <w:t>”</w:t>
            </w:r>
          </w:p>
          <w:p w14:paraId="55264221"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國王回答說：「他的酬金是你的一半。」</w:t>
            </w:r>
            <w:r>
              <w:rPr>
                <w:color w:val="201B13"/>
                <w:sz w:val="27"/>
                <w:szCs w:val="27"/>
                <w:lang w:eastAsia="zh-TW"/>
              </w:rPr>
              <w:t xml:space="preserve"> </w:t>
            </w:r>
            <w:r>
              <w:rPr>
                <w:color w:val="201B13"/>
                <w:sz w:val="27"/>
                <w:szCs w:val="27"/>
                <w:lang w:eastAsia="zh-TW"/>
              </w:rPr>
              <w:t>於是他來告訴穆西拉。穆西拉說：</w:t>
            </w:r>
            <w:r>
              <w:rPr>
                <w:color w:val="201B13"/>
                <w:sz w:val="27"/>
                <w:szCs w:val="27"/>
                <w:lang w:eastAsia="zh-TW"/>
              </w:rPr>
              <w:t>“</w:t>
            </w:r>
            <w:r>
              <w:rPr>
                <w:color w:val="201B13"/>
                <w:sz w:val="27"/>
                <w:szCs w:val="27"/>
                <w:lang w:eastAsia="zh-TW"/>
              </w:rPr>
              <w:t>如果我的酬金和你的一樣，我就服侍他；但如果酬金和你的一樣，我就不服侍他。</w:t>
            </w:r>
            <w:r>
              <w:rPr>
                <w:color w:val="201B13"/>
                <w:sz w:val="27"/>
                <w:szCs w:val="27"/>
                <w:lang w:eastAsia="zh-TW"/>
              </w:rPr>
              <w:t>”</w:t>
            </w:r>
          </w:p>
          <w:p w14:paraId="37C3DA2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為什麼？</w:t>
            </w:r>
            <w:r>
              <w:rPr>
                <w:color w:val="201B13"/>
                <w:sz w:val="27"/>
                <w:szCs w:val="27"/>
                <w:lang w:eastAsia="zh-TW"/>
              </w:rPr>
              <w:t>”“</w:t>
            </w:r>
            <w:r>
              <w:rPr>
                <w:color w:val="201B13"/>
                <w:sz w:val="27"/>
                <w:szCs w:val="27"/>
                <w:lang w:eastAsia="zh-TW"/>
              </w:rPr>
              <w:t>我說：難道你所知道的不是我全部知道嗎？</w:t>
            </w:r>
            <w:r>
              <w:rPr>
                <w:color w:val="201B13"/>
                <w:sz w:val="27"/>
                <w:szCs w:val="27"/>
                <w:lang w:eastAsia="zh-TW"/>
              </w:rPr>
              <w:t>”“</w:t>
            </w:r>
            <w:r>
              <w:rPr>
                <w:color w:val="201B13"/>
                <w:sz w:val="27"/>
                <w:szCs w:val="27"/>
                <w:lang w:eastAsia="zh-TW"/>
              </w:rPr>
              <w:t>是的，你知道。</w:t>
            </w:r>
            <w:r>
              <w:rPr>
                <w:color w:val="201B13"/>
                <w:sz w:val="27"/>
                <w:szCs w:val="27"/>
                <w:lang w:eastAsia="zh-TW"/>
              </w:rPr>
              <w:t>”“</w:t>
            </w:r>
            <w:r>
              <w:rPr>
                <w:color w:val="201B13"/>
                <w:sz w:val="27"/>
                <w:szCs w:val="27"/>
                <w:lang w:eastAsia="zh-TW"/>
              </w:rPr>
              <w:t>那他為什麼只給我一半？</w:t>
            </w:r>
            <w:r>
              <w:rPr>
                <w:color w:val="201B13"/>
                <w:sz w:val="27"/>
                <w:szCs w:val="27"/>
                <w:lang w:eastAsia="zh-TW"/>
              </w:rPr>
              <w:t>”</w:t>
            </w:r>
          </w:p>
          <w:p w14:paraId="6F9424A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菩薩將事情的經過告訴了國王。國王說：</w:t>
            </w:r>
          </w:p>
          <w:p w14:paraId="214E7CB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「如果他的技能和你一樣精湛，他得到的也會和你一樣。」菩薩將這番話告訴了他的學生。學生答應了。國王得知後，回答道：</w:t>
            </w:r>
            <w:r>
              <w:rPr>
                <w:color w:val="201B13"/>
                <w:sz w:val="27"/>
                <w:szCs w:val="27"/>
                <w:lang w:eastAsia="zh-TW"/>
              </w:rPr>
              <w:t>“</w:t>
            </w:r>
            <w:r>
              <w:rPr>
                <w:color w:val="201B13"/>
                <w:sz w:val="27"/>
                <w:szCs w:val="27"/>
                <w:lang w:eastAsia="zh-TW"/>
              </w:rPr>
              <w:t>很好。你們哪天比賽？</w:t>
            </w:r>
            <w:r>
              <w:rPr>
                <w:color w:val="201B13"/>
                <w:sz w:val="27"/>
                <w:szCs w:val="27"/>
                <w:lang w:eastAsia="zh-TW"/>
              </w:rPr>
              <w:t>”“</w:t>
            </w:r>
            <w:r>
              <w:rPr>
                <w:color w:val="201B13"/>
                <w:sz w:val="27"/>
                <w:szCs w:val="27"/>
                <w:lang w:eastAsia="zh-TW"/>
              </w:rPr>
              <w:t>大王，從今天起，第七天吧。</w:t>
            </w:r>
            <w:r>
              <w:rPr>
                <w:color w:val="201B13"/>
                <w:sz w:val="27"/>
                <w:szCs w:val="27"/>
                <w:lang w:eastAsia="zh-TW"/>
              </w:rPr>
              <w:t>”</w:t>
            </w:r>
          </w:p>
          <w:p w14:paraId="5B129FB0"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國王派人把穆西拉叫來。</w:t>
            </w:r>
            <w:r>
              <w:rPr>
                <w:color w:val="201B13"/>
                <w:sz w:val="27"/>
                <w:szCs w:val="27"/>
                <w:lang w:eastAsia="zh-TW"/>
              </w:rPr>
              <w:t xml:space="preserve"> “</w:t>
            </w:r>
            <w:r>
              <w:rPr>
                <w:color w:val="201B13"/>
                <w:sz w:val="27"/>
                <w:szCs w:val="27"/>
                <w:lang w:eastAsia="zh-TW"/>
              </w:rPr>
              <w:t>我知道你準備跟你的主人爭論了？</w:t>
            </w:r>
            <w:r>
              <w:rPr>
                <w:color w:val="201B13"/>
                <w:sz w:val="27"/>
                <w:szCs w:val="27"/>
                <w:lang w:eastAsia="zh-TW"/>
              </w:rPr>
              <w:t>”</w:t>
            </w:r>
          </w:p>
          <w:p w14:paraId="748519C5" w14:textId="77777777" w:rsidR="00872727" w:rsidRDefault="00872727" w:rsidP="00872727">
            <w:pPr>
              <w:pStyle w:val="NormalWeb"/>
              <w:spacing w:before="120" w:beforeAutospacing="0" w:after="240" w:afterAutospacing="0" w:line="324" w:lineRule="auto"/>
              <w:rPr>
                <w:color w:val="201B13"/>
                <w:sz w:val="27"/>
                <w:szCs w:val="27"/>
              </w:rPr>
            </w:pPr>
            <w:r>
              <w:rPr>
                <w:color w:val="201B13"/>
                <w:sz w:val="27"/>
                <w:szCs w:val="27"/>
              </w:rPr>
              <w:t>「是的，陛下。」他回答。</w:t>
            </w:r>
          </w:p>
          <w:p w14:paraId="313A9DEB"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國王本想勸阻他。</w:t>
            </w:r>
            <w:r>
              <w:rPr>
                <w:color w:val="201B13"/>
                <w:sz w:val="27"/>
                <w:szCs w:val="27"/>
                <w:lang w:eastAsia="zh-TW"/>
              </w:rPr>
              <w:t xml:space="preserve"> “</w:t>
            </w:r>
            <w:r>
              <w:rPr>
                <w:color w:val="201B13"/>
                <w:sz w:val="27"/>
                <w:szCs w:val="27"/>
                <w:lang w:eastAsia="zh-TW"/>
              </w:rPr>
              <w:t>別這麼做，</w:t>
            </w:r>
            <w:r>
              <w:rPr>
                <w:color w:val="201B13"/>
                <w:sz w:val="27"/>
                <w:szCs w:val="27"/>
                <w:lang w:eastAsia="zh-TW"/>
              </w:rPr>
              <w:t>”</w:t>
            </w:r>
            <w:r>
              <w:rPr>
                <w:color w:val="201B13"/>
                <w:sz w:val="27"/>
                <w:szCs w:val="27"/>
                <w:lang w:eastAsia="zh-TW"/>
              </w:rPr>
              <w:t>他說，</w:t>
            </w:r>
            <w:r>
              <w:rPr>
                <w:color w:val="201B13"/>
                <w:sz w:val="27"/>
                <w:szCs w:val="27"/>
                <w:lang w:eastAsia="zh-TW"/>
              </w:rPr>
              <w:t>“</w:t>
            </w:r>
            <w:r>
              <w:rPr>
                <w:color w:val="201B13"/>
                <w:sz w:val="27"/>
                <w:szCs w:val="27"/>
                <w:lang w:eastAsia="zh-TW"/>
              </w:rPr>
              <w:t>師徒之間不應該有競爭。</w:t>
            </w:r>
            <w:r>
              <w:rPr>
                <w:color w:val="201B13"/>
                <w:sz w:val="27"/>
                <w:szCs w:val="27"/>
                <w:lang w:eastAsia="zh-TW"/>
              </w:rPr>
              <w:t>”</w:t>
            </w:r>
          </w:p>
          <w:p w14:paraId="30C903E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等等，國王！</w:t>
            </w:r>
            <w:r>
              <w:rPr>
                <w:color w:val="201B13"/>
                <w:sz w:val="27"/>
                <w:szCs w:val="27"/>
                <w:lang w:eastAsia="zh-TW"/>
              </w:rPr>
              <w:t>”</w:t>
            </w:r>
            <w:r>
              <w:rPr>
                <w:color w:val="201B13"/>
                <w:sz w:val="27"/>
                <w:szCs w:val="27"/>
                <w:lang w:eastAsia="zh-TW"/>
              </w:rPr>
              <w:t>他喊道</w:t>
            </w:r>
            <w:r>
              <w:rPr>
                <w:color w:val="201B13"/>
                <w:sz w:val="27"/>
                <w:szCs w:val="27"/>
                <w:lang w:eastAsia="zh-TW"/>
              </w:rPr>
              <w:t>——“</w:t>
            </w:r>
            <w:r>
              <w:rPr>
                <w:color w:val="201B13"/>
                <w:sz w:val="27"/>
                <w:szCs w:val="27"/>
                <w:lang w:eastAsia="zh-TW"/>
              </w:rPr>
              <w:t>是的，讓我和我的老師在第七天見面；我們將知道我們中誰是他的藝術大師。</w:t>
            </w:r>
            <w:r>
              <w:rPr>
                <w:color w:val="201B13"/>
                <w:sz w:val="27"/>
                <w:szCs w:val="27"/>
                <w:lang w:eastAsia="zh-TW"/>
              </w:rPr>
              <w:t>”</w:t>
            </w:r>
          </w:p>
          <w:p w14:paraId="2AA6C1D4"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國王同意了，於是他傳令在城內鳴鼓，宣布：</w:t>
            </w:r>
            <w:r>
              <w:rPr>
                <w:color w:val="201B13"/>
                <w:sz w:val="27"/>
                <w:szCs w:val="27"/>
                <w:lang w:eastAsia="zh-TW"/>
              </w:rPr>
              <w:t>“</w:t>
            </w:r>
            <w:r>
              <w:rPr>
                <w:color w:val="201B13"/>
                <w:sz w:val="27"/>
                <w:szCs w:val="27"/>
                <w:lang w:eastAsia="zh-TW"/>
              </w:rPr>
              <w:t>哦！第七日，教師古提拉和學生穆西拉將在王宮門口相會，展示他們的技藝。讓城裡的人民都聚集起來，看看他們的技藝！</w:t>
            </w:r>
            <w:r>
              <w:rPr>
                <w:color w:val="201B13"/>
                <w:sz w:val="27"/>
                <w:szCs w:val="27"/>
                <w:lang w:eastAsia="zh-TW"/>
              </w:rPr>
              <w:t>”</w:t>
            </w:r>
          </w:p>
          <w:p w14:paraId="5A66BBDA"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心想：「這位穆西拉年輕力壯，我卻年老力衰。老人家做什麼事都不會成功。如果我的學生被打，那也沒什麼光彩。如果他打我，死在樹林裡也比我將來蒙受的羞辱要好。」於是他去了樹林，但他又一次又一次地因為害怕死亡而返回，又因為害怕羞辱而返回樹林。就這樣過了六天。他一路走來，草都枯死了，他的腳踩出了一條小路。</w:t>
            </w:r>
          </w:p>
          <w:p w14:paraId="3241923B"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這時，帝釋天的寶座變得滾燙。帝釋天沉思，察覺到了發生了什麼事。</w:t>
            </w:r>
            <w:r>
              <w:rPr>
                <w:color w:val="201B13"/>
                <w:sz w:val="27"/>
                <w:szCs w:val="27"/>
                <w:lang w:eastAsia="zh-TW"/>
              </w:rPr>
              <w:t xml:space="preserve"> </w:t>
            </w:r>
            <w:r>
              <w:rPr>
                <w:color w:val="201B13"/>
                <w:sz w:val="27"/>
                <w:szCs w:val="27"/>
                <w:lang w:eastAsia="zh-TW"/>
              </w:rPr>
              <w:t>「樂師古提羅因為他的學生在森林裡受盡折磨。我必須幫助他！」於是他急忙趕到菩薩面前。</w:t>
            </w:r>
            <w:r>
              <w:rPr>
                <w:color w:val="201B13"/>
                <w:sz w:val="27"/>
                <w:szCs w:val="27"/>
                <w:lang w:eastAsia="zh-TW"/>
              </w:rPr>
              <w:t xml:space="preserve"> “</w:t>
            </w:r>
            <w:r>
              <w:rPr>
                <w:color w:val="201B13"/>
                <w:sz w:val="27"/>
                <w:szCs w:val="27"/>
                <w:lang w:eastAsia="zh-TW"/>
              </w:rPr>
              <w:t>世尊，</w:t>
            </w:r>
            <w:r>
              <w:rPr>
                <w:color w:val="201B13"/>
                <w:sz w:val="27"/>
                <w:szCs w:val="27"/>
                <w:lang w:eastAsia="zh-TW"/>
              </w:rPr>
              <w:t>”</w:t>
            </w:r>
            <w:r>
              <w:rPr>
                <w:color w:val="201B13"/>
                <w:sz w:val="27"/>
                <w:szCs w:val="27"/>
                <w:lang w:eastAsia="zh-TW"/>
              </w:rPr>
              <w:t>菩薩問道，</w:t>
            </w:r>
            <w:r>
              <w:rPr>
                <w:color w:val="201B13"/>
                <w:sz w:val="27"/>
                <w:szCs w:val="27"/>
                <w:lang w:eastAsia="zh-TW"/>
              </w:rPr>
              <w:t>“</w:t>
            </w:r>
            <w:r>
              <w:rPr>
                <w:color w:val="201B13"/>
                <w:sz w:val="27"/>
                <w:szCs w:val="27"/>
                <w:lang w:eastAsia="zh-TW"/>
              </w:rPr>
              <w:t>您為什麼跑到森林裡去了？</w:t>
            </w:r>
            <w:r>
              <w:rPr>
                <w:color w:val="201B13"/>
                <w:sz w:val="27"/>
                <w:szCs w:val="27"/>
                <w:lang w:eastAsia="zh-TW"/>
              </w:rPr>
              <w:t>”</w:t>
            </w:r>
          </w:p>
          <w:p w14:paraId="1893BAD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「你是誰？」另一個人問。</w:t>
            </w:r>
          </w:p>
          <w:p w14:paraId="7672FEE0"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我是帝釋天王。</w:t>
            </w:r>
            <w:r>
              <w:rPr>
                <w:color w:val="201B13"/>
                <w:sz w:val="27"/>
                <w:szCs w:val="27"/>
                <w:lang w:eastAsia="zh-TW"/>
              </w:rPr>
              <w:t>”</w:t>
            </w:r>
          </w:p>
          <w:p w14:paraId="34A8C97E"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菩薩說：「天王啊，我害怕被我的學生打敗，所以我逃進了森林。」他又吟誦了第一首偈語</w:t>
            </w:r>
            <w:r>
              <w:rPr>
                <w:color w:val="201B13"/>
                <w:sz w:val="27"/>
                <w:szCs w:val="27"/>
                <w:lang w:eastAsia="zh-TW"/>
              </w:rPr>
              <w:t>——</w:t>
            </w:r>
          </w:p>
          <w:p w14:paraId="4A46B2D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「我曾經有一個學生，他向我學習了</w:t>
            </w:r>
            <w:r>
              <w:rPr>
                <w:color w:val="201B13"/>
                <w:sz w:val="27"/>
                <w:szCs w:val="27"/>
                <w:lang w:eastAsia="zh-TW"/>
              </w:rPr>
              <w:br/>
            </w:r>
            <w:r>
              <w:rPr>
                <w:color w:val="201B13"/>
                <w:sz w:val="27"/>
                <w:szCs w:val="27"/>
                <w:lang w:eastAsia="zh-TW"/>
              </w:rPr>
              <w:t>七弦琴的優美吟遊詩人技巧；現在他渴望超越老師的技巧。哦，科西亞！請你幫我吧！</w:t>
            </w:r>
            <w:r>
              <w:rPr>
                <w:color w:val="201B13"/>
                <w:sz w:val="27"/>
                <w:szCs w:val="27"/>
                <w:lang w:eastAsia="zh-TW"/>
              </w:rPr>
              <w:t>”</w:t>
            </w:r>
          </w:p>
          <w:p w14:paraId="1547308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「不要害怕，」帝釋天說，「我是你的保護者和庇護所。」他又重複了第二首偈語</w:t>
            </w:r>
            <w:r>
              <w:rPr>
                <w:color w:val="201B13"/>
                <w:sz w:val="27"/>
                <w:szCs w:val="27"/>
                <w:lang w:eastAsia="zh-TW"/>
              </w:rPr>
              <w:t>——</w:t>
            </w:r>
          </w:p>
          <w:p w14:paraId="671C954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「別害怕，我會在你需要的時候幫助你；</w:t>
            </w:r>
            <w:r>
              <w:rPr>
                <w:color w:val="201B13"/>
                <w:sz w:val="27"/>
                <w:szCs w:val="27"/>
                <w:lang w:eastAsia="zh-TW"/>
              </w:rPr>
              <w:br/>
            </w:r>
            <w:r>
              <w:rPr>
                <w:color w:val="201B13"/>
                <w:sz w:val="27"/>
                <w:szCs w:val="27"/>
                <w:lang w:eastAsia="zh-TW"/>
              </w:rPr>
              <w:t>榮譽是教師應得的。別害怕！你的學生無法與你匹敵，但你終將證明自己是一個更優秀的人。</w:t>
            </w:r>
            <w:r>
              <w:rPr>
                <w:color w:val="201B13"/>
                <w:sz w:val="27"/>
                <w:szCs w:val="27"/>
                <w:lang w:eastAsia="zh-TW"/>
              </w:rPr>
              <w:t>”</w:t>
            </w:r>
          </w:p>
          <w:p w14:paraId="4E97015B"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你彈奏時，會弄斷琵琶的一根弦，然後只用六根弦彈奏；音樂將和以前一樣好。穆西拉也會弄斷一條弦，他將無法用琵琶演奏音樂；然後他將被擊敗。當你看到他被擊敗時，你會弄斷琵琶的第二根弦，第三根，直到第七根弦，你只能用弦奏曲，你只能用弦奏曲；</w:t>
            </w:r>
            <w:r>
              <w:rPr>
                <w:color w:val="201B13"/>
                <w:sz w:val="27"/>
                <w:szCs w:val="27"/>
                <w:lang w:eastAsia="zh-TW"/>
              </w:rPr>
              <w:t xml:space="preserve"> </w:t>
            </w:r>
            <w:r>
              <w:rPr>
                <w:color w:val="201B13"/>
                <w:sz w:val="27"/>
                <w:szCs w:val="27"/>
                <w:lang w:eastAsia="zh-TW"/>
              </w:rPr>
              <w:t>，他遞給菩薩三枚骰子，繼續說：「當琴聲響徹全城時，你把其中一枚骰子拋向空中；三百仙女將降臨，在你面前翩翩起舞。當她們翩翩起舞時，拋出第二枚骰子，三百仙女將在你的琴聲前翩翩起舞；然後拋出第三枚骰子，接著拋出另外三百枚骰子，在競技場內翩翩起舞。</w:t>
            </w:r>
          </w:p>
          <w:p w14:paraId="121BEDFB"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清晨，菩薩回到家中。宮門前搭起一座亭子，為國王擺設寶座。他走出宮殿，在華麗的亭子裡坐下。他周圍環繞著成千上萬的奴隸、衣著華麗的婦女、朝臣、婆羅門和市民。全城的人都聚集在一起。他們在院子裡將座位一圈一圈地擺放起來，一層又一層。菩薩洗淨塗油，享用了各種上等的肉類；他手握琵琶，坐在指定的位置等候。帝釋天在那裡，隱形地懸浮在空中，周圍環繞著一大群人。然而，菩薩看到了他。穆西拉也在，坐在自己的座位。周圍聚集著一大群人。</w:t>
            </w:r>
          </w:p>
          <w:p w14:paraId="54857B91"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首先，兩人各彈奏同一首曲子。當他們彈奏相同的曲子時，群眾欣喜若狂，掌聲雷動。帝釋天在空中對菩薩說：「弄斷一根弦！」菩薩說。於是菩薩弄斷了蜜蜂的弦；弦雖然斷了，但從斷端發出聲音；聽起來像是神聖的音樂。穆西拉也弄斷了一根弦；但之後就再也沒有聲音了。他的老師弄斷了第二根弦，以此類推到第七根弦：他只彈奏琴身，琴聲持續不斷，充滿了整個城鎮</w:t>
            </w:r>
            <w:r>
              <w:rPr>
                <w:color w:val="201B13"/>
                <w:sz w:val="27"/>
                <w:szCs w:val="27"/>
                <w:lang w:eastAsia="zh-TW"/>
              </w:rPr>
              <w:t>——</w:t>
            </w:r>
            <w:r>
              <w:rPr>
                <w:color w:val="201B13"/>
                <w:sz w:val="27"/>
                <w:szCs w:val="27"/>
                <w:lang w:eastAsia="zh-TW"/>
              </w:rPr>
              <w:t>成千上萬的群眾在空中揮舞著手帕，成千上萬的人高聲鼓掌。菩薩向空中拋出一個骰子，三百個仙女降落下來開始跳舞。當他以同樣的方式拋出第二根和第三根時，正如帝釋天所說的，有九百個仙女在跳舞。於是國王向眾人打了個手勢；眾人站起來，喊道：「你和你的老師較量，真是犯了大錯！你不知道自己的尺度！」於是他們大聲斥責穆西拉；他們用故事、棍棒和手邊的一切東西，把他打死，然後抓住他的腳，把他扔到垃圾堆上。</w:t>
            </w:r>
          </w:p>
          <w:p w14:paraId="1FE24B29"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國王欣喜若狂，紛紛向菩薩贈送禮物，城中居民也紛紛表示讚賞。帝釋天也和藹地對菩薩說：「賢者，我即刻派遣我的御者馬塔利，駕著一輛由千匹駿馬拉著的神車；你便可登上我的千匹駿馬拉著的神車，前往天界。」說罷便離開了。</w:t>
            </w:r>
          </w:p>
          <w:p w14:paraId="476A236F"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當薩迦回到寶座上，坐在那塊寶石製成的寶座上時，天神女兒們問他：「國王啊，您去哪兒了？」薩迦把發生的一切事一五一十地告訴了她們，並稱讚了菩薩的德行和優點。天神女兒們說：</w:t>
            </w:r>
          </w:p>
          <w:p w14:paraId="4DDE345D"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「哦，國王，我們渴望見到這位老師；請他過來！</w:t>
            </w:r>
            <w:r>
              <w:rPr>
                <w:color w:val="201B13"/>
                <w:sz w:val="27"/>
                <w:szCs w:val="27"/>
                <w:lang w:eastAsia="zh-TW"/>
              </w:rPr>
              <w:t>”</w:t>
            </w:r>
          </w:p>
          <w:p w14:paraId="608BA1DC"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帝釋天召來馬塔利。</w:t>
            </w:r>
            <w:r>
              <w:rPr>
                <w:color w:val="201B13"/>
                <w:sz w:val="27"/>
                <w:szCs w:val="27"/>
                <w:lang w:eastAsia="zh-TW"/>
              </w:rPr>
              <w:t xml:space="preserve"> </w:t>
            </w:r>
            <w:r>
              <w:rPr>
                <w:color w:val="201B13"/>
                <w:sz w:val="27"/>
                <w:szCs w:val="27"/>
                <w:lang w:eastAsia="zh-TW"/>
              </w:rPr>
              <w:t>「天上的仙女們，」他說，「想見樂師古提拉。去，讓他坐上我的神車，把他帶到這裡來。」車夫去迎接菩薩。帝釋天向他友好地打招呼。</w:t>
            </w:r>
            <w:r>
              <w:rPr>
                <w:color w:val="201B13"/>
                <w:sz w:val="27"/>
                <w:szCs w:val="27"/>
                <w:lang w:eastAsia="zh-TW"/>
              </w:rPr>
              <w:t xml:space="preserve"> “</w:t>
            </w:r>
            <w:r>
              <w:rPr>
                <w:color w:val="201B13"/>
                <w:sz w:val="27"/>
                <w:szCs w:val="27"/>
                <w:lang w:eastAsia="zh-TW"/>
              </w:rPr>
              <w:t>天上的仙女們，</w:t>
            </w:r>
            <w:r>
              <w:rPr>
                <w:color w:val="201B13"/>
                <w:sz w:val="27"/>
                <w:szCs w:val="27"/>
                <w:lang w:eastAsia="zh-TW"/>
              </w:rPr>
              <w:t>”</w:t>
            </w:r>
            <w:r>
              <w:rPr>
                <w:color w:val="201B13"/>
                <w:sz w:val="27"/>
                <w:szCs w:val="27"/>
                <w:lang w:eastAsia="zh-TW"/>
              </w:rPr>
              <w:t>他說，</w:t>
            </w:r>
            <w:r>
              <w:rPr>
                <w:color w:val="201B13"/>
                <w:sz w:val="27"/>
                <w:szCs w:val="27"/>
                <w:lang w:eastAsia="zh-TW"/>
              </w:rPr>
              <w:t>“</w:t>
            </w:r>
            <w:r>
              <w:rPr>
                <w:color w:val="201B13"/>
                <w:sz w:val="27"/>
                <w:szCs w:val="27"/>
                <w:lang w:eastAsia="zh-TW"/>
              </w:rPr>
              <w:t>想聽您的音樂，大師。</w:t>
            </w:r>
            <w:r>
              <w:rPr>
                <w:color w:val="201B13"/>
                <w:sz w:val="27"/>
                <w:szCs w:val="27"/>
                <w:lang w:eastAsia="zh-TW"/>
              </w:rPr>
              <w:t>”</w:t>
            </w:r>
          </w:p>
          <w:p w14:paraId="67CD5919"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偉大的國王啊，</w:t>
            </w:r>
            <w:r>
              <w:rPr>
                <w:color w:val="201B13"/>
                <w:sz w:val="27"/>
                <w:szCs w:val="27"/>
                <w:lang w:eastAsia="zh-TW"/>
              </w:rPr>
              <w:t>”</w:t>
            </w:r>
            <w:r>
              <w:rPr>
                <w:color w:val="201B13"/>
                <w:sz w:val="27"/>
                <w:szCs w:val="27"/>
                <w:lang w:eastAsia="zh-TW"/>
              </w:rPr>
              <w:t>他說道，</w:t>
            </w:r>
            <w:r>
              <w:rPr>
                <w:color w:val="201B13"/>
                <w:sz w:val="27"/>
                <w:szCs w:val="27"/>
                <w:lang w:eastAsia="zh-TW"/>
              </w:rPr>
              <w:t>“</w:t>
            </w:r>
            <w:r>
              <w:rPr>
                <w:color w:val="201B13"/>
                <w:sz w:val="27"/>
                <w:szCs w:val="27"/>
                <w:lang w:eastAsia="zh-TW"/>
              </w:rPr>
              <w:t>我們音樂家靠演奏技藝為生。作為回報，我將演奏。</w:t>
            </w:r>
            <w:r>
              <w:rPr>
                <w:color w:val="201B13"/>
                <w:sz w:val="27"/>
                <w:szCs w:val="27"/>
                <w:lang w:eastAsia="zh-TW"/>
              </w:rPr>
              <w:t>”</w:t>
            </w:r>
          </w:p>
          <w:p w14:paraId="4BE00EAA"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繼續玩吧，我會補償你的。</w:t>
            </w:r>
            <w:r>
              <w:rPr>
                <w:color w:val="201B13"/>
                <w:sz w:val="27"/>
                <w:szCs w:val="27"/>
                <w:lang w:eastAsia="zh-TW"/>
              </w:rPr>
              <w:t>”</w:t>
            </w:r>
          </w:p>
          <w:p w14:paraId="6D9F6FE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「我不在乎其他的回報，只在乎這個。讓這些神女告訴我，是什麼樣的善舉把她們帶到了這裡；然後我再來演奏。</w:t>
            </w:r>
            <w:r>
              <w:rPr>
                <w:color w:val="201B13"/>
                <w:sz w:val="27"/>
                <w:szCs w:val="27"/>
                <w:lang w:eastAsia="zh-TW"/>
              </w:rPr>
              <w:t>”</w:t>
            </w:r>
          </w:p>
          <w:p w14:paraId="18945965"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眾神的女兒們說：</w:t>
            </w:r>
            <w:r>
              <w:rPr>
                <w:color w:val="201B13"/>
                <w:sz w:val="27"/>
                <w:szCs w:val="27"/>
                <w:lang w:eastAsia="zh-TW"/>
              </w:rPr>
              <w:t>“</w:t>
            </w:r>
            <w:r>
              <w:rPr>
                <w:color w:val="201B13"/>
                <w:sz w:val="27"/>
                <w:szCs w:val="27"/>
                <w:lang w:eastAsia="zh-TW"/>
              </w:rPr>
              <w:t>我們很樂意稍後告訴您我們所實踐的美德；但是首先，請您為我們演奏一曲，主人。</w:t>
            </w:r>
            <w:r>
              <w:rPr>
                <w:color w:val="201B13"/>
                <w:sz w:val="27"/>
                <w:szCs w:val="27"/>
                <w:lang w:eastAsia="zh-TW"/>
              </w:rPr>
              <w:t>”</w:t>
            </w:r>
          </w:p>
          <w:p w14:paraId="0E3629F9"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為眾天女彈奏了一周，他的音樂勝過天庭的音樂。第七天，他從第一天開始，向天女們詢問她們的德行。其中一位天女，在迦葉佛時代，曾贈予一位兄弟一件上衣；她重生為帝釋天侍女，成為天女之首，擁有一千名仙女侍從。菩薩問她：「你前世做了什麼，才來到這裡？」菩薩問她的方式以及她所贈的禮物，在《維摩那》的故事中已有記載：她們回答如下：</w:t>
            </w:r>
          </w:p>
          <w:p w14:paraId="4EF4E45D"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「啊，燦爛的女神，如同晨星，</w:t>
            </w:r>
            <w:r>
              <w:rPr>
                <w:color w:val="201B13"/>
                <w:sz w:val="27"/>
                <w:szCs w:val="27"/>
                <w:lang w:eastAsia="zh-TW"/>
              </w:rPr>
              <w:br/>
            </w:r>
            <w:r>
              <w:rPr>
                <w:color w:val="201B13"/>
                <w:sz w:val="27"/>
                <w:szCs w:val="27"/>
                <w:lang w:eastAsia="zh-TW"/>
              </w:rPr>
              <w:t>將你美麗的光芒灑向遠近，這美麗從何而來？這幸福從何而來？心靈所能祝福的一切祝福從何而來？我問你，威力非凡的女神，這無所不在的奇妙光芒從何而來？當你還是凡人時，你做了什麼，才獲得瞭如今環繞著你的榮耀？」如今環繞著你的榮耀？」</w:t>
            </w:r>
          </w:p>
          <w:p w14:paraId="23E99263"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「她是男人中的領袖，也是女人中的領袖，她</w:t>
            </w:r>
            <w:r>
              <w:rPr>
                <w:color w:val="201B13"/>
                <w:sz w:val="27"/>
                <w:szCs w:val="27"/>
                <w:lang w:eastAsia="zh-TW"/>
              </w:rPr>
              <w:br/>
            </w:r>
            <w:r>
              <w:rPr>
                <w:color w:val="201B13"/>
                <w:sz w:val="27"/>
                <w:szCs w:val="27"/>
                <w:lang w:eastAsia="zh-TW"/>
              </w:rPr>
              <w:t>為慈善而提供上衣。她給予令人愉快的東西，一定會贏得一個神聖而美麗的家。看看這個住所，多麼神聖！作為我善行的果實，這個家是我的，一千個仙女隨時待命，聽著候我的召喚；美麗的奇妙</w:t>
            </w:r>
            <w:r>
              <w:rPr>
                <w:color w:val="201B13"/>
                <w:sz w:val="27"/>
                <w:szCs w:val="27"/>
                <w:lang w:eastAsia="zh-TW"/>
              </w:rPr>
              <w:t>——</w:t>
            </w:r>
            <w:r>
              <w:rPr>
                <w:color w:val="201B13"/>
                <w:sz w:val="27"/>
                <w:szCs w:val="27"/>
                <w:lang w:eastAsia="zh-TW"/>
              </w:rPr>
              <w:t>而我是她們中最奇妙的仙女。因此我擁有了這種力量無處不在的仙女光芒！」因此我擁有了最美麗的仙女從此</w:t>
            </w:r>
          </w:p>
          <w:p w14:paraId="52A1A832"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有人供養一位乞討的兄弟，並供養了鮮花。有人被要求為佛龕獻上五枝香花環，並供養了它。有人供養了甜果。有人供養了上等香精。有人向迦葉佛的佛龕供養了五枝香花。有人在旅途中聆聽了兄弟姊妹的開示，或在某戶人家中住下。有人站在水中，為在船上用餐的兄弟供養水。有人在世間盡了孝順岳父岳母的義務，從未發脾氣。有人將自己得到的一份均等地分配，然後進食，並且具有美德。有人曾在某戶人家中做過奴隸，沒有憤怒也沒有驕傲，她放棄了自己的一份，然後重生為天王的侍從。同樣，菩薩也詢問古提拉維曼那故事中提到的三十七位天神之女，他們各自做了什麼才來到了那裡，而她們也以同樣的方式用偈語講述了她們所做的事。</w:t>
            </w:r>
          </w:p>
          <w:p w14:paraId="1EBE63E7"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菩薩聞言，讚歎道：「我來此，真是太好了！聽說如此微小的功德，竟能成就如此偉大的榮耀！從今以後，我回到人間，將布施一切，行善積德。」他發願道：</w:t>
            </w:r>
          </w:p>
          <w:p w14:paraId="090B5150"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哦，幸福的黎明！哦，我該多麼幸福！</w:t>
            </w:r>
            <w:r>
              <w:rPr>
                <w:color w:val="201B13"/>
                <w:sz w:val="27"/>
                <w:szCs w:val="27"/>
                <w:lang w:eastAsia="zh-TW"/>
              </w:rPr>
              <w:br/>
            </w:r>
            <w:r>
              <w:rPr>
                <w:color w:val="201B13"/>
                <w:sz w:val="27"/>
                <w:szCs w:val="27"/>
                <w:lang w:eastAsia="zh-TW"/>
              </w:rPr>
              <w:t>哦，幸福的朝聖之旅！由此我見到了這些神女，她們美若天仙，聆聽她們甜美的話語！從今以後，我發誓，我的生活將充滿甜蜜的平靜與慷慨，充滿節制與真誠，直到我到達不再有悲傷的地方。</w:t>
            </w:r>
          </w:p>
          <w:p w14:paraId="123B2CFA" w14:textId="77777777" w:rsidR="00872727" w:rsidRDefault="00872727" w:rsidP="00872727">
            <w:pPr>
              <w:pStyle w:val="NormalWeb"/>
              <w:spacing w:before="120" w:beforeAutospacing="0" w:after="240" w:afterAutospacing="0" w:line="324" w:lineRule="auto"/>
              <w:rPr>
                <w:color w:val="201B13"/>
                <w:sz w:val="27"/>
                <w:szCs w:val="27"/>
                <w:lang w:eastAsia="zh-TW"/>
              </w:rPr>
            </w:pPr>
            <w:r>
              <w:rPr>
                <w:color w:val="201B13"/>
                <w:sz w:val="27"/>
                <w:szCs w:val="27"/>
                <w:lang w:eastAsia="zh-TW"/>
              </w:rPr>
              <w:t>七天之後，天王吩咐車夫馬塔利，讓他坐上車，前往貝拿勒斯。他到了貝拿勒斯，就將親眼所見的景象告訴了民眾。從此，民眾決心竭盡所能行善。</w:t>
            </w:r>
          </w:p>
          <w:p w14:paraId="03392E2B" w14:textId="77777777" w:rsidR="00872727" w:rsidRDefault="004D032F" w:rsidP="00872727">
            <w:pPr>
              <w:spacing w:before="120" w:after="240" w:line="324" w:lineRule="auto"/>
              <w:rPr>
                <w:rFonts w:hint="eastAsia"/>
              </w:rPr>
            </w:pPr>
            <w:r>
              <w:pict w14:anchorId="081ED740">
                <v:rect id="_x0000_i1047" style="width:178.2pt;height:0" o:hrpct="0" o:hralign="center" o:hrstd="t" o:hrnoshade="t" o:hr="t" fillcolor="#201b13" stroked="f"/>
              </w:pict>
            </w:r>
          </w:p>
          <w:p w14:paraId="43ACD5B4" w14:textId="77777777" w:rsidR="00872727" w:rsidRDefault="00872727" w:rsidP="00872727">
            <w:pPr>
              <w:pStyle w:val="NormalWeb"/>
              <w:spacing w:before="120" w:beforeAutospacing="0" w:after="240" w:afterAutospacing="0" w:line="324" w:lineRule="auto"/>
              <w:rPr>
                <w:color w:val="201B13"/>
                <w:sz w:val="27"/>
                <w:szCs w:val="27"/>
              </w:rPr>
            </w:pPr>
            <w:r>
              <w:rPr>
                <w:color w:val="201B13"/>
                <w:sz w:val="27"/>
                <w:szCs w:val="27"/>
                <w:lang w:eastAsia="zh-TW"/>
              </w:rPr>
              <w:t>開示結束後，世尊指明了誕生日：</w:t>
            </w:r>
            <w:r>
              <w:rPr>
                <w:color w:val="201B13"/>
                <w:sz w:val="27"/>
                <w:szCs w:val="27"/>
                <w:lang w:eastAsia="zh-TW"/>
              </w:rPr>
              <w:t>“</w:t>
            </w:r>
            <w:r>
              <w:rPr>
                <w:color w:val="201B13"/>
                <w:sz w:val="27"/>
                <w:szCs w:val="27"/>
                <w:lang w:eastAsia="zh-TW"/>
              </w:rPr>
              <w:t>當時提婆達多是摩悉拉，阿那律是帝釋天，阿曼達是國王，我是樂師古提羅。</w:t>
            </w:r>
            <w:r>
              <w:rPr>
                <w:color w:val="201B13"/>
                <w:sz w:val="27"/>
                <w:szCs w:val="27"/>
              </w:rPr>
              <w:t>”</w:t>
            </w:r>
          </w:p>
          <w:p w14:paraId="66686E6E" w14:textId="77777777" w:rsidR="001264B5" w:rsidRDefault="001264B5" w:rsidP="00872727">
            <w:pPr>
              <w:spacing w:before="120" w:after="240" w:line="324" w:lineRule="auto"/>
              <w:rPr>
                <w:rFonts w:ascii="Arial" w:hAnsi="Arial" w:cs="Arial"/>
                <w:sz w:val="26"/>
                <w:szCs w:val="26"/>
                <w:lang w:val="en-US"/>
              </w:rPr>
            </w:pPr>
          </w:p>
        </w:tc>
        <w:tc>
          <w:tcPr>
            <w:tcW w:w="3969" w:type="dxa"/>
          </w:tcPr>
          <w:p w14:paraId="4F615DA2" w14:textId="77777777" w:rsidR="001264B5" w:rsidRPr="007D29E9" w:rsidRDefault="001264B5" w:rsidP="00B67F68">
            <w:pPr>
              <w:spacing w:before="100" w:beforeAutospacing="1" w:after="100" w:afterAutospacing="1" w:line="276" w:lineRule="auto"/>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243. Guttila Jātaka</w:t>
            </w:r>
          </w:p>
          <w:p w14:paraId="6551EA5D"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 had a pupil once,” etc.—This story the Master told in the Bamboo-grove, about Devadatta.</w:t>
            </w:r>
          </w:p>
          <w:p w14:paraId="1298DBD0"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On this occasion the Brethren said to Devadatta: “Friend Devadatta, the Supreme Buddha is your teacher; of him you learnt the Three Pitakas and how to produce the Four kinds of Ecstasy; you really should not act the enemy to your own teacher!” Devadatta replied: “Why, friends,—Gotama the Ascetic my teacher? Not a bit: was it not by my own power that I learnt the Three Pitakas, and produced the Four Ecstasies?” He refused to acknowledge his teacher.</w:t>
            </w:r>
          </w:p>
          <w:p w14:paraId="0D356EDE"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Brethren fell a-talking of this in the Hall of Truth. “Friend! Devadatta repudiates his teacher! he has become an enemy of the Supreme Buddha! and what a miserable fate has befallen him!” In came the Master, and enquired what they were all talking of together. They told him. “Ah, Brethren,” said he, “this is not the first time that Devadatta has repudiated his teacher, and shown himself my enemy, and come to a miserable end. It was just the same before.” And then he told the following story.</w:t>
            </w:r>
          </w:p>
          <w:p w14:paraId="55EAE5E2" w14:textId="77777777" w:rsidR="001264B5" w:rsidRDefault="004D032F" w:rsidP="00B67F68">
            <w:pPr>
              <w:spacing w:before="360" w:after="360" w:line="276" w:lineRule="auto"/>
              <w:rPr>
                <w:rFonts w:hint="eastAsia"/>
              </w:rPr>
            </w:pPr>
            <w:r>
              <w:pict w14:anchorId="0C8BAEB6">
                <v:rect id="_x0000_i1048" style="width:178.2pt;height:0" o:hrpct="0" o:hralign="center" o:hrstd="t" o:hrnoshade="t" o:hr="t" fillcolor="#201b13" stroked="f"/>
              </w:pict>
            </w:r>
          </w:p>
          <w:p w14:paraId="2F81E186"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Once upon a time, when Brahmadatta was reigning in Benares, the Bodhisatta was born in a musician’s family. His name was Master Guttila. When he grew up, he mastered all the branches of music, and under the name of Guttila the Musician he became the chief of his kind in all India. He married no wife, but maintained his blind parents.</w:t>
            </w:r>
          </w:p>
          <w:p w14:paraId="24B5A407"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At that time certain traders of Benares made a journey to Ujjeni for trade. A holiday was proclaimed; they all clubbed together; they procured scents and perfumes and ointments, and all manner of foods and meats. “Pay the hire,” they cried, “and fetch a musician!”</w:t>
            </w:r>
          </w:p>
          <w:p w14:paraId="67626BEB"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It happened that at the time a certain Musila was the chief musician in Ujjeni. Him they sent for, and made him their musician. Musila was a player on the lute; and he tuned his lute up to the highest key, to play upon. But they knew the playing of Guttila the Musician, and his music seemed to them like scratching on a mat. So not one of them showed pleasure. When Musila saw that they expressed no pleasure, he said to himself—“Too sharp, I suppose,” and tuning his lute down to the middle tone, he played it so. Still they sat indifferent. Then thought he, “I suppose they know nothing about it;” and making as though he too were ignorant, he played with the strings all loose. As before, they made no sign. Then Musila asked them, “Good merchants, why do you not like my playing?”</w:t>
            </w:r>
          </w:p>
          <w:p w14:paraId="45D30C3C"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“What! are you playing?” cried they. “We imagined that you must be tuning up.”</w:t>
            </w:r>
          </w:p>
          <w:p w14:paraId="4C8928EC"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“Why, do you know any better musician,” he asked, “or are you too ignorant to like my playing?”</w:t>
            </w:r>
          </w:p>
          <w:p w14:paraId="44F3B861"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Said the merchants, “We have heard the music of Guttila the Musician, at Benares; and yours sounds like women crooning to soothe their babies.”</w:t>
            </w:r>
          </w:p>
          <w:p w14:paraId="54F5487D"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“Here, take your money back,” said he, “I don’t want it. Only when you go to Benares, please take me with you.”</w:t>
            </w:r>
          </w:p>
          <w:p w14:paraId="60EAC8C9"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They agreed, and took him back to Benares with them; they pointed out the dwelling of Guttila, and departed every man to his own house.</w:t>
            </w:r>
          </w:p>
          <w:p w14:paraId="2A25BE02"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Musila entered the Bodhisatta’s dwelling; he saw his beautiful lute where it stood, tied up: he took it down, and played upon it. At this the old parents, who could not see him because they were blind, cried out</w:t>
            </w:r>
          </w:p>
          <w:p w14:paraId="04F7174A"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mice are gnawing at the lute! Shoo! shoo! the rats are biting the lute to pieces!”</w:t>
            </w:r>
          </w:p>
          <w:p w14:paraId="16452D1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At once Musila put down the lute, and greeted the old folks. “Where do you come from?” asked they.</w:t>
            </w:r>
          </w:p>
          <w:p w14:paraId="76DF1EC5"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He replied, “I come from Ujjeni to learn at the feet of the teacher.”</w:t>
            </w:r>
          </w:p>
          <w:p w14:paraId="68AC68D8"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“Oh, all right,” said they. He asked where the teacher was.</w:t>
            </w:r>
          </w:p>
          <w:p w14:paraId="393F1B48"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“He is out, father; but he will be back to-day,” came the answer. Musila sat down and waited until he came; then after some friendly words, he told his errand. Now the Bodhisatta was skilled in divining from the lineaments of the body. He perceived that this was not a good man; so he refused. “Go, my son, this art is not for you.” Musila clasped the feet of the Bodhisatta’s parents, to help his suit, and prayed them—“Make him teach me!” Again and again his parents besought the Bodhisatta to do so; until he could not stand it any longer, and did as he was asked. And Musila went along with the Bodhisatta into the king’s palace.</w:t>
            </w:r>
          </w:p>
          <w:p w14:paraId="450679D0"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“Who is this, master?” asked the king, on seeing him.</w:t>
            </w:r>
          </w:p>
          <w:p w14:paraId="247C068B"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“A pupil of mine, great king!” was the reply.</w:t>
            </w:r>
          </w:p>
          <w:p w14:paraId="4513BE2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By and bye he got the ear of the king.</w:t>
            </w:r>
          </w:p>
          <w:p w14:paraId="21723509"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Now the Bodhisatta did not stint his knowledge, but taught his pupil everything which he knew himself. This done, he said, “Your knowledge is now perfect.”</w:t>
            </w:r>
          </w:p>
          <w:p w14:paraId="35695876"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Thought Musila, “I have now mastered my art. This city of Benares is the chief city in all India. My teacher is old; here therefore must I stay.” So he said to his teacher, “Sir, I would serve the king.” “Good, my son,” replied he, “I will tell the king of it.”</w:t>
            </w:r>
          </w:p>
          <w:p w14:paraId="25737791"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He came before the king, and said, “My pupil is wishful to serve your Highness. Fix what his fee shall be.”</w:t>
            </w:r>
          </w:p>
          <w:p w14:paraId="59BEC13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king answered, “His fee shall be the half of yours.” And he came and told it to Musila. Musila said, “If I receive the same as you, I will serve; but if not, then I will not serve him.”</w:t>
            </w:r>
          </w:p>
          <w:p w14:paraId="0606C55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“Why?” “Say: do I not know all that you know?” “Yes, you do.” “Then why does he offer me the half?”</w:t>
            </w:r>
          </w:p>
          <w:p w14:paraId="4CCCEE66"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Bodhisatta informed the king what had passed. The king said,</w:t>
            </w:r>
          </w:p>
          <w:p w14:paraId="6CE29273"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“If he is as perfect in his art as you, he shall receive the same as you do.” This saying of the king the Bodhisatta told to his pupil. The pupil consented to the bargain; and the king, being informed of this, replied—“Very good. What day will you compete together?” “Be it the seventh day from this, O king.”</w:t>
            </w:r>
          </w:p>
          <w:p w14:paraId="4B1925FC"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king sent for Musila. “I understand that you are ready to try issue with your master?”</w:t>
            </w:r>
          </w:p>
          <w:p w14:paraId="1ED3171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“Yes, your Majesty,” was the reply.</w:t>
            </w:r>
          </w:p>
          <w:p w14:paraId="23292EA3"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king would have dissuaded him. “Don’t do it,” said he, “there should be never rivalry between master and pupil.”</w:t>
            </w:r>
          </w:p>
          <w:p w14:paraId="7DEEEAEB"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“Hold, O king!” cried he—“yes, let there be a meeting between me and my teacher on the seventh day; we shall know which of us is master of his art.”</w:t>
            </w:r>
          </w:p>
          <w:p w14:paraId="51B7330E"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So the king agreed; and he sent the drum beating round the city with this notice—“Oyez! on the seventh day Guttila the Teacher, and Musila the Pupil, will meet at the door of the royal palace, to show their skill. Let the people assemble from the city, and see their skill!”</w:t>
            </w:r>
          </w:p>
          <w:p w14:paraId="7C2E7952"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Bodhisatta thought within himself, “This Musila is young and fresh, I am old and my strength is gone. What an old man does will not prosper. If my pupil is beaten, there is no great credit in that. If he beats me, death in the woods is better than the shame which will be my portion.” So to the woods he went, but he kept returning through fear of death and going back to the wood through fear of shame. And in this way six days passed by. The grass died as he walked, and his feet wore away a path.</w:t>
            </w:r>
          </w:p>
          <w:p w14:paraId="1DF14BCE"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At that time, Sakka’s throne became hot. Sakka meditated, and perceived what had happened. “Guttila the Musician is suffering much sorrow in the forest by reason of his pupil. I must help him!” So he went in haste and stood before the Bodhisatta. “Master,” said he, “why have you taken to the woods?”</w:t>
            </w:r>
          </w:p>
          <w:p w14:paraId="4CF5F1FB"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“Who are you?” asked the other.</w:t>
            </w:r>
          </w:p>
          <w:p w14:paraId="1251035A"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 am Sakka.”</w:t>
            </w:r>
          </w:p>
          <w:p w14:paraId="48FA4D0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Then said the Bodhisatta, “I was in fear of being worsted by my pupil, O king of the gods; and therefore did I flee to the woods.” And he repeated the first stanza —</w:t>
            </w:r>
          </w:p>
          <w:p w14:paraId="45696A92"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 had a pupil once, who learnt of me</w:t>
            </w:r>
            <w:r>
              <w:rPr>
                <w:color w:val="201B13"/>
                <w:sz w:val="27"/>
                <w:szCs w:val="27"/>
              </w:rPr>
              <w:br/>
              <w:t>The seven-stringed lute’s melodious minstrelsy;</w:t>
            </w:r>
            <w:r>
              <w:rPr>
                <w:color w:val="201B13"/>
                <w:sz w:val="27"/>
                <w:szCs w:val="27"/>
              </w:rPr>
              <w:br/>
              <w:t>He now would fain his teacher’s skill outdo.</w:t>
            </w:r>
            <w:r>
              <w:rPr>
                <w:color w:val="201B13"/>
                <w:sz w:val="27"/>
                <w:szCs w:val="27"/>
              </w:rPr>
              <w:br/>
              <w:t>O Kosiya ! do thou my helper be!”</w:t>
            </w:r>
          </w:p>
          <w:p w14:paraId="782A2DE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“Fear not,” said Sakka, “I am your defence and refuge: “and he repeated the second stanza—</w:t>
            </w:r>
          </w:p>
          <w:p w14:paraId="052F6F47"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“Fear not, for I will help thee at thy need;</w:t>
            </w:r>
            <w:r>
              <w:rPr>
                <w:color w:val="201B13"/>
                <w:sz w:val="27"/>
                <w:szCs w:val="27"/>
              </w:rPr>
              <w:br/>
              <w:t>For honour is the teacher’s rightful meed.</w:t>
            </w:r>
            <w:r>
              <w:rPr>
                <w:color w:val="201B13"/>
                <w:sz w:val="27"/>
                <w:szCs w:val="27"/>
              </w:rPr>
              <w:br/>
              <w:t>Fear not! thy pupil shall not rival thee,</w:t>
            </w:r>
            <w:r>
              <w:rPr>
                <w:color w:val="201B13"/>
                <w:sz w:val="27"/>
                <w:szCs w:val="27"/>
              </w:rPr>
              <w:br/>
              <w:t>But thou shalt prove the better man indeed.”</w:t>
            </w:r>
          </w:p>
          <w:p w14:paraId="07CCBC8E"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“As you play, you shall break one of the strings of your lute, and play upon six; and the music shall be as good as before. Musila too shall break a string, and he shall not be able to make music with his lute; then shall he be defeated. And when you see that he is defeated, you shall break the second string of your lute, and the third, even unto the seventh, and you shall go on playing with nothing but the body; and from the ends of the broken strings the sound shall go forth, and fill all the land of Benares for a space of twelve leagues.” With these words he gave the Bodhisatta three playing-dice, and went on: “When the sound of the lute has filled all the city, you must throw one of these dice into the air; and three hundred nymphs shall descend and dance before you. While they dance throw up the second, and three hundred shall dance in front of your lute; then the third, and then three hundred more shall come down and dance within the arena. I too will come with them; go on, and fear not!”</w:t>
            </w:r>
          </w:p>
          <w:p w14:paraId="546A4B2F"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In the morning the Bodhisatta returned home. At the palace door a pavilion was set up, and a throne was set apart for the king. He came down from the palace, and took his seat upon the divan in the gay pavilion. All around him were thousands of slaves, women beauteously apparelled, courtiers, brahmins, citizens. All the people of the town had come together. In the courtyard they were fixing the seats circle on circle, tier above tier. The Bodhisatta, washed and anointed, had eaten of all manner of finest meats; and lute in hand he sat waiting in his appointed place. Sakka was there, invisible, poised in the air, surrounded by a great company. However, the Bodhisatta saw him. Musila too was there, and sat in his own seat. All around was a great concourse of people.</w:t>
            </w:r>
          </w:p>
          <w:p w14:paraId="0CD31B60"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First the two played each the same piece. When they played, both the same, the multitude was delighted, and gave abundant applause. Sakka spoke to the Bodhisatta, from his place in the air: “Break one of the strings!” said he. Then the Bodhisatta brake the bee-string; and the string, though broken, gave out a sound from its broken end; it seemed like music divine. Musila too broke a string; but after that no sound came out of it. His teacher broke the second, and so on to the seventh string: he played upon the body alone, and the sound continued, and filled the town—the multitude in thousands waved and waved their kerchiefs in the air, in thousands they shouted applause. The Bodhisatta threw up one of the dice into the air, and three hundred nymphs descended and began to dance. And when he had thrown the second and third in the same manner, there were nine hundred nymphs a-dancing as Sakka had said. Then the king made a sign to the multitude; up rose the multitude, and cried—“You made a great mistake in matching yourself against your teacher! You know not your measure!’ Thus they cried out against Musila; and with stories and staves, and anything that came to hand, they beat and bruised him to death, and seizing him by the feet, they cast him upon a dustheap.</w:t>
            </w:r>
          </w:p>
          <w:p w14:paraId="19CDE86D"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 king in his delight showered gifts upon the Bodhisatta, and so did they of the city. Sakka likewise spake pleasantly to him, and said, “Wise Sir, I will send anon my charioteer Matali with a car drawn by a thousand thoroughbreds; and you shall mount upon my divine car, drawn by a thousand steeds, and travel to heaven”; and he departed.</w:t>
            </w:r>
          </w:p>
          <w:p w14:paraId="0B5A5A11"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When Sakka was returned, and sat upon his throne, made all of a precious stone, the daughters of the gods asked him, “Where have you been, O king?” Sakka told them in full all that had happened, and praised the virtues and good parts of the Bodhisatta. Then said the daughters of the gods,</w:t>
            </w:r>
          </w:p>
          <w:p w14:paraId="243E080F"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 king, we long to look upon this teacher; fetch him hither!”</w:t>
            </w:r>
          </w:p>
          <w:p w14:paraId="7AC7DEAB"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Sakka summoned Matali. “The nymphs of heaven,” said he, “desire to look upon Guttila the Musician. Go, seat him in my divine car, and bring him hither.” The charioteer went and brought the Bodhisatta. Sakka gave him a friendly greeting. “The maidens of the gods,” said he, “wish to hear your music, Master.”</w:t>
            </w:r>
          </w:p>
          <w:p w14:paraId="60B6414D"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“We musicians, O great king,” said he, “live by practice of our art. For a recompense I will play.”</w:t>
            </w:r>
          </w:p>
          <w:p w14:paraId="4AF4187D"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“Play on, and I will recompense you.”</w:t>
            </w:r>
          </w:p>
          <w:p w14:paraId="115C545F"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“I care for no other recompense but this. Let these daughters of the gods tell me what acts of virtue brought them here; then will I play.”</w:t>
            </w:r>
          </w:p>
          <w:p w14:paraId="1E1D75A3"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Then said the daughters of the gods, “Gladly will we tell you after of the virtues that we have practised; but first do you play to us, Master.”</w:t>
            </w:r>
          </w:p>
          <w:p w14:paraId="6B36BFBC"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For the space of a week the Bodhisatta played to them, and his music surpassed the music of heaven. On the seventh day he asked the daughters of the gods of their virtuous lives, beginning from the first. One of them, in the time of the Buddha Kassapa, had given an upper garment to a certain Brother; and having renewed existence as an attendant of Sakka, had become chief among the daughters of the gods, with a retinue of a thousand nymphs: of her the Bodhisatta asked—“What did you do in a previous existence, that has brought you here?” The manner of his question and the gift she had given have been told in the Vimana story: they spoke as follows—</w:t>
            </w:r>
          </w:p>
          <w:p w14:paraId="2E66811D"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 brilliant goddess, like the morning star,</w:t>
            </w:r>
            <w:r>
              <w:rPr>
                <w:color w:val="201B13"/>
                <w:sz w:val="27"/>
                <w:szCs w:val="27"/>
              </w:rPr>
              <w:br/>
              <w:t>Shedding thy light of beauty near and far,</w:t>
            </w:r>
            <w:r>
              <w:rPr>
                <w:color w:val="201B13"/>
                <w:sz w:val="27"/>
                <w:szCs w:val="27"/>
              </w:rPr>
              <w:br/>
              <w:t>Whence springs this beauty? whence this happiness?</w:t>
            </w:r>
            <w:r>
              <w:rPr>
                <w:color w:val="201B13"/>
                <w:sz w:val="27"/>
                <w:szCs w:val="27"/>
              </w:rPr>
              <w:br/>
              <w:t>Whence all the blessings that the heart can bless?</w:t>
            </w:r>
            <w:r>
              <w:rPr>
                <w:color w:val="201B13"/>
                <w:sz w:val="27"/>
                <w:szCs w:val="27"/>
              </w:rPr>
              <w:br/>
              <w:t>I ask thee, goddess excellent in might,</w:t>
            </w:r>
            <w:r>
              <w:rPr>
                <w:color w:val="201B13"/>
                <w:sz w:val="27"/>
                <w:szCs w:val="27"/>
              </w:rPr>
              <w:br/>
              <w:t>Whence comes this all-pervading wondrous light?</w:t>
            </w:r>
            <w:r>
              <w:rPr>
                <w:color w:val="201B13"/>
                <w:sz w:val="27"/>
                <w:szCs w:val="27"/>
              </w:rPr>
              <w:br/>
              <w:t>When thou wert mortal woman, what didst thou</w:t>
            </w:r>
            <w:r>
              <w:rPr>
                <w:color w:val="201B13"/>
                <w:sz w:val="27"/>
                <w:szCs w:val="27"/>
              </w:rPr>
              <w:br/>
              <w:t>To gain the glory that surrounds thee now?”</w:t>
            </w:r>
          </w:p>
          <w:p w14:paraId="2D740C14"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“Chief among men and chief of women she</w:t>
            </w:r>
            <w:r>
              <w:rPr>
                <w:color w:val="201B13"/>
                <w:sz w:val="27"/>
                <w:szCs w:val="27"/>
              </w:rPr>
              <w:br/>
              <w:t>Who gives an upper robe in charity.</w:t>
            </w:r>
            <w:r>
              <w:rPr>
                <w:color w:val="201B13"/>
                <w:sz w:val="27"/>
                <w:szCs w:val="27"/>
              </w:rPr>
              <w:br/>
              <w:t>She that gives pleasant things is sure to win</w:t>
            </w:r>
            <w:r>
              <w:rPr>
                <w:color w:val="201B13"/>
                <w:sz w:val="27"/>
                <w:szCs w:val="27"/>
              </w:rPr>
              <w:br/>
              <w:t>A home divine and fair to enter in.</w:t>
            </w:r>
            <w:r>
              <w:rPr>
                <w:color w:val="201B13"/>
                <w:sz w:val="27"/>
                <w:szCs w:val="27"/>
              </w:rPr>
              <w:br/>
              <w:t>Behold this habitation, how divine!</w:t>
            </w:r>
            <w:r>
              <w:rPr>
                <w:color w:val="201B13"/>
                <w:sz w:val="27"/>
                <w:szCs w:val="27"/>
              </w:rPr>
              <w:br/>
              <w:t>As fruit of my good deeds this home is mine</w:t>
            </w:r>
            <w:r>
              <w:rPr>
                <w:color w:val="201B13"/>
                <w:sz w:val="27"/>
                <w:szCs w:val="27"/>
              </w:rPr>
              <w:br/>
              <w:t>A thousand nymphs stand ready at my call;</w:t>
            </w:r>
            <w:r>
              <w:rPr>
                <w:color w:val="201B13"/>
                <w:sz w:val="27"/>
                <w:szCs w:val="27"/>
              </w:rPr>
              <w:br/>
              <w:t>Fair nymphs—and I the fairest of them all.</w:t>
            </w:r>
            <w:r>
              <w:rPr>
                <w:color w:val="201B13"/>
                <w:sz w:val="27"/>
                <w:szCs w:val="27"/>
              </w:rPr>
              <w:br/>
              <w:t>And therefore am I excellent in might;</w:t>
            </w:r>
            <w:r>
              <w:rPr>
                <w:color w:val="201B13"/>
                <w:sz w:val="27"/>
                <w:szCs w:val="27"/>
              </w:rPr>
              <w:br/>
              <w:t>Hence comes this all-pervading wondrous light!”</w:t>
            </w:r>
          </w:p>
          <w:p w14:paraId="58002D3C"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Another had given flowers for worship to a Brother who craved an alms. Another had been asked for a scented wreath of five sprays for the shrine, and gave it. Another had given sweet fruits. Another had given fine essences. Another had given a scented five-spray to the shrine of the Buddha Kassapa. Another had heard the discourse of Brethren or Sisters in wayfaring, or such as had taken up their abode in the house of some family. Another had stood in the water, and given water to a Brother who had eaten his meal on a boat. Another living in the world had done her duty by mother-in-law and father-in-law, never losing her temper. Another had divided even the share that she received, and so did eat, and was virtuous. Another, who had been a slave in some household, without anger and without pride had given away a share of her own portion, and had been born again as an attendant upon the king of the gods. So also all those who are written in the story of Guttila-vimana, thirty and seven daughters of the gods, were asked by the Bodhisatta what each had done to come there, and they too told what they had done in the same way by verses.</w:t>
            </w:r>
          </w:p>
          <w:p w14:paraId="19D44C10"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On hearing all this, the Bodhisatta exclaimed: “’Tis good for me, in sooth, truly ’Tis very good for me, that I came here, and heard by how very small a merit great glory has been attained. Henceforward, when I return to the world of men, I will give all manner of gifts, and perform good deeds.” And he uttered this aspiration</w:t>
            </w:r>
          </w:p>
          <w:p w14:paraId="0076BF8F"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“O happy dawn! O happy must I be!</w:t>
            </w:r>
            <w:r>
              <w:rPr>
                <w:color w:val="201B13"/>
                <w:sz w:val="27"/>
                <w:szCs w:val="27"/>
              </w:rPr>
              <w:br/>
              <w:t>O happy pilgrimage, whereby I see</w:t>
            </w:r>
            <w:r>
              <w:rPr>
                <w:color w:val="201B13"/>
                <w:sz w:val="27"/>
                <w:szCs w:val="27"/>
              </w:rPr>
              <w:br/>
              <w:t>These daughters of the gods, divinely fair,</w:t>
            </w:r>
            <w:r>
              <w:rPr>
                <w:color w:val="201B13"/>
                <w:sz w:val="27"/>
                <w:szCs w:val="27"/>
              </w:rPr>
              <w:br/>
              <w:t>And hear their sweet discourse! Henceforth I swear</w:t>
            </w:r>
            <w:r>
              <w:rPr>
                <w:color w:val="201B13"/>
                <w:sz w:val="27"/>
                <w:szCs w:val="27"/>
              </w:rPr>
              <w:br/>
              <w:t>Full of sweet peace, and generosity,</w:t>
            </w:r>
            <w:r>
              <w:rPr>
                <w:color w:val="201B13"/>
                <w:sz w:val="27"/>
                <w:szCs w:val="27"/>
              </w:rPr>
              <w:br/>
              <w:t>Of temperance, and truth my life shall be,</w:t>
            </w:r>
            <w:r>
              <w:rPr>
                <w:color w:val="201B13"/>
                <w:sz w:val="27"/>
                <w:szCs w:val="27"/>
              </w:rPr>
              <w:br/>
              <w:t>Till I come there where no more sorrows are.”</w:t>
            </w:r>
          </w:p>
          <w:p w14:paraId="669F77D6"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Then after seven days had passed, the king of heaven laid his commands upon Matali the charioteer, and he seated Guttila in the chariot and sent him to Benares. And when he came to Benares, he told the people what he had seen with his own eyes in heaven. From that time the people resolved to do good deeds with all their might.</w:t>
            </w:r>
          </w:p>
          <w:p w14:paraId="0EC53100" w14:textId="77777777" w:rsidR="001264B5" w:rsidRDefault="004D032F" w:rsidP="00B67F68">
            <w:pPr>
              <w:spacing w:before="360" w:after="360" w:line="276" w:lineRule="auto"/>
              <w:rPr>
                <w:rFonts w:hint="eastAsia"/>
              </w:rPr>
            </w:pPr>
            <w:r>
              <w:pict w14:anchorId="65BA2387">
                <v:rect id="_x0000_i1049" style="width:178.2pt;height:0" o:hrpct="0" o:hralign="center" o:hrstd="t" o:hrnoshade="t" o:hr="t" fillcolor="#201b13" stroked="f"/>
              </w:pict>
            </w:r>
          </w:p>
          <w:p w14:paraId="3DF58D4A" w14:textId="77777777" w:rsidR="001264B5" w:rsidRDefault="001264B5" w:rsidP="00B67F68">
            <w:pPr>
              <w:pStyle w:val="NormalWeb"/>
              <w:spacing w:before="180" w:beforeAutospacing="0" w:after="0" w:afterAutospacing="0" w:line="276" w:lineRule="auto"/>
              <w:rPr>
                <w:color w:val="201B13"/>
                <w:sz w:val="27"/>
                <w:szCs w:val="27"/>
              </w:rPr>
            </w:pPr>
            <w:r>
              <w:rPr>
                <w:color w:val="201B13"/>
                <w:sz w:val="27"/>
                <w:szCs w:val="27"/>
              </w:rPr>
              <w:t>When this discourse was ended, the Master identified the Birth: “In those days Devadatta was Musila, Anuruddha was Sakka, Amanda was the king, and I was Guttila the Musician.”</w:t>
            </w:r>
          </w:p>
          <w:p w14:paraId="103A23E1" w14:textId="77777777" w:rsidR="001264B5" w:rsidRDefault="001264B5" w:rsidP="00B67F68">
            <w:pPr>
              <w:spacing w:line="276" w:lineRule="auto"/>
              <w:rPr>
                <w:rFonts w:ascii="Arial" w:hAnsi="Arial" w:cs="Arial"/>
                <w:sz w:val="26"/>
                <w:szCs w:val="26"/>
                <w:lang w:val="en-US"/>
              </w:rPr>
            </w:pPr>
          </w:p>
        </w:tc>
      </w:tr>
    </w:tbl>
    <w:p w14:paraId="76FFDA1C" w14:textId="77777777" w:rsidR="001264B5" w:rsidRDefault="001264B5" w:rsidP="00B04D32">
      <w:pPr>
        <w:rPr>
          <w:rFonts w:ascii="Arial" w:hAnsi="Arial" w:cs="Arial"/>
          <w:sz w:val="26"/>
          <w:szCs w:val="26"/>
          <w:lang w:val="en-US"/>
        </w:rPr>
      </w:pPr>
    </w:p>
    <w:p w14:paraId="40B140AB"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72CBC2CC" w14:textId="47114461" w:rsidR="00A602DB" w:rsidRDefault="00A602DB"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253"/>
        <w:gridCol w:w="3513"/>
      </w:tblGrid>
      <w:tr w:rsidR="008621EC" w14:paraId="363E7C73" w14:textId="77777777" w:rsidTr="001264B5">
        <w:tc>
          <w:tcPr>
            <w:tcW w:w="4253" w:type="dxa"/>
          </w:tcPr>
          <w:p w14:paraId="6379CB33" w14:textId="77777777" w:rsidR="00872727" w:rsidRPr="007D29E9" w:rsidRDefault="00872727" w:rsidP="00872727">
            <w:pPr>
              <w:spacing w:before="120" w:after="240" w:line="312"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eastAsia="zh-TW"/>
                <w14:ligatures w14:val="none"/>
              </w:rPr>
              <w:t>316. Sasa Jātaka</w:t>
            </w:r>
          </w:p>
          <w:p w14:paraId="52754130"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「七條紅魚」等等</w:t>
            </w:r>
            <w:r>
              <w:rPr>
                <w:color w:val="201B13"/>
                <w:sz w:val="27"/>
                <w:szCs w:val="27"/>
                <w:lang w:eastAsia="zh-TW"/>
              </w:rPr>
              <w:t>——</w:t>
            </w:r>
            <w:r>
              <w:rPr>
                <w:color w:val="201B13"/>
                <w:sz w:val="27"/>
                <w:szCs w:val="27"/>
                <w:lang w:eastAsia="zh-TW"/>
              </w:rPr>
              <w:t>這個故事是世尊在祇園精舍時講述的，講述了他布施一切佛事用品的故事。據說，舍衛城的一位地主，為以佛陀為首的僧團提供了一切所需，並在自家門口搭起一座涼亭，邀請所有僧眾和他們的首領佛陀，讓他們坐在為他們準備的雅座上，並為他們提供各種精選的美味佳餚。他說：「明天再來。」地主款待了他們整整一周，第七天，他把佛陀和他手下的五百名僧眾都供奉上了一切所需。宴席結束時，世尊回謝道：「居士兄弟，您布施給人們快樂和滿足，真是太對了。因為這是古代智者的傳統，他們為遇到的乞丐犧牲自己的生命，甚至把自己的肉給他們吃。」應主人的要求，他講述了這個古老的傳說。</w:t>
            </w:r>
          </w:p>
          <w:p w14:paraId="7752AA39"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很久很久以前，梵天統治貝拿勒斯城，菩薩化身為一隻年輕的野兔，住在一片森林中。森林的一邊是山麓，另一邊是河流，第三邊是一個邊境村莊。野兔有三個朋友</w:t>
            </w:r>
            <w:r>
              <w:rPr>
                <w:color w:val="201B13"/>
                <w:sz w:val="27"/>
                <w:szCs w:val="27"/>
                <w:lang w:eastAsia="zh-TW"/>
              </w:rPr>
              <w:t>──</w:t>
            </w:r>
            <w:r>
              <w:rPr>
                <w:color w:val="201B13"/>
                <w:sz w:val="27"/>
                <w:szCs w:val="27"/>
                <w:lang w:eastAsia="zh-TW"/>
              </w:rPr>
              <w:t>猴子、豺狼和水獺。這四個聰明的動物生活在一起，各自在自己的獵場覓食，傍晚時分，它們又會聚在一起。智慧的野兔以勸誡的方式，向他的三個同伴宣講真理，教導他們要布施，要遵守道德律，要守齋戒。他們接受了他的勸誡，各自回到叢林中屬於自己的那一片區域，在那裡居住。</w:t>
            </w:r>
          </w:p>
          <w:p w14:paraId="39593A1A"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久而久之，菩薩有一天觀察天空，看到月亮，知道第二天是齋戒日，便對三位同伴說道：「明天是齋戒日。你們三位都應持戒，守齋戒。堅守戒律的人，施捨的果報豐厚。因此，你們應當用自己的餐桌，施捨食物給乞丐。」</w:t>
            </w:r>
            <w:r>
              <w:rPr>
                <w:color w:val="201B13"/>
                <w:sz w:val="27"/>
                <w:szCs w:val="27"/>
                <w:lang w:eastAsia="zh-TW"/>
              </w:rPr>
              <w:t xml:space="preserve"> </w:t>
            </w:r>
            <w:r>
              <w:rPr>
                <w:color w:val="201B13"/>
                <w:sz w:val="27"/>
                <w:szCs w:val="27"/>
                <w:lang w:eastAsia="zh-TW"/>
              </w:rPr>
              <w:t>三位同伴應允，各自回到自己的同處。</w:t>
            </w:r>
          </w:p>
          <w:p w14:paraId="2F16D8C7"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第二天一大早，水獺就出發去尋找獵物，來到恆河岸邊。一位漁夫捕到了七條紅魚，他把它們用藤條串起來，埋在河岸的沙地裡。然後他順流而下，又捕到了更多的魚。水獺聞到被埋的魚的氣味，便挖開沙子，直到找到它們，把它們撈出來，大聲喊了三次：「這些魚有主人嗎？」水獺沒看到任何主人，便用牙齒咬住藤條，把魚放在自己居住的叢林裡，打算在適當的時候吃掉它們。然後他躺了下來，心想自己是多麼高貴！豺狼也出發去尋找食物，在一個田野觀察員的小屋裡找到了兩根烤肉叉、一隻蜥蜴和一罐乳凝乳。他三次高聲呼喊：「這些東西是誰的？」不見主人，便把提鍋的繩子套在脖子上，用牙齒咬住烤肉叉和蜥蜴，把它們放在自己的洞穴裡，心想：「到了適當的時候，我要把它們吃掉。」說完便躺下，回想著自己是多麼的有德行。</w:t>
            </w:r>
          </w:p>
          <w:p w14:paraId="1A872243"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猴子也進入了樹叢，採摘了一串芒果，存放在自己那一帶，打算到時候吃，然後躺下，心想自己真是個德行高尚的人。菩薩適時出現，打算去吃苦伽草。躺在叢林中，他突然想到：「我不可能給偶然出現的乞丐施捨草，而且我沒有油、米之類的東西。如果有乞丐向我乞討，我就得把自己的肉給他吃。」看到這番光輝的德行，帝釋天的白色大理石寶座顯露出熱氣。帝釋天深思熟慮後，找到了原因，決定考驗這隻皇家野兔。他首先來到水獺的住處，偽裝成婆羅門。有人問他為什麼站在那裡，他回答說：「智者，如果我齋戒之後能得到一些吃的，我就會履行我所有的僧侶職責。」水獺回答說：「好吧，我會給你一些食物。」他一邊和水獺交談，一邊重複了第一首偈語</w:t>
            </w:r>
            <w:r>
              <w:rPr>
                <w:color w:val="201B13"/>
                <w:sz w:val="27"/>
                <w:szCs w:val="27"/>
                <w:lang w:eastAsia="zh-TW"/>
              </w:rPr>
              <w:t>——</w:t>
            </w:r>
          </w:p>
          <w:p w14:paraId="4D3A2142"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我從恆河洪水中安全地將七條紅魚帶到陸地上，</w:t>
            </w:r>
            <w:r>
              <w:rPr>
                <w:color w:val="201B13"/>
                <w:sz w:val="27"/>
                <w:szCs w:val="27"/>
                <w:lang w:eastAsia="zh-TW"/>
              </w:rPr>
              <w:br/>
            </w:r>
            <w:r>
              <w:rPr>
                <w:color w:val="201B13"/>
                <w:sz w:val="27"/>
                <w:szCs w:val="27"/>
                <w:lang w:eastAsia="zh-TW"/>
              </w:rPr>
              <w:t>婆羅門啊，請你吃飽，然後留在這片樹林裡。</w:t>
            </w:r>
          </w:p>
          <w:p w14:paraId="4A1AAE4D"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婆羅門說：「等明天再說吧，我一會兒再處理。」他接著走到豺狼跟前，豺狼問他為什麼站在那裡，他同樣回答。豺狼也爽快地答應給他一些食物，並在與他交談時重複了第二首偈語</w:t>
            </w:r>
            <w:r>
              <w:rPr>
                <w:color w:val="201B13"/>
                <w:sz w:val="27"/>
                <w:szCs w:val="27"/>
                <w:lang w:eastAsia="zh-TW"/>
              </w:rPr>
              <w:t>——</w:t>
            </w:r>
          </w:p>
          <w:p w14:paraId="7C9DAB31"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一隻蜥蜴和一罐凝乳，這是看守人的晚餐，</w:t>
            </w:r>
            <w:r>
              <w:rPr>
                <w:color w:val="201B13"/>
                <w:sz w:val="27"/>
                <w:szCs w:val="27"/>
                <w:lang w:eastAsia="zh-TW"/>
              </w:rPr>
              <w:br/>
            </w:r>
            <w:r>
              <w:rPr>
                <w:color w:val="201B13"/>
                <w:sz w:val="27"/>
                <w:szCs w:val="27"/>
                <w:lang w:eastAsia="zh-TW"/>
              </w:rPr>
              <w:t>還有兩根烤肉的烤肉叉，這些都是我非法偷竊的：我把我所有的都給你：婆羅門啊，請吃吧，如果你願意在這片樹林里和我們待一會兒。</w:t>
            </w:r>
          </w:p>
          <w:p w14:paraId="47BD743B"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婆羅門說：「等明天再說吧，我一會兒再處理。」說完，他走到猴子跟前，問他站在那裡是什麼意思，他還是照舊回答。猴子欣然給了他一些食物，並在交談中吟誦了第三首偈語</w:t>
            </w:r>
            <w:r>
              <w:rPr>
                <w:color w:val="201B13"/>
                <w:sz w:val="27"/>
                <w:szCs w:val="27"/>
                <w:lang w:eastAsia="zh-TW"/>
              </w:rPr>
              <w:t>——</w:t>
            </w:r>
          </w:p>
          <w:p w14:paraId="4A20D7F8"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一條冰冷的小溪，一棵成熟的芒果，以及宜人的綠林蔭涼，</w:t>
            </w:r>
            <w:r>
              <w:rPr>
                <w:color w:val="201B13"/>
                <w:sz w:val="27"/>
                <w:szCs w:val="27"/>
                <w:lang w:eastAsia="zh-TW"/>
              </w:rPr>
              <w:br/>
            </w:r>
            <w:r>
              <w:rPr>
                <w:color w:val="201B13"/>
                <w:sz w:val="27"/>
                <w:szCs w:val="27"/>
                <w:lang w:eastAsia="zh-TW"/>
              </w:rPr>
              <w:t>如果你能心滿意足地居住在森林空地上，這些都可以由你來享受。</w:t>
            </w:r>
          </w:p>
          <w:p w14:paraId="690A2B72"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婆羅門說：「等明天再說吧，我一會兒再處理。」他去見智者，智者問他為何站在那裡，他也作了同樣的回答。菩薩聽了他的請求，非常高興，說：「婆羅門，你來向我求食，真是太好了。今天我將賜予你一個從未賜予過的恩惠，但你不可破壞戒律，殺害動物。朋友，你去吧，等你堆好木柴，生好火，來告訴我，我將墜入火中犧牲自己，等我的身體被烤熟後，你就可以吃我的肉，履行你所有的僧侶職責。</w:t>
            </w:r>
          </w:p>
          <w:p w14:paraId="463192E6"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我沒有芝麻、豆子或米飯作為食物給你，</w:t>
            </w:r>
            <w:r>
              <w:rPr>
                <w:color w:val="201B13"/>
                <w:sz w:val="27"/>
                <w:szCs w:val="27"/>
                <w:lang w:eastAsia="zh-TW"/>
              </w:rPr>
              <w:br/>
            </w:r>
            <w:r>
              <w:rPr>
                <w:color w:val="201B13"/>
                <w:sz w:val="27"/>
                <w:szCs w:val="27"/>
                <w:lang w:eastAsia="zh-TW"/>
              </w:rPr>
              <w:t>但如果你想和我們一起生活，我就會用火烤我的肉。</w:t>
            </w:r>
          </w:p>
          <w:p w14:paraId="76DD5D44" w14:textId="77777777" w:rsidR="00872727" w:rsidRDefault="00872727" w:rsidP="00872727">
            <w:pPr>
              <w:pStyle w:val="NormalWeb"/>
              <w:spacing w:before="120" w:beforeAutospacing="0" w:after="240" w:afterAutospacing="0" w:line="312" w:lineRule="auto"/>
              <w:rPr>
                <w:color w:val="201B13"/>
                <w:sz w:val="27"/>
                <w:szCs w:val="27"/>
                <w:lang w:eastAsia="zh-TW"/>
              </w:rPr>
            </w:pPr>
            <w:r>
              <w:rPr>
                <w:color w:val="201B13"/>
                <w:sz w:val="27"/>
                <w:szCs w:val="27"/>
                <w:lang w:eastAsia="zh-TW"/>
              </w:rPr>
              <w:t>帝釋天聽聞此言，即以神通變出一堆燃燒的炭火，前來禀告菩薩。帝釋天從苦迦草床起身，來到菩薩面前，抖了抖身子三次，祈求若有蟲子藏於其衣中，它們便可免於一死。隨後，帝釋天將整個身軀奉上，躍起如天鵝般落在蓮花叢中，欣喜若狂地落在燃燒的炭火堆上。但火焰卻無法溫暖菩薩身上的毛孔，他彷彿進入了冰霜之地。於是帝釋天對帝釋天說道：</w:t>
            </w:r>
            <w:r>
              <w:rPr>
                <w:color w:val="201B13"/>
                <w:sz w:val="27"/>
                <w:szCs w:val="27"/>
                <w:lang w:eastAsia="zh-TW"/>
              </w:rPr>
              <w:t>“</w:t>
            </w:r>
            <w:r>
              <w:rPr>
                <w:color w:val="201B13"/>
                <w:sz w:val="27"/>
                <w:szCs w:val="27"/>
                <w:lang w:eastAsia="zh-TW"/>
              </w:rPr>
              <w:t>婆羅門，你所點的火冰冷無比，甚至無法灼燒我身上的毛孔。這是什麼意思呢？</w:t>
            </w:r>
            <w:r>
              <w:rPr>
                <w:color w:val="201B13"/>
                <w:sz w:val="27"/>
                <w:szCs w:val="27"/>
                <w:lang w:eastAsia="zh-TW"/>
              </w:rPr>
              <w:t xml:space="preserve">” </w:t>
            </w:r>
            <w:r>
              <w:rPr>
                <w:color w:val="201B13"/>
                <w:sz w:val="27"/>
                <w:szCs w:val="27"/>
                <w:lang w:eastAsia="zh-TW"/>
              </w:rPr>
              <w:t>「明智的先生，」他回答說，「我不是婆羅門。我是薩迦，我來考驗您的美德。」菩薩說：「如果不僅是薩迦，還有世間所有的人都來考驗我施捨的功德，他們就不會發現我有任何不願施捨的地方。」說完，菩薩發出一聲如獅般的吼叫。然後薩迦對菩薩說：「哦，明智的兔子，您的美德聞名於世，他贏了。」他用擠壓山體提取的精華，在月亮上塗抹了一個兔子的標誌。然後，他把兔子放在叢林中一片嫩草上，薩迦回到了他自己的天庭。這四個聰明的生物幸福而和諧地生活在一起，履行道德律並遵守聖日，直到他們根據自己的行為離開這個世界。</w:t>
            </w:r>
          </w:p>
          <w:p w14:paraId="254FE022" w14:textId="77777777" w:rsidR="00872727" w:rsidRDefault="00872727" w:rsidP="00872727">
            <w:pPr>
              <w:pStyle w:val="NormalWeb"/>
              <w:spacing w:before="120" w:beforeAutospacing="0" w:after="240" w:afterAutospacing="0" w:line="312" w:lineRule="auto"/>
              <w:rPr>
                <w:color w:val="201B13"/>
                <w:sz w:val="27"/>
                <w:szCs w:val="27"/>
              </w:rPr>
            </w:pPr>
            <w:r>
              <w:rPr>
                <w:color w:val="201B13"/>
                <w:sz w:val="27"/>
                <w:szCs w:val="27"/>
                <w:lang w:eastAsia="zh-TW"/>
              </w:rPr>
              <w:t>大師在結束教導時，揭示了真理並確定了誕生</w:t>
            </w:r>
            <w:r>
              <w:rPr>
                <w:color w:val="201B13"/>
                <w:sz w:val="27"/>
                <w:szCs w:val="27"/>
                <w:lang w:eastAsia="zh-TW"/>
              </w:rPr>
              <w:t>——</w:t>
            </w:r>
            <w:r>
              <w:rPr>
                <w:color w:val="201B13"/>
                <w:sz w:val="27"/>
                <w:szCs w:val="27"/>
                <w:lang w:eastAsia="zh-TW"/>
              </w:rPr>
              <w:t>在真理結束時，這位居士免費贈送了所有佛教必需品，獲得了第一道的成果</w:t>
            </w:r>
            <w:r>
              <w:rPr>
                <w:color w:val="201B13"/>
                <w:sz w:val="27"/>
                <w:szCs w:val="27"/>
                <w:lang w:eastAsia="zh-TW"/>
              </w:rPr>
              <w:t>——“</w:t>
            </w:r>
            <w:r>
              <w:rPr>
                <w:color w:val="201B13"/>
                <w:sz w:val="27"/>
                <w:szCs w:val="27"/>
                <w:lang w:eastAsia="zh-TW"/>
              </w:rPr>
              <w:t>當時阿難是水獺，馬哈摩嘎喇那是豺狼，舍利弗是猴子，而我自己是聰明的兔子。</w:t>
            </w:r>
            <w:r>
              <w:rPr>
                <w:color w:val="201B13"/>
                <w:sz w:val="27"/>
                <w:szCs w:val="27"/>
              </w:rPr>
              <w:t>”</w:t>
            </w:r>
          </w:p>
          <w:p w14:paraId="72F8553B" w14:textId="77777777" w:rsidR="008621EC" w:rsidRDefault="008621EC" w:rsidP="00872727">
            <w:pPr>
              <w:spacing w:before="120" w:after="240" w:line="312" w:lineRule="auto"/>
              <w:rPr>
                <w:rFonts w:ascii="Arial" w:hAnsi="Arial" w:cs="Arial"/>
                <w:sz w:val="26"/>
                <w:szCs w:val="26"/>
                <w:lang w:val="en-US"/>
              </w:rPr>
            </w:pPr>
          </w:p>
        </w:tc>
        <w:tc>
          <w:tcPr>
            <w:tcW w:w="3513" w:type="dxa"/>
          </w:tcPr>
          <w:p w14:paraId="584DA974"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316. Sasa Jātaka</w:t>
            </w:r>
          </w:p>
          <w:p w14:paraId="366AB42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“Seven red fish,” etc.—This story was told by the Master while living at Jetavana, about a gift of all the Buddhist requisites. A certain landowner at Savatthi, they say, provided all the requisites for the Brotherhood with Buddha at its head, and setting up a pavilion at his house door, he invited all the company of priests with their chief Buddha, seated them on elegant seats prepared for them, and offered them a variety of choice and dainty food. And saying, “Come again to-morrow,” he entertained them for a whole week, and on the seventh day he presented Buddha and the five hundred priests under him with all the requisites. At the end of the feast the Master, in returning thanks, said, “Lay Brother, you are right in giving pleasure and satisfaction by this charity. For this is a tradition of wise men of old, who sacrificed their lives for any beggars they met with, and gave them even their own flesh to eat.” And at the request of his host he related this old-world legend.</w:t>
            </w:r>
          </w:p>
          <w:p w14:paraId="368CFDD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upon a time when Brahmadatta was reigning in Benares, the Bodhisatta came to life as a young hare and lived in a wood. On one side of this wood was the foot of a mountain, on another side a river, and on the third side a border-village. The hare had three friends—a monkey, a jackal and an otter. These four wise creatures lived together and each of them got his food on his own hunting-ground, and in the evening they again came together. The hare in his wisdom by way of admonition preached the Truth to his three companions, teaching that alms are to be given, the moral law to be observed, and holy days to be kept. They accepted his admonition and went each to his own part of the jungle and dwelt there.</w:t>
            </w:r>
          </w:p>
          <w:p w14:paraId="59F35FF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so in the course of time the Bodhisatta one day observing the sky, and looking at the moon knew that the next day would be a fast-day, and addressing his three companions he said, “To-morrow is a fast-day. Let all three of you take upon you the moral precepts, and observe the holy day. To one that stands fast in moral practice, almsgiving brings a great reward. Therefore feed any beggars that come to you by giving them food from your own table.” They readily assented, and abode each in his own place of dwelling.</w:t>
            </w:r>
          </w:p>
          <w:p w14:paraId="68B4B94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 the morrow quite early in the morning, the otter sallied forth to seek his prey and went down to the bank of the Ganges. Now it came to pass that a fisherman had landed seven red fish, and stringing them together on a withe, he had taken and buried them in the sand on the river’s bank. And then he dropped down the stream, catching more fish. The otter scenting the buried fish, dug up the sand till he came upon them, and pulling them out cried aloud thrice, “Does any one own these fish?” And not seeing any owner he took hold of the withe with his teeth and laid the fish in the jungle where he dwelt, intending to eat them at a fitting time. And then he lay down, thinking how virtuous he was! The jackal too sallied forth in quest of food and found in the hut of a field-watcher two spits, a lizard and a pot of milk-curd. And after thrice crying aloud, “To whom do these belong?” and not finding an owner, he put on his neck the rope for lifting the pot, and grasping the spits and the lizard with his teeth, he brought and laid them in his own lair, thinking, “In due season I will devour them,” and so lay down, reflecting how virtuous he had been.</w:t>
            </w:r>
          </w:p>
          <w:p w14:paraId="7833D37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monkey also entered the clump of trees, and gathering a bunch of mangoes laid them up in his part of the jungle, meaning to eat them in due season, and then lay down, thinking how virtuous he was. But the Bodhisatta in due time came out, intending to browse on the kuca grass, and as he lay in the jungle, the thought occurred to him, “It is impossible for me to offer grass to any beggars that may chance to appear, and I have no oil or rice and such like. If any beggar shall appeal to me, I shall have to give him my own flesh to eat.” At this splendid display of virtue, Sakka’s white marble throne manifested signs of heat. Sakka on reflection discovered the cause and resolved to put this royal hare to the test. First of all he went and stood by the otter’s dwelling-place, disguised as a brahmin, and being asked why he stood there, he replied, “Wise Sir, if I could get something to eat, after keeping the fast, I would perform all my priestly duties.” The otter replied, “Very well, I will give you some food,” and as he conversed with him he repeated the first stanza—</w:t>
            </w:r>
          </w:p>
          <w:p w14:paraId="774583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Seven red fish I safely brought to land from Ganges flood,</w:t>
            </w:r>
            <w:r>
              <w:rPr>
                <w:color w:val="201B13"/>
                <w:sz w:val="27"/>
                <w:szCs w:val="27"/>
              </w:rPr>
              <w:br/>
              <w:t>O brahmin, eat thy fill, I pray, and stay within this wood.</w:t>
            </w:r>
          </w:p>
          <w:p w14:paraId="40D899A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brahmin said, “Let be till to-morrow. I will see to it by and bye.” Next he went to the jackal, and when asked by him why he stood there, he made the same answer. The jackal, too, readily promised him some food, and in talking with him repeated the second stanza—</w:t>
            </w:r>
          </w:p>
          <w:p w14:paraId="508C4D0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lizard and a jar of curds, the keeper’s evening meal,</w:t>
            </w:r>
            <w:r>
              <w:rPr>
                <w:color w:val="201B13"/>
                <w:sz w:val="27"/>
                <w:szCs w:val="27"/>
              </w:rPr>
              <w:br/>
              <w:t>Two spits to roast the flesh withal I wrongfully did steal:</w:t>
            </w:r>
            <w:r>
              <w:rPr>
                <w:color w:val="201B13"/>
                <w:sz w:val="27"/>
                <w:szCs w:val="27"/>
              </w:rPr>
              <w:br/>
              <w:t>Such as I have I give to thee: O brahmin, eat, I pray,</w:t>
            </w:r>
            <w:r>
              <w:rPr>
                <w:color w:val="201B13"/>
                <w:sz w:val="27"/>
                <w:szCs w:val="27"/>
              </w:rPr>
              <w:br/>
              <w:t>If thou shouldst deign within this wood a while with us to stay.</w:t>
            </w:r>
          </w:p>
          <w:p w14:paraId="3172D9F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Said the brahmin, “Let be till to-morrow. I will see to it by and bye.” Then he went to the monkey, and when asked what he meant by standing there, he answered just as before. The monkey readily offered him some food, and in conversing with him gave utterance to the third stanza—</w:t>
            </w:r>
          </w:p>
          <w:p w14:paraId="1E20677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 icy stream, a mango ripe, and pleasant greenwood shade,</w:t>
            </w:r>
            <w:r>
              <w:rPr>
                <w:color w:val="201B13"/>
                <w:sz w:val="27"/>
                <w:szCs w:val="27"/>
              </w:rPr>
              <w:br/>
              <w:t>’Tis thine to enjoy, if thou canst dwell content in forest glade.</w:t>
            </w:r>
          </w:p>
          <w:p w14:paraId="5C2F1E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Said the brahmin, “Let be till to-morrow. I will see to it by and bye.” And he went to the wise bare, and on being asked by him why he stood there, he made the same reply. The Bodhisatta on hearing what he wanted was highly delighted, and said, “Brahmin, you have done well in coming to me for food. This day will I grant you a boon that I have never granted before, but you shall not break the moral law by taking animal life. Go, friend, and when you have piled together logs of wood, and kindled a fire, come and let me know, and I will sacrifice myself by falling into the midst of the flames, and when my body is roasted, you shall eat my flesh and fulfil all your priestly duties.” And in thus addressing him the hare uttered the fourth stanza—</w:t>
            </w:r>
          </w:p>
          <w:p w14:paraId="16AA151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Nor sesame, nor beans, nor rice have I as food to give,</w:t>
            </w:r>
            <w:r>
              <w:rPr>
                <w:color w:val="201B13"/>
                <w:sz w:val="27"/>
                <w:szCs w:val="27"/>
              </w:rPr>
              <w:br/>
              <w:t>But roast with fire my flesh I yield, if thou with us wouldst live.</w:t>
            </w:r>
          </w:p>
          <w:p w14:paraId="15F6DD4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Sakka, on hearing what he said, by his miraculous power caused a heap of burning coals to appear, and came and told the Bodhisatta. Rising from his bed of kuca grass and coming to the place, he thrice shook himself that if there were any insects within his coat, they might escape death. Then offering his whole body as a free gift he sprang up, and like a royal swan, alighting on a cluster of lotuses, in an ecstasy of joy he fell on the heap of live coals. But the flame failed even to heat the pores of the hair on the body of the Bodhisatta, and it was as if he had entered a region of frost. Then he addressed Sakka in these words: “Brahmin, the fire you have kindled is icy-cold: it fails to beat even the pores of the hair on my body. What is the meaning of this?” “Wise sir,” he replied, “I am no brahmin. I am Sakka, and I have come to put your virtue to the test.” The Bodhisatta said, “If not only thou, Sakka, but all the inhabitants of the world were to try me in this matter of almsgiving, they would not find in me any unwillingness to give,” and with this the Bodhisatta uttered a cry of exultation like a lion roaring. Then said Sakka to the Bodhisatta, “O wise hare, he thy virtue known throughout a whole won.” And squeezing the mountain, with the essence thus extracted, he daubed the sign of a hare on the orb of the moon. And after depositing the hare on a bed of young kuca grass, in the same wooded part of the jungle, Sakka returned to his own place in heaven. And these four wise creatures dwelt happily and harmoniously together, fulfilling the moral law and observing holy days, till they departed to fare according to their deeds.</w:t>
            </w:r>
          </w:p>
          <w:p w14:paraId="3BEAB56A" w14:textId="0D3CF768" w:rsidR="008621EC" w:rsidRPr="001264B5" w:rsidRDefault="008621EC" w:rsidP="001264B5">
            <w:pPr>
              <w:pStyle w:val="NormalWeb"/>
              <w:spacing w:before="180" w:beforeAutospacing="0" w:after="0" w:afterAutospacing="0"/>
              <w:rPr>
                <w:color w:val="201B13"/>
                <w:sz w:val="27"/>
                <w:szCs w:val="27"/>
              </w:rPr>
            </w:pPr>
            <w:r>
              <w:rPr>
                <w:color w:val="201B13"/>
                <w:sz w:val="27"/>
                <w:szCs w:val="27"/>
              </w:rPr>
              <w:t>The Master, when he had ended his lesson, revealed the Truths and identified the Birth—At the conclusion of the Truths the householder, who gave as a free-gift all the Buddhist requisites, attained fruition of the First Path—“ At that time Ananda was the otter, Moggallana was the jackal, Sariputta the monkey, and I myself was the wise hare.”</w:t>
            </w:r>
          </w:p>
        </w:tc>
      </w:tr>
    </w:tbl>
    <w:p w14:paraId="0949C6FC" w14:textId="6A3B181D"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544"/>
        <w:gridCol w:w="4222"/>
      </w:tblGrid>
      <w:tr w:rsidR="008621EC" w14:paraId="07406D93" w14:textId="77777777" w:rsidTr="00B67F68">
        <w:tc>
          <w:tcPr>
            <w:tcW w:w="3544" w:type="dxa"/>
          </w:tcPr>
          <w:p w14:paraId="1C2BAA21" w14:textId="77777777" w:rsidR="008234D9" w:rsidRDefault="00872727" w:rsidP="00872727">
            <w:pPr>
              <w:spacing w:before="120" w:after="120" w:line="312"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eastAsia="zh-TW"/>
                <w14:ligatures w14:val="none"/>
              </w:rPr>
              <w:t xml:space="preserve">407. </w:t>
            </w:r>
          </w:p>
          <w:p w14:paraId="3E35A95F" w14:textId="113793BE" w:rsidR="00872727" w:rsidRPr="007D29E9" w:rsidRDefault="00872727" w:rsidP="00872727">
            <w:pPr>
              <w:spacing w:before="120" w:after="120" w:line="312"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eastAsia="zh-TW"/>
                <w14:ligatures w14:val="none"/>
              </w:rPr>
              <w:t>Mahakapi Jātaka</w:t>
            </w:r>
          </w:p>
          <w:p w14:paraId="3915EF22" w14:textId="2BAF6EC4"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 xml:space="preserve"> “</w:t>
            </w:r>
            <w:r>
              <w:rPr>
                <w:color w:val="201B13"/>
                <w:sz w:val="27"/>
                <w:szCs w:val="27"/>
                <w:lang w:eastAsia="zh-TW"/>
              </w:rPr>
              <w:t>你造就了你自己</w:t>
            </w:r>
            <w:r>
              <w:rPr>
                <w:color w:val="201B13"/>
                <w:sz w:val="27"/>
                <w:szCs w:val="27"/>
                <w:lang w:eastAsia="zh-TW"/>
              </w:rPr>
              <w:t>”</w:t>
            </w:r>
            <w:r>
              <w:rPr>
                <w:color w:val="201B13"/>
                <w:sz w:val="27"/>
                <w:szCs w:val="27"/>
                <w:lang w:eastAsia="zh-TW"/>
              </w:rPr>
              <w:t>，等等</w:t>
            </w:r>
            <w:r>
              <w:rPr>
                <w:color w:val="201B13"/>
                <w:sz w:val="27"/>
                <w:szCs w:val="27"/>
                <w:lang w:eastAsia="zh-TW"/>
              </w:rPr>
              <w:t>——</w:t>
            </w:r>
            <w:r>
              <w:rPr>
                <w:color w:val="201B13"/>
                <w:sz w:val="27"/>
                <w:szCs w:val="27"/>
                <w:lang w:eastAsia="zh-TW"/>
              </w:rPr>
              <w:t>世尊在祇園精舍時，講到如何善待親人。此事將出現在《跋陀薩拉誕生》中。他們在真理殿裡開始交談，說道：「無上佛陀善待親人。」世尊詢問後，得知他們的主題，便說道：「兄弟們，如來善待親人並非第一次。」於是，他講了一個古老的故事。</w:t>
            </w:r>
          </w:p>
          <w:p w14:paraId="1983C74B"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從前，當梵天在波羅奈統治的時候，菩薩從猴子的子宮裡出生。長大後，身材魁梧，體格健壯，精力充沛，與八萬隻猴子的眷屬住在喜馬拉雅山上。在恆河岸邊，有一棵芒果樹（一說是榕樹），枝繁葉茂，濃蔭蔽日，像山頂一樣。它的果實甜美，芳香四溢，味道鮮美，大如水罐：一根樹枝上的果實掉在地上，一根掉進恒河水中，兩根掉進樹幹上。當菩薩和一群猴子一起吃芒果時，心想：「有一天，這棵樹的果實掉進水里，我們會有危險。」於是，為了不讓水面上的樹枝上留下一個果實，他讓猴子從鷹嘴豆大小開始，在花朵成熟的季節吃掉或扔下它們。儘管如此，還是有一顆成熟的果實，被螞蟻窩藏著，八萬隻猴子沒看見，掉進了河裡，卡在了貝拿勒斯國王頭頂的網裡。當時，國王正在沐浴玩樂，上舖一張網，下舖一張網。國王玩樂了一整天，當傍晚要離開時，正在拉網的漁夫們看到了這個果實，不知道是什麼，就把它拿給國王看。國王問：「這是什麼果實？」「我們不知道，大王。」「誰會知道呢？」護林員，大王。</w:t>
            </w:r>
            <w:r>
              <w:rPr>
                <w:color w:val="201B13"/>
                <w:sz w:val="27"/>
                <w:szCs w:val="27"/>
                <w:lang w:eastAsia="zh-TW"/>
              </w:rPr>
              <w:t xml:space="preserve"> </w:t>
            </w:r>
            <w:r>
              <w:rPr>
                <w:color w:val="201B13"/>
                <w:sz w:val="27"/>
                <w:szCs w:val="27"/>
                <w:lang w:eastAsia="zh-TW"/>
              </w:rPr>
              <w:t>「他叫來護林員，從他們口中得知那是一顆芒果，便用刀切開，先讓護林員吃下，自己也吃了一點，還分了一些給後宮和大臣們。熟透的芒果香味縈繞在國王的全身。國王渴望這種香味，便問護林員那棵樹在問護林員那棵樹在國王的全身。國王渴望這種香味，便問護林員那棵樹在問護林員那棵樹在國王的全身。哪裡。</w:t>
            </w:r>
            <w:r>
              <w:rPr>
                <w:color w:val="201B13"/>
                <w:sz w:val="27"/>
                <w:szCs w:val="27"/>
                <w:lang w:eastAsia="zh-TW"/>
              </w:rPr>
              <w:t xml:space="preserve"> </w:t>
            </w:r>
            <w:r>
              <w:rPr>
                <w:color w:val="201B13"/>
                <w:sz w:val="27"/>
                <w:szCs w:val="27"/>
                <w:lang w:eastAsia="zh-TW"/>
              </w:rPr>
              <w:t>「國王停下木筏，帶著一大群扈從步行而去。他在樹下鋪了一張床，吃完芒果，享受了各種美味之後，便躺了下來。他們在樹的兩邊各派了一名守衛，並生了一堆火。當人們睡著後，菩薩帶著他的扈從在半夜到來。</w:t>
            </w:r>
            <w:r>
              <w:rPr>
                <w:color w:val="201B13"/>
                <w:sz w:val="27"/>
                <w:szCs w:val="27"/>
                <w:lang w:eastAsia="zh-TW"/>
              </w:rPr>
              <w:t xml:space="preserve"> </w:t>
            </w:r>
            <w:r>
              <w:rPr>
                <w:color w:val="201B13"/>
                <w:sz w:val="27"/>
                <w:szCs w:val="27"/>
                <w:lang w:eastAsia="zh-TW"/>
              </w:rPr>
              <w:t>」弓箭手們遵從了，說：「好的。</w:t>
            </w:r>
            <w:r>
              <w:rPr>
                <w:color w:val="201B13"/>
                <w:sz w:val="27"/>
                <w:szCs w:val="27"/>
                <w:lang w:eastAsia="zh-TW"/>
              </w:rPr>
              <w:t xml:space="preserve"> </w:t>
            </w:r>
            <w:r>
              <w:rPr>
                <w:color w:val="201B13"/>
                <w:sz w:val="27"/>
                <w:szCs w:val="27"/>
                <w:lang w:eastAsia="zh-TW"/>
              </w:rPr>
              <w:t>」並在樹周圍架起了弓箭。猴子們看到他們，害怕死亡，因為它們無法逃脫，便來到菩薩面前，說道：「大王，弓箭手們站在樹周圍，說著『我們要射殺這些流浪的猴子』：我們該怎麼辦？他就站在那裡瑟瑟發抖。菩薩說：「不要害怕，我會給你生命。</w:t>
            </w:r>
            <w:r>
              <w:rPr>
                <w:color w:val="201B13"/>
                <w:sz w:val="27"/>
                <w:szCs w:val="27"/>
                <w:lang w:eastAsia="zh-TW"/>
              </w:rPr>
              <w:t xml:space="preserve"> </w:t>
            </w:r>
            <w:r>
              <w:rPr>
                <w:color w:val="201B13"/>
                <w:sz w:val="27"/>
                <w:szCs w:val="27"/>
                <w:lang w:eastAsia="zh-TW"/>
              </w:rPr>
              <w:t>「他安慰了猴群，然後順著一根筆直的樹枝往上爬，又沿著另一根伸向恒河的樹枝往下走，從樹枝的一頭跳了出來，走過一百弓長的距離，落在河岸的一棵灌木上。他下來，算了一下距離，說道：「這就是我走過的距離。他砍斷一根竹筍，剝去外皮，說：「樹上會掛多少，空中會掛多少。</w:t>
            </w:r>
            <w:r>
              <w:rPr>
                <w:color w:val="201B13"/>
                <w:sz w:val="27"/>
                <w:szCs w:val="27"/>
                <w:lang w:eastAsia="zh-TW"/>
              </w:rPr>
              <w:t xml:space="preserve"> </w:t>
            </w:r>
            <w:r>
              <w:rPr>
                <w:color w:val="201B13"/>
                <w:sz w:val="27"/>
                <w:szCs w:val="27"/>
                <w:lang w:eastAsia="zh-TW"/>
              </w:rPr>
              <w:t>「就這樣算了兩段距離，卻忘了繫在自己腰上的那段。他拿起竹筍，一頭繫在恒河岸邊的樹上，另一頭繫在自己腰上的那段。他拿起竹筍，一頭繫在恒河岸邊的樹上，另一頭繫在自己的腰上，然後以風吹雲散的速度，越過了一百弓長的距離。由於沒有算上繫在腰上的那段，他沒有雙手到達樹上。八萬隻猴子向菩薩致敬並得到他的允許後，就這樣逃走了。</w:t>
            </w:r>
            <w:r>
              <w:rPr>
                <w:color w:val="201B13"/>
                <w:sz w:val="27"/>
                <w:szCs w:val="27"/>
                <w:lang w:eastAsia="zh-TW"/>
              </w:rPr>
              <w:t xml:space="preserve"> </w:t>
            </w:r>
            <w:r>
              <w:rPr>
                <w:color w:val="201B13"/>
                <w:sz w:val="27"/>
                <w:szCs w:val="27"/>
                <w:lang w:eastAsia="zh-TW"/>
              </w:rPr>
              <w:t>提婆達多當時是猴子，在猴群中，他說：「這是我見識最後敵人的機會。」</w:t>
            </w:r>
            <w:r>
              <w:rPr>
                <w:color w:val="201B13"/>
                <w:sz w:val="27"/>
                <w:szCs w:val="27"/>
                <w:lang w:eastAsia="zh-TW"/>
              </w:rPr>
              <w:t xml:space="preserve"> </w:t>
            </w:r>
            <w:r>
              <w:rPr>
                <w:color w:val="201B13"/>
                <w:sz w:val="27"/>
                <w:szCs w:val="27"/>
                <w:lang w:eastAsia="zh-TW"/>
              </w:rPr>
              <w:t>於是他爬上一根樹枝，一躍而上，掉在菩薩的背上。</w:t>
            </w:r>
            <w:r>
              <w:rPr>
                <w:color w:val="201B13"/>
                <w:sz w:val="27"/>
                <w:szCs w:val="27"/>
                <w:lang w:eastAsia="zh-TW"/>
              </w:rPr>
              <w:t xml:space="preserve"> </w:t>
            </w:r>
            <w:r>
              <w:rPr>
                <w:color w:val="201B13"/>
                <w:sz w:val="27"/>
                <w:szCs w:val="27"/>
                <w:lang w:eastAsia="zh-TW"/>
              </w:rPr>
              <w:t>菩薩心碎，劇痛襲上心頭。提婆達多造成了這種令人發狂的痛苦後離開了，只剩下菩薩孤單一人。</w:t>
            </w:r>
            <w:r>
              <w:rPr>
                <w:color w:val="201B13"/>
                <w:sz w:val="27"/>
                <w:szCs w:val="27"/>
                <w:lang w:eastAsia="zh-TW"/>
              </w:rPr>
              <w:t xml:space="preserve"> </w:t>
            </w:r>
            <w:r>
              <w:rPr>
                <w:color w:val="201B13"/>
                <w:sz w:val="27"/>
                <w:szCs w:val="27"/>
                <w:lang w:eastAsia="zh-TW"/>
              </w:rPr>
              <w:t>國王醒了，看到了猴子和菩薩所做的一切：他躺下想：「這隻動物不顧自己的生命，害死了他的隊伍。」天亮的時候，菩薩高興了，心想：「不應該毀掉這個猴王，我要用某種方法把他放下去，好好收拾他。」於是他把木筏調到恆河上去，在那裡搭了一個平台，讓菩薩輕輕地下來，給他穿上黃色的袈裟，用恒河水洗淨，讓他喝糖水，用千倍煉油給他擦身，然後把油布放在床上，讓他躺下，自己坐在凳上，說了第一首矮偈語</w:t>
            </w:r>
            <w:r>
              <w:rPr>
                <w:color w:val="201B13"/>
                <w:sz w:val="27"/>
                <w:szCs w:val="27"/>
                <w:lang w:eastAsia="zh-TW"/>
              </w:rPr>
              <w:t>——</w:t>
            </w:r>
          </w:p>
          <w:p w14:paraId="6F8136D9"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你為自己搭建了一座橋樑，讓他們可以安全地通過：</w:t>
            </w:r>
            <w:r>
              <w:rPr>
                <w:color w:val="201B13"/>
                <w:sz w:val="27"/>
                <w:szCs w:val="27"/>
                <w:lang w:eastAsia="zh-TW"/>
              </w:rPr>
              <w:br/>
            </w:r>
            <w:r>
              <w:rPr>
                <w:color w:val="201B13"/>
                <w:sz w:val="27"/>
                <w:szCs w:val="27"/>
                <w:lang w:eastAsia="zh-TW"/>
              </w:rPr>
              <w:t>那麼，你對他們來說是什麼呢，猴子？他們對你來說又是什麼？</w:t>
            </w:r>
          </w:p>
          <w:p w14:paraId="4B222249"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菩薩聽後，教導國王說了另外幾首偈語</w:t>
            </w:r>
            <w:r>
              <w:rPr>
                <w:color w:val="201B13"/>
                <w:sz w:val="27"/>
                <w:szCs w:val="27"/>
                <w:lang w:eastAsia="zh-TW"/>
              </w:rPr>
              <w:t>——</w:t>
            </w:r>
          </w:p>
          <w:p w14:paraId="778A234E"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勝利之王，我守護著牛群，</w:t>
            </w:r>
            <w:r>
              <w:rPr>
                <w:color w:val="201B13"/>
                <w:sz w:val="27"/>
                <w:szCs w:val="27"/>
                <w:lang w:eastAsia="zh-TW"/>
              </w:rPr>
              <w:br/>
            </w:r>
            <w:r>
              <w:rPr>
                <w:color w:val="201B13"/>
                <w:sz w:val="27"/>
                <w:szCs w:val="27"/>
                <w:lang w:eastAsia="zh-TW"/>
              </w:rPr>
              <w:t>當他們對你充滿恐懼並悲痛欲絕時，我是他們的領主和首領。</w:t>
            </w:r>
          </w:p>
          <w:p w14:paraId="097970E8"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我跳了一百倍於弓的長度，</w:t>
            </w:r>
            <w:r>
              <w:rPr>
                <w:color w:val="201B13"/>
                <w:sz w:val="27"/>
                <w:szCs w:val="27"/>
                <w:lang w:eastAsia="zh-TW"/>
              </w:rPr>
              <w:br/>
            </w:r>
            <w:r>
              <w:rPr>
                <w:color w:val="201B13"/>
                <w:sz w:val="27"/>
                <w:szCs w:val="27"/>
                <w:lang w:eastAsia="zh-TW"/>
              </w:rPr>
              <w:t>當我把一根竹筍牢牢地綁在腿上時：</w:t>
            </w:r>
          </w:p>
          <w:p w14:paraId="12ED3AA4"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我到達樹梢，就像被暴風雨吹散的雷雲；</w:t>
            </w:r>
            <w:r>
              <w:rPr>
                <w:color w:val="201B13"/>
                <w:sz w:val="27"/>
                <w:szCs w:val="27"/>
                <w:lang w:eastAsia="zh-TW"/>
              </w:rPr>
              <w:br/>
            </w:r>
            <w:r>
              <w:rPr>
                <w:color w:val="201B13"/>
                <w:sz w:val="27"/>
                <w:szCs w:val="27"/>
                <w:lang w:eastAsia="zh-TW"/>
              </w:rPr>
              <w:t>我失去了力氣，但到達了一根樹枝：我用手緊緊抓住它。</w:t>
            </w:r>
          </w:p>
          <w:p w14:paraId="31EF6E8F"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當我懸掛在那裡，被嫩枝和樹枝緊緊抓住時，</w:t>
            </w:r>
            <w:r>
              <w:rPr>
                <w:color w:val="201B13"/>
                <w:sz w:val="27"/>
                <w:szCs w:val="27"/>
                <w:lang w:eastAsia="zh-TW"/>
              </w:rPr>
              <w:br/>
            </w:r>
            <w:r>
              <w:rPr>
                <w:color w:val="201B13"/>
                <w:sz w:val="27"/>
                <w:szCs w:val="27"/>
                <w:lang w:eastAsia="zh-TW"/>
              </w:rPr>
              <w:t>我的猴子從我的背上爬過去，現在很安全。</w:t>
            </w:r>
          </w:p>
          <w:p w14:paraId="49713AA4"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因此我不懼怕死亡的痛苦，枷鎖不會帶給我痛苦，</w:t>
            </w:r>
            <w:r>
              <w:rPr>
                <w:color w:val="201B13"/>
                <w:sz w:val="27"/>
                <w:szCs w:val="27"/>
                <w:lang w:eastAsia="zh-TW"/>
              </w:rPr>
              <w:br/>
            </w:r>
            <w:r>
              <w:rPr>
                <w:color w:val="201B13"/>
                <w:sz w:val="27"/>
                <w:szCs w:val="27"/>
                <w:lang w:eastAsia="zh-TW"/>
              </w:rPr>
              <w:t>我所統治的人們贏得了幸福。</w:t>
            </w:r>
          </w:p>
          <w:p w14:paraId="17E3857D"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國王啊，如果你願意讀懂真相，那麼這則寓言就是給你的：</w:t>
            </w:r>
            <w:r>
              <w:rPr>
                <w:color w:val="201B13"/>
                <w:sz w:val="27"/>
                <w:szCs w:val="27"/>
                <w:lang w:eastAsia="zh-TW"/>
              </w:rPr>
              <w:br/>
            </w:r>
            <w:r>
              <w:rPr>
                <w:color w:val="201B13"/>
                <w:sz w:val="27"/>
                <w:szCs w:val="27"/>
                <w:lang w:eastAsia="zh-TW"/>
              </w:rPr>
              <w:t>如果你真的想統治，那麼王國、軍隊、戰馬和城市的幸福對你來說一定很重要。</w:t>
            </w:r>
          </w:p>
          <w:p w14:paraId="0E84D312" w14:textId="77777777" w:rsidR="00872727" w:rsidRDefault="00872727" w:rsidP="00872727">
            <w:pPr>
              <w:pStyle w:val="NormalWeb"/>
              <w:spacing w:before="120" w:beforeAutospacing="0" w:after="120" w:afterAutospacing="0" w:line="312" w:lineRule="auto"/>
              <w:rPr>
                <w:color w:val="201B13"/>
                <w:sz w:val="27"/>
                <w:szCs w:val="27"/>
                <w:lang w:eastAsia="zh-TW"/>
              </w:rPr>
            </w:pPr>
            <w:r>
              <w:rPr>
                <w:color w:val="201B13"/>
                <w:sz w:val="27"/>
                <w:szCs w:val="27"/>
                <w:lang w:eastAsia="zh-TW"/>
              </w:rPr>
              <w:t>菩薩如此教導國王後便過世了。國王召集大臣，下令讓孫悟空像國王一樣舉行白事，並派人到後宮吩咐說：「你們要身著紅衣，披頭散發，手拿火把，作為孫悟空的隨從，來到墓地。」大臣們用一百車的木材堆砌了一座喪葬堆。他們為菩薩舉行了隆重的白事後，取下他的頭骨來覲見國王。國王下令在菩薩的墓地建造神龕，在那裡點燃火把，並供奉香花；他把頭骨鑲嵌黃金，置於矛尖之上，置於身前。他焚香獻花，敬奉頭骨。當國王抵達貝拿勒斯時，他將其置於王門前，全城張燈結彩，供奉七天。之後，他將其奉為舍利，修建神龕，終生焚香獻花；他秉持菩薩教誨，布施行善，並以正義治理國家，最終得以升入天界。</w:t>
            </w:r>
          </w:p>
          <w:p w14:paraId="18A21808" w14:textId="77777777" w:rsidR="00872727" w:rsidRDefault="00872727" w:rsidP="00872727">
            <w:pPr>
              <w:pStyle w:val="NormalWeb"/>
              <w:spacing w:before="120" w:beforeAutospacing="0" w:after="120" w:afterAutospacing="0" w:line="312" w:lineRule="auto"/>
              <w:rPr>
                <w:color w:val="201B13"/>
                <w:sz w:val="27"/>
                <w:szCs w:val="27"/>
              </w:rPr>
            </w:pPr>
            <w:r>
              <w:rPr>
                <w:color w:val="201B13"/>
                <w:sz w:val="27"/>
                <w:szCs w:val="27"/>
                <w:lang w:eastAsia="zh-TW"/>
              </w:rPr>
              <w:t>教誨已，世尊宣說真理，並指明誕生：</w:t>
            </w:r>
            <w:r>
              <w:rPr>
                <w:color w:val="201B13"/>
                <w:sz w:val="27"/>
                <w:szCs w:val="27"/>
                <w:lang w:eastAsia="zh-TW"/>
              </w:rPr>
              <w:t>“</w:t>
            </w:r>
            <w:r>
              <w:rPr>
                <w:color w:val="201B13"/>
                <w:sz w:val="27"/>
                <w:szCs w:val="27"/>
                <w:lang w:eastAsia="zh-TW"/>
              </w:rPr>
              <w:t>當時國王是阿難，猴子眷屬是大眾，猴子國王是我自己。</w:t>
            </w:r>
            <w:r>
              <w:rPr>
                <w:color w:val="201B13"/>
                <w:sz w:val="27"/>
                <w:szCs w:val="27"/>
              </w:rPr>
              <w:t>”</w:t>
            </w:r>
          </w:p>
          <w:p w14:paraId="02C47857" w14:textId="77777777" w:rsidR="008621EC" w:rsidRDefault="008621EC" w:rsidP="00872727">
            <w:pPr>
              <w:spacing w:before="120" w:after="120" w:line="312" w:lineRule="auto"/>
              <w:rPr>
                <w:rFonts w:ascii="Arial" w:hAnsi="Arial" w:cs="Arial"/>
                <w:sz w:val="26"/>
                <w:szCs w:val="26"/>
                <w:lang w:val="en-US"/>
              </w:rPr>
            </w:pPr>
          </w:p>
        </w:tc>
        <w:tc>
          <w:tcPr>
            <w:tcW w:w="4222" w:type="dxa"/>
          </w:tcPr>
          <w:p w14:paraId="243EC185" w14:textId="77777777" w:rsidR="008621EC" w:rsidRPr="007D29E9" w:rsidRDefault="008621EC" w:rsidP="00B67F68">
            <w:pPr>
              <w:spacing w:before="120" w:after="240" w:line="312" w:lineRule="auto"/>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407. Mahakapi Jātaka</w:t>
            </w:r>
          </w:p>
          <w:p w14:paraId="1692C191"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“You made yourself,” etc.—The Master told this while dwelling in Jetavana, concerning good works towards one’s relatives. The occasion will appear in the Bhaddasala Birth. They began talking in the Hall of Truth, saying, “The supreme Buddha does good works towards his relatives.” When the Master had asked and been told their theme, he said, “Brethren, this is not the first time a Tathagata has done good works towards his relatives,” and so he told a tale of old time.</w:t>
            </w:r>
          </w:p>
          <w:p w14:paraId="17189EA3"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Once upon a time when Brahmadatta was reigning in Benares, the Bodhisatta was born of a monkey’s womb. When he grew up and attained stature and stoutness, he was strong and vigorous, and lived in the Himalaya with a retinue of eighty thousand monkeys. Near the Ganges bank there was a mango tree (others say it was a banyan), with branches and forks, having a deep shade and thick leaves, like a mountaintop. Its sweet fruits, of divine fragrance and flavour, were as large as waterpots: from one branch the fruits fell on the ground, from one into the Ganges water, from two into the main trunk of the tree. The Bodhisatta, while eating the fruit with a troop of monkeys, thought, “Someday danger will come upon us owing to the fruit of this tree falling on the water”; and so, not to leave one fruit on the branch which grew over the water, he made them eat or throw down the flowers at their season from the time they were of the size of a chick-pea. But notwithstanding, one ripe fruit, unseen by the eighty thousand monkeys, hidden by an ant’s nest, fell into the river, and stuck in the net above the king of Benares, who was bathing for amusement with a net above him and another below. When the king had amused himself all day and was going away in the evening, the fishermen, who were drawing the net, saw the fruit and not knowing what it was, shewed it to the king. The king asked, “What is this fruit?” “We do not know, sire.” “Who will know?”The foresters, sire.” He had the foresters called, and learning from them that it was a mango, he cut it with a knife, and first making the foresters eat of it, he ate of it himself and had some of it given to his seraglio and his ministers. The flavour of the ripe mango remained pervading the king’s whole body. Possessed by desire of the flavour, he asked the foresters where that tree stood, and hearing that it was on a river bank in the Himalaya quarter, he had many rafts joined together and sailed upstream by the route shewn by the foresters. The exact account of days is not given. In due course they came to the place, and the foresters said to the king, “Sire, there is the tree.” The king stopped the rafts and went on foot with a great retinue, and having a bed prepared at the foot of the tree, he lay down after eating the mango fruit and enjoying the various excellent flavours. At each side they set a guard and made a fire. When the men had fallen asleep, the Bodhisatta came at midnight with his retinue. Eighty thousand monkeys moving from branch to branch ate the mangoes. The king, waking and seeing the herd of monkeys, roused his men and calling his archers said, “Surround these monkeys that eat the mangoes so that they may not escape, and shoot them: tomorrow we will eat mangoes with monkey’s flesh.” The archers obeyed, saying, “Very well,” and surrounding the tree stood with arrows ready. The monkeys seeing them and fearing death, as they could not escape, came to the Bodhisatta and said, “Sire, the archers stand round the tree, saying, “We will shoot those vagrant monkeys:” what are we to do?” and so stood shivering. The Bodhisatta said, “Do not fear, I will give you life;” and so comforting the herd of monkeys, he ascended a branch that rose up straight, went along another branch that stretched towards the Ganges, and springing from the end of it, he passed a hundred bow-lengths and lighted on a bush on the bank. Coming down, he marked the distance, saying, “That will be the distance I have come:” and cutting a bamboo shoot at the root and stripping it, he said, “So much will be fastened to the tree, and so much will stay in the air,” and so reckoned the two lengths, forgetting the part fastened on his own waist. Taking the shoot he fastened one end of it to the tree on the Ganges bank and the other to his own waist, and then cleared the space of a hundred bow-lengths with the speed of a cloud torn by the wind. From not reckoning the part fastened to his waist, he failed to reach the tree: so seizing a branch firmly with both hands he gave signal to the troop of monkeys, “Go quickly with good luck, treading on my back along the bamboo shoot.” The eighty thousand monkeys escaped thus, after saluting the Bodhisatta and getting his leave. Devadatta was then a Monkey and among that herd: he said, “This is a chance for me to see the last of my enemy,” so climbing up a branch he made a spring and fell on the Bodhisatta’s back. The Bodhisatta’s heart broke and great pain came on him. Devadatta having caused that maddening pain went away: and the Bodhisatta was alone. The king being awake saw all that was done by the monkeys and the Bodhisatta: and he lay down thinking, “This animal, not reckoning his own life, has caused the safety of his troop.” When day broke, being pleased with the Bodhisatta, he thought, “It is not right to destroy this king of the monkeys: I will bring him down by some means and take care of him:” so turning the raft down the Ganges and building a platform there, he made the Bodhisatta come down gently, and had him clothed with a yellow robe on his back and washed in Ganges water, made him drink sugared water, and had his body cleansed and anointed with oil refined a thousand times; then he put an oiled skin on a bed and making him lie there, he set himself on a low seat, and spoke the first stanza—</w:t>
            </w:r>
          </w:p>
          <w:p w14:paraId="268A8738"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You made yourself a bridge for them to pass in safety through:</w:t>
            </w:r>
            <w:r>
              <w:rPr>
                <w:color w:val="201B13"/>
                <w:sz w:val="27"/>
                <w:szCs w:val="27"/>
              </w:rPr>
              <w:br/>
              <w:t>What are you then to them, monkey, and what are they to you?</w:t>
            </w:r>
          </w:p>
          <w:p w14:paraId="2B722512"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Hearing him, the Bodhisatta instructing the king spoke the other stanzas—</w:t>
            </w:r>
          </w:p>
          <w:p w14:paraId="5504E015"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Victorious king, I guard the herd, I am their lord and chief,</w:t>
            </w:r>
            <w:r>
              <w:rPr>
                <w:color w:val="201B13"/>
                <w:sz w:val="27"/>
                <w:szCs w:val="27"/>
              </w:rPr>
              <w:br/>
              <w:t>When they were filled with fear of thee and stricken sore with grief.</w:t>
            </w:r>
          </w:p>
          <w:p w14:paraId="3715567A"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I leapt a hundred times the length of bow outstretched that lies,</w:t>
            </w:r>
            <w:r>
              <w:rPr>
                <w:color w:val="201B13"/>
                <w:sz w:val="27"/>
                <w:szCs w:val="27"/>
              </w:rPr>
              <w:br/>
              <w:t>When I had bound a bamboo-shoot firmly around my thighs:</w:t>
            </w:r>
          </w:p>
          <w:p w14:paraId="48A35FC9"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I reached the tree like thunder-cloud sped by the tempest’s blast;</w:t>
            </w:r>
            <w:r>
              <w:rPr>
                <w:color w:val="201B13"/>
                <w:sz w:val="27"/>
                <w:szCs w:val="27"/>
              </w:rPr>
              <w:br/>
              <w:t>I lost my strength, but reached a bough: with hands I held it fast.</w:t>
            </w:r>
          </w:p>
          <w:p w14:paraId="3E9E7737"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And as I hung extended there held fast by shoot and bough,</w:t>
            </w:r>
            <w:r>
              <w:rPr>
                <w:color w:val="201B13"/>
                <w:sz w:val="27"/>
                <w:szCs w:val="27"/>
              </w:rPr>
              <w:br/>
              <w:t>My monkeys passed across my back and are in safety now.</w:t>
            </w:r>
          </w:p>
          <w:p w14:paraId="6050409C"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Therefore I fear no pain of death, bonds do not give me pain,</w:t>
            </w:r>
            <w:r>
              <w:rPr>
                <w:color w:val="201B13"/>
                <w:sz w:val="27"/>
                <w:szCs w:val="27"/>
              </w:rPr>
              <w:br/>
              <w:t>The happiness of those was won o’er whom I used to reign.</w:t>
            </w:r>
          </w:p>
          <w:p w14:paraId="01CB9364"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A parable for thee, O king, if thou the truth would’st read:</w:t>
            </w:r>
            <w:r>
              <w:rPr>
                <w:color w:val="201B13"/>
                <w:sz w:val="27"/>
                <w:szCs w:val="27"/>
              </w:rPr>
              <w:br/>
              <w:t>The happiness of kingdom and of army and of steed</w:t>
            </w:r>
            <w:r>
              <w:rPr>
                <w:color w:val="201B13"/>
                <w:sz w:val="27"/>
                <w:szCs w:val="27"/>
              </w:rPr>
              <w:br/>
              <w:t>And city must be dear to thee, if thou would’st rule indeed.</w:t>
            </w:r>
          </w:p>
          <w:p w14:paraId="79E21A53"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The Bodhisatta, thus instructing and teaching the king, died. The king, calling his ministers, gave orders that the monkey-king should have obsequies like a king, and he sent to the seraglio, saying, “Come to the cemetery, as retinue for the monkey-king, with red garments, and dishevelled hair, and torches in your hands.” The ministers made a funeral pile with a hundred waggon loads of timber. Having prepared the Bodhisatta’s obsequies in a royal manner, they took his skull, and came to the king. The king caused a shrine to be built at the Bodhisatta’s burial-place, torches to be burnt there and offerings of incense and flowers to be made; he had the skull inlaid with gold, and put in front raised on a spear-point: honouring it with incense and flowers, he put it at the king’s gate when he came to Benares, and having the whole city decked out he paid honour to it for seven days. Then taking it as a relic and raising a shrine, he honoured it with incense and garlands all his life; and established in the Bodhisatta’s teaching he did alms and other good deeds, and ruling his kingdom righteously became destined for heaven.</w:t>
            </w:r>
          </w:p>
          <w:p w14:paraId="7218C86E" w14:textId="77777777" w:rsidR="008621EC" w:rsidRDefault="008621EC" w:rsidP="00B67F68">
            <w:pPr>
              <w:pStyle w:val="NormalWeb"/>
              <w:spacing w:before="120" w:beforeAutospacing="0" w:after="240" w:afterAutospacing="0" w:line="312" w:lineRule="auto"/>
              <w:rPr>
                <w:color w:val="201B13"/>
                <w:sz w:val="27"/>
                <w:szCs w:val="27"/>
              </w:rPr>
            </w:pPr>
            <w:r>
              <w:rPr>
                <w:color w:val="201B13"/>
                <w:sz w:val="27"/>
                <w:szCs w:val="27"/>
              </w:rPr>
              <w:t>After the lesson, the Master declared the Truths and identified the Birth: “At that time the king was Ananda, the monkey’s retinue the assembly, and the monkey-king myself.”</w:t>
            </w:r>
          </w:p>
          <w:p w14:paraId="46495B4D" w14:textId="77777777" w:rsidR="008621EC" w:rsidRPr="008621EC" w:rsidRDefault="008621EC" w:rsidP="00B67F68">
            <w:pPr>
              <w:spacing w:before="120" w:after="240" w:line="312" w:lineRule="auto"/>
              <w:rPr>
                <w:rFonts w:ascii="Arial" w:hAnsi="Arial" w:cs="Arial"/>
                <w:sz w:val="26"/>
                <w:szCs w:val="26"/>
              </w:rPr>
            </w:pPr>
          </w:p>
        </w:tc>
      </w:tr>
    </w:tbl>
    <w:p w14:paraId="512CE04D" w14:textId="77777777" w:rsidR="008234D9" w:rsidRDefault="008234D9">
      <w:pPr>
        <w:rPr>
          <w:rFonts w:hint="eastAsia"/>
        </w:rPr>
      </w:pPr>
    </w:p>
    <w:p w14:paraId="138BC509" w14:textId="77777777" w:rsidR="008234D9" w:rsidRDefault="008234D9">
      <w:pPr>
        <w:rPr>
          <w:rFonts w:hint="eastAsia"/>
        </w:rPr>
      </w:pPr>
    </w:p>
    <w:p w14:paraId="148EAEEB" w14:textId="7B2AA084" w:rsidR="008234D9" w:rsidRDefault="008234D9">
      <w:pPr>
        <w:rPr>
          <w:rFonts w:hint="eastAsia"/>
        </w:rPr>
      </w:pPr>
      <w:r>
        <w:br w:type="page"/>
      </w: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828"/>
        <w:gridCol w:w="3938"/>
      </w:tblGrid>
      <w:tr w:rsidR="008621EC" w14:paraId="10E8F2AE" w14:textId="77777777" w:rsidTr="00704B90">
        <w:tc>
          <w:tcPr>
            <w:tcW w:w="3828" w:type="dxa"/>
          </w:tcPr>
          <w:p w14:paraId="112ED660" w14:textId="77777777" w:rsidR="008234D9" w:rsidRPr="007D29E9" w:rsidRDefault="008234D9" w:rsidP="00704B90">
            <w:pPr>
              <w:spacing w:before="120" w:after="120" w:line="360"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eastAsia="zh-TW"/>
                <w14:ligatures w14:val="none"/>
              </w:rPr>
              <w:t>451. Cakka-Vaka Jātaka</w:t>
            </w:r>
          </w:p>
          <w:p w14:paraId="3FC30E2D"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你真是色澤艷麗啊！」等等－－這是世尊在祗園精舍時講的，講的是一位貪婪的僧侶。據說，這個人對自己的乞丐裝束等等感到不滿，常常四處遊蕩，詢問：「僧團哪裡有飯菜？哪裡有請帖？」聽到有肉吃，他便大為高興。後來，一些好心的僧侶出於對他的仁慈，把這件事告訴了世尊。世尊召見他，問：「僧侶，我聽說你貪婪，是真的嗎？」「是的，世尊，的確如此。」他說。</w:t>
            </w:r>
            <w:r>
              <w:rPr>
                <w:color w:val="201B13"/>
                <w:sz w:val="27"/>
                <w:szCs w:val="27"/>
                <w:lang w:eastAsia="zh-TW"/>
              </w:rPr>
              <w:t xml:space="preserve"> </w:t>
            </w:r>
            <w:r>
              <w:rPr>
                <w:color w:val="201B13"/>
                <w:sz w:val="27"/>
                <w:szCs w:val="27"/>
                <w:lang w:eastAsia="zh-TW"/>
              </w:rPr>
              <w:t>「僧侶，」世尊說，「你既然信奉了像我們這樣能帶來解脫的信仰，為什麼還貪婪呢？貪婪是罪惡的；很久以前，因為貪婪，你在貝拿勒斯吃了大象的屍體和其他內臟還不滿足，就逃進了大森林。」說著，他講起了過去的事情。</w:t>
            </w:r>
          </w:p>
          <w:p w14:paraId="39039CCE"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從前，梵天王（</w:t>
            </w:r>
            <w:r>
              <w:rPr>
                <w:color w:val="201B13"/>
                <w:sz w:val="27"/>
                <w:szCs w:val="27"/>
                <w:lang w:eastAsia="zh-TW"/>
              </w:rPr>
              <w:t>Brahmadatta</w:t>
            </w:r>
            <w:r>
              <w:rPr>
                <w:color w:val="201B13"/>
                <w:sz w:val="27"/>
                <w:szCs w:val="27"/>
                <w:lang w:eastAsia="zh-TW"/>
              </w:rPr>
              <w:t>）是貝拿勒斯（</w:t>
            </w:r>
            <w:r>
              <w:rPr>
                <w:color w:val="201B13"/>
                <w:sz w:val="27"/>
                <w:szCs w:val="27"/>
                <w:lang w:eastAsia="zh-TW"/>
              </w:rPr>
              <w:t>Benares</w:t>
            </w:r>
            <w:r>
              <w:rPr>
                <w:color w:val="201B13"/>
                <w:sz w:val="27"/>
                <w:szCs w:val="27"/>
                <w:lang w:eastAsia="zh-TW"/>
              </w:rPr>
              <w:t>）的國王。一隻貪婪的烏鴉對貝拿勒斯的大象屍體和其他雜碎還不滿足。他心想：「現在我想知道森林會是什麼樣子？」</w:t>
            </w:r>
            <w:r>
              <w:rPr>
                <w:color w:val="201B13"/>
                <w:sz w:val="27"/>
                <w:szCs w:val="27"/>
                <w:lang w:eastAsia="zh-TW"/>
              </w:rPr>
              <w:t xml:space="preserve"> </w:t>
            </w:r>
            <w:r>
              <w:rPr>
                <w:color w:val="201B13"/>
                <w:sz w:val="27"/>
                <w:szCs w:val="27"/>
                <w:lang w:eastAsia="zh-TW"/>
              </w:rPr>
              <w:t>於是他就去了森林；但他對在那裡找到的野果並不滿足，於是繼續前往恆河。當他沿著恆河岸邊行走時，他瞥見了一對紅雁，便想：「那邊的鳥兒真漂亮；我想它們在這恒河岸邊一定能找到很多肉吃。我要問它們，如果我也能吃到它們的食物，我的膚色肯定也會像它們一樣漂亮。」於是，他棲息在那邊對紅雁，了不遠處，唱著紅雁，在那兩語。</w:t>
            </w:r>
          </w:p>
          <w:p w14:paraId="5AA3571D"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「你真是色澤艷麗，身材豐腴，膚色紅潤，</w:t>
            </w:r>
            <w:r>
              <w:rPr>
                <w:color w:val="201B13"/>
                <w:sz w:val="27"/>
                <w:szCs w:val="27"/>
                <w:lang w:eastAsia="zh-TW"/>
              </w:rPr>
              <w:br/>
            </w:r>
            <w:r>
              <w:rPr>
                <w:color w:val="201B13"/>
                <w:sz w:val="27"/>
                <w:szCs w:val="27"/>
                <w:lang w:eastAsia="zh-TW"/>
              </w:rPr>
              <w:t>哦，鵝！我發誓你真是絕色，你的容貌和五官都清澈而真誠！</w:t>
            </w:r>
            <w:r>
              <w:rPr>
                <w:color w:val="201B13"/>
                <w:sz w:val="27"/>
                <w:szCs w:val="27"/>
                <w:lang w:eastAsia="zh-TW"/>
              </w:rPr>
              <w:t>”</w:t>
            </w:r>
          </w:p>
          <w:p w14:paraId="4751C9ED"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「你坐在恆河岸邊，吃著梭子魚、鯛魚、</w:t>
            </w:r>
            <w:r>
              <w:rPr>
                <w:color w:val="201B13"/>
                <w:sz w:val="27"/>
                <w:szCs w:val="27"/>
                <w:lang w:eastAsia="zh-TW"/>
              </w:rPr>
              <w:br/>
            </w:r>
            <w:r>
              <w:rPr>
                <w:color w:val="201B13"/>
                <w:sz w:val="27"/>
                <w:szCs w:val="27"/>
                <w:lang w:eastAsia="zh-TW"/>
              </w:rPr>
              <w:t>斜齒鰈、鯉魚，以及恆河裡遊動的所有其他魚類！</w:t>
            </w:r>
            <w:r>
              <w:rPr>
                <w:color w:val="201B13"/>
                <w:sz w:val="27"/>
                <w:szCs w:val="27"/>
                <w:lang w:eastAsia="zh-TW"/>
              </w:rPr>
              <w:t>”</w:t>
            </w:r>
          </w:p>
          <w:p w14:paraId="27BC737F"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紅鵝反駁了他的話，朗誦了第三節：</w:t>
            </w:r>
          </w:p>
          <w:p w14:paraId="03A7A648"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w:t>
            </w:r>
            <w:r>
              <w:rPr>
                <w:color w:val="201B13"/>
                <w:sz w:val="27"/>
                <w:szCs w:val="27"/>
                <w:lang w:eastAsia="zh-TW"/>
              </w:rPr>
              <w:t>我不吃潮水中的屍體，也不吃樹林裡的屍體：</w:t>
            </w:r>
            <w:r>
              <w:rPr>
                <w:color w:val="201B13"/>
                <w:sz w:val="27"/>
                <w:szCs w:val="27"/>
                <w:lang w:eastAsia="zh-TW"/>
              </w:rPr>
              <w:br/>
            </w:r>
            <w:r>
              <w:rPr>
                <w:color w:val="201B13"/>
                <w:sz w:val="27"/>
                <w:szCs w:val="27"/>
                <w:lang w:eastAsia="zh-TW"/>
              </w:rPr>
              <w:t>我吃各種水草；朋友，這就是我全部的食物。</w:t>
            </w:r>
            <w:r>
              <w:rPr>
                <w:color w:val="201B13"/>
                <w:sz w:val="27"/>
                <w:szCs w:val="27"/>
                <w:lang w:eastAsia="zh-TW"/>
              </w:rPr>
              <w:t>”</w:t>
            </w:r>
          </w:p>
          <w:p w14:paraId="51A2D526"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然後烏鴉朗誦了兩首詩：</w:t>
            </w:r>
          </w:p>
          <w:p w14:paraId="6ED7E719"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「我真不敢相信鵝說的那些肉。</w:t>
            </w:r>
            <w:r>
              <w:rPr>
                <w:color w:val="201B13"/>
                <w:sz w:val="27"/>
                <w:szCs w:val="27"/>
                <w:lang w:eastAsia="zh-TW"/>
              </w:rPr>
              <w:br/>
            </w:r>
            <w:r>
              <w:rPr>
                <w:color w:val="201B13"/>
                <w:sz w:val="27"/>
                <w:szCs w:val="27"/>
                <w:lang w:eastAsia="zh-TW"/>
              </w:rPr>
              <w:t>我吃的是村裡那些用鹽和油醃製的東西，</w:t>
            </w:r>
          </w:p>
          <w:p w14:paraId="6BC9912E"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w:t>
            </w:r>
            <w:r>
              <w:rPr>
                <w:color w:val="201B13"/>
                <w:sz w:val="27"/>
                <w:szCs w:val="27"/>
                <w:lang w:eastAsia="zh-TW"/>
              </w:rPr>
              <w:t>一堆乾淨又美味的米飯，一個人把它煮好，倒</w:t>
            </w:r>
            <w:r>
              <w:rPr>
                <w:color w:val="201B13"/>
                <w:sz w:val="27"/>
                <w:szCs w:val="27"/>
                <w:lang w:eastAsia="zh-TW"/>
              </w:rPr>
              <w:br/>
            </w:r>
            <w:r>
              <w:rPr>
                <w:color w:val="201B13"/>
                <w:sz w:val="27"/>
                <w:szCs w:val="27"/>
                <w:lang w:eastAsia="zh-TW"/>
              </w:rPr>
              <w:t>在他的肉上；但是，我的顏色，鵝，和你的不一樣。</w:t>
            </w:r>
            <w:r>
              <w:rPr>
                <w:color w:val="201B13"/>
                <w:sz w:val="27"/>
                <w:szCs w:val="27"/>
                <w:lang w:eastAsia="zh-TW"/>
              </w:rPr>
              <w:t>”</w:t>
            </w:r>
          </w:p>
          <w:p w14:paraId="2ED38F84"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於是紅雁向他朗誦了剩下的詩節，解釋了他臉色難看的原因，並宣告了正義：</w:t>
            </w:r>
          </w:p>
          <w:p w14:paraId="053593E6"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「你心中懷著罪惡，毀滅人類，</w:t>
            </w:r>
            <w:r>
              <w:rPr>
                <w:color w:val="201B13"/>
                <w:sz w:val="27"/>
                <w:szCs w:val="27"/>
                <w:lang w:eastAsia="zh-TW"/>
              </w:rPr>
              <w:br/>
            </w:r>
            <w:r>
              <w:rPr>
                <w:color w:val="201B13"/>
                <w:sz w:val="27"/>
                <w:szCs w:val="27"/>
                <w:lang w:eastAsia="zh-TW"/>
              </w:rPr>
              <w:t>你在恐懼和驚嚇中吃下食物；因此你發現了這種顏色。</w:t>
            </w:r>
          </w:p>
          <w:p w14:paraId="737782F8"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「烏鴉，你因前世的罪孽而在世間犯下過錯，</w:t>
            </w:r>
            <w:r>
              <w:rPr>
                <w:color w:val="201B13"/>
                <w:sz w:val="27"/>
                <w:szCs w:val="27"/>
                <w:lang w:eastAsia="zh-TW"/>
              </w:rPr>
              <w:br/>
            </w:r>
            <w:r>
              <w:rPr>
                <w:color w:val="201B13"/>
                <w:sz w:val="27"/>
                <w:szCs w:val="27"/>
                <w:lang w:eastAsia="zh-TW"/>
              </w:rPr>
              <w:t>你對食物毫無樂趣；這是你的顏色所致。</w:t>
            </w:r>
          </w:p>
          <w:p w14:paraId="4AE84892"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「但是，朋友，我吃東西，不做傷害的事情，不焦慮，很自在，</w:t>
            </w:r>
            <w:r>
              <w:rPr>
                <w:color w:val="201B13"/>
                <w:sz w:val="27"/>
                <w:szCs w:val="27"/>
                <w:lang w:eastAsia="zh-TW"/>
              </w:rPr>
              <w:br/>
            </w:r>
            <w:r>
              <w:rPr>
                <w:color w:val="201B13"/>
                <w:sz w:val="27"/>
                <w:szCs w:val="27"/>
                <w:lang w:eastAsia="zh-TW"/>
              </w:rPr>
              <w:t>沒有麻煩，也不怕任何敵人。</w:t>
            </w:r>
          </w:p>
          <w:p w14:paraId="4C34F935"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「你應該這樣做，並且強大成長，放棄你的邪惡之路，</w:t>
            </w:r>
            <w:r>
              <w:rPr>
                <w:color w:val="201B13"/>
                <w:sz w:val="27"/>
                <w:szCs w:val="27"/>
                <w:lang w:eastAsia="zh-TW"/>
              </w:rPr>
              <w:br/>
            </w:r>
            <w:r>
              <w:rPr>
                <w:color w:val="201B13"/>
                <w:sz w:val="27"/>
                <w:szCs w:val="27"/>
                <w:lang w:eastAsia="zh-TW"/>
              </w:rPr>
              <w:t>行走在世界上，不要傷害；那麼所有人都會愛和讚美。</w:t>
            </w:r>
          </w:p>
          <w:p w14:paraId="27493CDF"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w:t>
            </w:r>
            <w:r>
              <w:rPr>
                <w:color w:val="201B13"/>
                <w:sz w:val="27"/>
                <w:szCs w:val="27"/>
                <w:lang w:eastAsia="zh-TW"/>
              </w:rPr>
              <w:t>善待一切生靈，不傷害他人，也不使他人受傷</w:t>
            </w:r>
            <w:r>
              <w:rPr>
                <w:color w:val="201B13"/>
                <w:sz w:val="27"/>
                <w:szCs w:val="27"/>
                <w:lang w:eastAsia="zh-TW"/>
              </w:rPr>
              <w:br/>
            </w:r>
            <w:r>
              <w:rPr>
                <w:color w:val="201B13"/>
                <w:sz w:val="27"/>
                <w:szCs w:val="27"/>
                <w:lang w:eastAsia="zh-TW"/>
              </w:rPr>
              <w:t>，不騷擾他人，無人能對他懷有仇恨。</w:t>
            </w:r>
            <w:r>
              <w:rPr>
                <w:color w:val="201B13"/>
                <w:sz w:val="27"/>
                <w:szCs w:val="27"/>
                <w:lang w:eastAsia="zh-TW"/>
              </w:rPr>
              <w:t>”</w:t>
            </w:r>
          </w:p>
          <w:p w14:paraId="3FB10FF4" w14:textId="77777777" w:rsidR="008234D9" w:rsidRDefault="008234D9" w:rsidP="00704B90">
            <w:pPr>
              <w:pStyle w:val="NormalWeb"/>
              <w:spacing w:before="120" w:beforeAutospacing="0" w:after="120" w:afterAutospacing="0" w:line="360" w:lineRule="auto"/>
              <w:rPr>
                <w:color w:val="201B13"/>
                <w:sz w:val="27"/>
                <w:szCs w:val="27"/>
                <w:lang w:eastAsia="zh-TW"/>
              </w:rPr>
            </w:pPr>
            <w:r>
              <w:rPr>
                <w:color w:val="201B13"/>
                <w:sz w:val="27"/>
                <w:szCs w:val="27"/>
                <w:lang w:eastAsia="zh-TW"/>
              </w:rPr>
              <w:t>「因此，如果你想被世人愛戴，就必須戒除一切邪惡的激情。」紅雁如此說道，宣示著正義。烏鴉回答：「別跟我胡扯你吃的方式！」說完，便呱呱叫了一聲，飛向貝拿勒斯的糞堆。</w:t>
            </w:r>
          </w:p>
          <w:p w14:paraId="06BDCE6C" w14:textId="77777777" w:rsidR="008234D9" w:rsidRDefault="008234D9" w:rsidP="00704B90">
            <w:pPr>
              <w:pStyle w:val="NormalWeb"/>
              <w:spacing w:before="120" w:beforeAutospacing="0" w:after="120" w:afterAutospacing="0" w:line="360" w:lineRule="auto"/>
              <w:rPr>
                <w:color w:val="201B13"/>
                <w:sz w:val="27"/>
                <w:szCs w:val="27"/>
              </w:rPr>
            </w:pPr>
            <w:r>
              <w:rPr>
                <w:color w:val="201B13"/>
                <w:sz w:val="27"/>
                <w:szCs w:val="27"/>
                <w:lang w:eastAsia="zh-TW"/>
              </w:rPr>
              <w:t>當佛陀結束這段說法時，他宣說了以下的真理：（現在，在真理的結論中，貪婪的兄弟已證得第三道果）：</w:t>
            </w:r>
            <w:r>
              <w:rPr>
                <w:color w:val="201B13"/>
                <w:sz w:val="27"/>
                <w:szCs w:val="27"/>
                <w:lang w:eastAsia="zh-TW"/>
              </w:rPr>
              <w:t>“</w:t>
            </w:r>
            <w:r>
              <w:rPr>
                <w:color w:val="201B13"/>
                <w:sz w:val="27"/>
                <w:szCs w:val="27"/>
                <w:lang w:eastAsia="zh-TW"/>
              </w:rPr>
              <w:t>當時，貪婪的兄弟是烏鴉，羅睺羅的母親是紅雁的配偶，我自己是紅雁。</w:t>
            </w:r>
            <w:r>
              <w:rPr>
                <w:color w:val="201B13"/>
                <w:sz w:val="27"/>
                <w:szCs w:val="27"/>
              </w:rPr>
              <w:t>”</w:t>
            </w:r>
          </w:p>
          <w:p w14:paraId="35CEF7AE" w14:textId="17CE8CD5" w:rsidR="008621EC" w:rsidRPr="007D29E9" w:rsidRDefault="008621EC" w:rsidP="00704B90">
            <w:pPr>
              <w:spacing w:before="120" w:after="120" w:line="360" w:lineRule="auto"/>
              <w:rPr>
                <w:rFonts w:ascii="Times New Roman" w:eastAsia="Times New Roman" w:hAnsi="Times New Roman" w:cs="Times New Roman"/>
                <w:i/>
                <w:iCs/>
                <w:color w:val="000000"/>
                <w:kern w:val="0"/>
                <w:sz w:val="27"/>
                <w:szCs w:val="27"/>
                <w:shd w:val="clear" w:color="auto" w:fill="FFFFFF"/>
                <w:lang w:val="en-US"/>
                <w14:ligatures w14:val="none"/>
              </w:rPr>
            </w:pPr>
          </w:p>
        </w:tc>
        <w:tc>
          <w:tcPr>
            <w:tcW w:w="3938" w:type="dxa"/>
          </w:tcPr>
          <w:p w14:paraId="43C1E5AE" w14:textId="77777777" w:rsidR="008621EC" w:rsidRPr="007D29E9" w:rsidRDefault="008621EC" w:rsidP="00704B90">
            <w:pPr>
              <w:spacing w:before="100" w:beforeAutospacing="1" w:after="100" w:afterAutospacing="1" w:line="336" w:lineRule="auto"/>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451. Cakka-Vaka Jātaka</w:t>
            </w:r>
          </w:p>
          <w:p w14:paraId="00952E50"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“Fine-coloured art thou,” etc.—This story the Master told while dwelling in Jetavana, about a greedy Brother. This man, it is said, dissatisfied with his mendicant’s garb and so forth, used to march about asking, “Where is there a meal for the Order? where is there an invitation?” and when he heard mention of meat, he showed great delight. Then some well-meaning Brethren, from kindness towards him, told the Master about it. The Master summoning him, asked, “Is it true, Brother, as I hear, that you are greedy?” “Yes, my lord, it is true,” said he. “Brother,” said the Master, “why are you greedy, after embracing a faith like ours, that leads to salvation? The state of greed is sinful; long ago, by reason of greed, you were not satisfied with the dead bodies of elephants and other offal in Benares, and went away into the mighty forest.” So saying, he told a story of the past.</w:t>
            </w:r>
          </w:p>
          <w:p w14:paraId="761E6E54"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Once upon a time, when Brahmadatta was king of Benares, a greedy Crow was not content with the corpses of elephants in Benares, and all the other offal. “Now I wonder,” thought he, “what the forests may be like?” So to the forest he went; but neither was he satisfied with the wild fruits that he found there, and proceeded to the Ganges. As he passed along the bank of the Ganges, spying a pair of Ruddy Geese, he thought, “Yonder birds are very beautiful; I suppose they find plenty of meat to eat on this Ganges bank. I will question them, and if I too can eat their food doubtless I shall have a fine colour like them.” So perching not far from the pair, he put his question to the Ruddy Goose by reciting two stanzas:</w:t>
            </w:r>
          </w:p>
          <w:p w14:paraId="087B805C"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“Fine-coloured art thou, fair of form, all plump in body, red of hue,</w:t>
            </w:r>
            <w:r>
              <w:rPr>
                <w:color w:val="201B13"/>
                <w:sz w:val="27"/>
                <w:szCs w:val="27"/>
              </w:rPr>
              <w:br/>
              <w:t>O Goose! I swear thou art most fair, thy face and senses clear and true!</w:t>
            </w:r>
          </w:p>
          <w:p w14:paraId="04F80166"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“A-sitting on the Ganges’ bank thou feedest on the pike and bream,</w:t>
            </w:r>
            <w:r>
              <w:rPr>
                <w:color w:val="201B13"/>
                <w:sz w:val="27"/>
                <w:szCs w:val="27"/>
              </w:rPr>
              <w:br/>
              <w:t>Roach, carp, and all the other fish that swim along the Ganges’ stream !”</w:t>
            </w:r>
          </w:p>
          <w:p w14:paraId="395A4D78"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The Red Goose contradicted him by reciting the third stanza:</w:t>
            </w:r>
          </w:p>
          <w:p w14:paraId="585ABCE6"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“No bodies from the tide I eat, nor lying in the wood:</w:t>
            </w:r>
            <w:r>
              <w:rPr>
                <w:color w:val="201B13"/>
                <w:sz w:val="27"/>
                <w:szCs w:val="27"/>
              </w:rPr>
              <w:br/>
              <w:t>All kinds of weed—on them I feed; that, friend, is all my food.”</w:t>
            </w:r>
          </w:p>
          <w:p w14:paraId="2C0DA843"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Then the Crow recited two stanzas:</w:t>
            </w:r>
          </w:p>
          <w:p w14:paraId="22FCCA9D"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“I cannot credit what the Goose avers about his meat.</w:t>
            </w:r>
            <w:r>
              <w:rPr>
                <w:color w:val="201B13"/>
                <w:sz w:val="27"/>
                <w:szCs w:val="27"/>
              </w:rPr>
              <w:br/>
              <w:t>Things in the village soused with salt and oil are what I eat,</w:t>
            </w:r>
          </w:p>
          <w:p w14:paraId="56F5AC52"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“A mess of rice, all clean and nice, which a man makes and pours</w:t>
            </w:r>
            <w:r>
              <w:rPr>
                <w:color w:val="201B13"/>
                <w:sz w:val="27"/>
                <w:szCs w:val="27"/>
              </w:rPr>
              <w:br/>
              <w:t>Upon his meat; but yet, my colour, Goose, is not like yours.”</w:t>
            </w:r>
          </w:p>
          <w:p w14:paraId="29E0A3FA"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Thereupon the Ruddy Goose recited to him the remaining stanzas showing forth the reason of his ugly colour, and declaring righteousness:</w:t>
            </w:r>
          </w:p>
          <w:p w14:paraId="29FF6DA9"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“Beholding sin your heart within, destroying humankind,</w:t>
            </w:r>
            <w:r>
              <w:rPr>
                <w:color w:val="201B13"/>
                <w:sz w:val="27"/>
                <w:szCs w:val="27"/>
              </w:rPr>
              <w:br/>
              <w:t>In fear and fright your food you eat; therefore this hue you find.</w:t>
            </w:r>
          </w:p>
          <w:p w14:paraId="471EBCF1"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“Crow, you have erred in all the world by sins of former lives,</w:t>
            </w:r>
            <w:r>
              <w:rPr>
                <w:color w:val="201B13"/>
                <w:sz w:val="27"/>
                <w:szCs w:val="27"/>
              </w:rPr>
              <w:br/>
              <w:t>You have no pleasure in your food; ’Tis this your colour gives.</w:t>
            </w:r>
          </w:p>
          <w:p w14:paraId="01434D82"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“But, friend, I eat and do no hurt, not anxious, at my ease,</w:t>
            </w:r>
            <w:r>
              <w:rPr>
                <w:color w:val="201B13"/>
                <w:sz w:val="27"/>
                <w:szCs w:val="27"/>
              </w:rPr>
              <w:br/>
              <w:t>Having no trouble, fearing nought from any enemies.</w:t>
            </w:r>
          </w:p>
          <w:p w14:paraId="0E01338B"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“Thus you should do, and mighty grow, renounce your evil ways,</w:t>
            </w:r>
            <w:r>
              <w:rPr>
                <w:color w:val="201B13"/>
                <w:sz w:val="27"/>
                <w:szCs w:val="27"/>
              </w:rPr>
              <w:br/>
              <w:t>Walk in the world and do no hurt; then all will love and praise.</w:t>
            </w:r>
          </w:p>
          <w:p w14:paraId="5F2321A1"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“Who to all creatures kindly is, nor wounds nor makes to wound,</w:t>
            </w:r>
            <w:r>
              <w:rPr>
                <w:color w:val="201B13"/>
                <w:sz w:val="27"/>
                <w:szCs w:val="27"/>
              </w:rPr>
              <w:br/>
              <w:t>Who harries not, none harry him, gainst him no hate is found.”</w:t>
            </w:r>
          </w:p>
          <w:p w14:paraId="61CE036D"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“Therefore if you wish to be beloved by the world, abstain from all evil passions;” so said the Ruddy Goose, declaring righteousness. The Crow replied, “Don’t prate to me of your manner of feeding!” and crying “Caw! Caw!” flew away through the air to the dunghill of Benares.</w:t>
            </w:r>
          </w:p>
          <w:p w14:paraId="37665E57" w14:textId="77777777" w:rsidR="008621EC" w:rsidRDefault="008621EC" w:rsidP="00704B90">
            <w:pPr>
              <w:pStyle w:val="NormalWeb"/>
              <w:spacing w:before="180" w:beforeAutospacing="0" w:after="0" w:afterAutospacing="0" w:line="336" w:lineRule="auto"/>
              <w:rPr>
                <w:color w:val="201B13"/>
                <w:sz w:val="27"/>
                <w:szCs w:val="27"/>
              </w:rPr>
            </w:pPr>
            <w:r>
              <w:rPr>
                <w:color w:val="201B13"/>
                <w:sz w:val="27"/>
                <w:szCs w:val="27"/>
              </w:rPr>
              <w:t>When the Master had ended this discourse, he declared the Truths: (now at the conclusion of the Truths, the greedy Brother was established in the fruit of the Third Path): “At that time, the greedy Brother was the Crow, Rahula’s mother was the mate of the Ruddy Goose, and I was the Ruddy Goose myself.”</w:t>
            </w:r>
          </w:p>
          <w:p w14:paraId="600091DF" w14:textId="77777777" w:rsidR="008621EC" w:rsidRPr="008621EC" w:rsidRDefault="008621EC" w:rsidP="00704B90">
            <w:pPr>
              <w:spacing w:line="336" w:lineRule="auto"/>
              <w:rPr>
                <w:rFonts w:ascii="Arial" w:hAnsi="Arial" w:cs="Arial"/>
                <w:sz w:val="26"/>
                <w:szCs w:val="26"/>
              </w:rPr>
            </w:pPr>
          </w:p>
        </w:tc>
      </w:tr>
    </w:tbl>
    <w:p w14:paraId="4C930611" w14:textId="77777777" w:rsidR="008621EC" w:rsidRDefault="008621EC" w:rsidP="00B04D32">
      <w:pPr>
        <w:rPr>
          <w:rFonts w:ascii="Arial" w:hAnsi="Arial" w:cs="Arial"/>
          <w:sz w:val="26"/>
          <w:szCs w:val="26"/>
          <w:lang w:val="en-US"/>
        </w:rPr>
      </w:pPr>
    </w:p>
    <w:p w14:paraId="7B055960" w14:textId="7C8FC889" w:rsidR="00D777BF" w:rsidRDefault="00D777BF"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111"/>
        <w:gridCol w:w="3655"/>
      </w:tblGrid>
      <w:tr w:rsidR="008621EC" w14:paraId="249F1BAA" w14:textId="77777777" w:rsidTr="001264B5">
        <w:tc>
          <w:tcPr>
            <w:tcW w:w="4111" w:type="dxa"/>
          </w:tcPr>
          <w:p w14:paraId="6FF54F4B" w14:textId="77777777" w:rsidR="008234D9" w:rsidRPr="007D29E9" w:rsidRDefault="008234D9" w:rsidP="008234D9">
            <w:pPr>
              <w:spacing w:before="120" w:after="120" w:line="324"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eastAsia="zh-TW"/>
                <w14:ligatures w14:val="none"/>
              </w:rPr>
              <w:t>538. Muga-Pakkha Jātaka</w:t>
            </w:r>
          </w:p>
          <w:p w14:paraId="30EFDB0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不顯露智慧</w:t>
            </w:r>
            <w:r>
              <w:rPr>
                <w:color w:val="201B13"/>
                <w:sz w:val="27"/>
                <w:szCs w:val="27"/>
                <w:lang w:eastAsia="zh-TW"/>
              </w:rPr>
              <w:t>”</w:t>
            </w:r>
            <w:r>
              <w:rPr>
                <w:color w:val="201B13"/>
                <w:sz w:val="27"/>
                <w:szCs w:val="27"/>
                <w:lang w:eastAsia="zh-TW"/>
              </w:rPr>
              <w:t>等等。這是世尊在賈塔瓦納講述的有關大出離心的故事。有一天，比丘們坐在真理堂裡，正在讚頌世尊的大出離心。世尊來問比丘們，他們坐在那裡所討論的是什麼話題，聽完之後，世尊說道：</w:t>
            </w:r>
            <w:r>
              <w:rPr>
                <w:color w:val="201B13"/>
                <w:sz w:val="27"/>
                <w:szCs w:val="27"/>
                <w:lang w:eastAsia="zh-TW"/>
              </w:rPr>
              <w:t>“</w:t>
            </w:r>
            <w:r>
              <w:rPr>
                <w:color w:val="201B13"/>
                <w:sz w:val="27"/>
                <w:szCs w:val="27"/>
                <w:lang w:eastAsia="zh-TW"/>
              </w:rPr>
              <w:t>不，比丘們，我離開王國後出家，在我已充分修持波羅蜜的時候，這並不奇怪；因為以前，當我的智慧還不成熟，還在獲得波羅蜜的時候，我就離開王國，出家了。</w:t>
            </w:r>
            <w:r>
              <w:rPr>
                <w:color w:val="201B13"/>
                <w:sz w:val="27"/>
                <w:szCs w:val="27"/>
                <w:lang w:eastAsia="zh-TW"/>
              </w:rPr>
              <w:t>”</w:t>
            </w:r>
            <w:r>
              <w:rPr>
                <w:color w:val="201B13"/>
                <w:sz w:val="27"/>
                <w:szCs w:val="27"/>
                <w:lang w:eastAsia="zh-TW"/>
              </w:rPr>
              <w:t>應給他們的要求世。</w:t>
            </w:r>
          </w:p>
          <w:p w14:paraId="7CB2228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從前，貝拿勒斯有一位國王，卡西拉賈（</w:t>
            </w:r>
            <w:r>
              <w:rPr>
                <w:color w:val="201B13"/>
                <w:sz w:val="27"/>
                <w:szCs w:val="27"/>
                <w:lang w:eastAsia="zh-TW"/>
              </w:rPr>
              <w:t>Kasiraja</w:t>
            </w:r>
            <w:r>
              <w:rPr>
                <w:color w:val="201B13"/>
                <w:sz w:val="27"/>
                <w:szCs w:val="27"/>
                <w:lang w:eastAsia="zh-TW"/>
              </w:rPr>
              <w:t>）統治貝拿勒斯，他秉公執法。他有一萬六千個妻子，但她們無一能生兒育女。民眾聚集起來，如同《庫薩本生經》（</w:t>
            </w:r>
            <w:r>
              <w:rPr>
                <w:color w:val="201B13"/>
                <w:sz w:val="27"/>
                <w:szCs w:val="27"/>
                <w:lang w:eastAsia="zh-TW"/>
              </w:rPr>
              <w:t>Kusa Jataka</w:t>
            </w:r>
            <w:r>
              <w:rPr>
                <w:color w:val="201B13"/>
                <w:sz w:val="27"/>
                <w:szCs w:val="27"/>
                <w:lang w:eastAsia="zh-TW"/>
              </w:rPr>
              <w:t>）中所述，說道：「我們的國王沒有兒子來延續他的血脈。」</w:t>
            </w:r>
            <w:r>
              <w:rPr>
                <w:color w:val="201B13"/>
                <w:sz w:val="27"/>
                <w:szCs w:val="27"/>
                <w:lang w:eastAsia="zh-TW"/>
              </w:rPr>
              <w:t xml:space="preserve"> </w:t>
            </w:r>
            <w:r>
              <w:rPr>
                <w:color w:val="201B13"/>
                <w:sz w:val="27"/>
                <w:szCs w:val="27"/>
                <w:lang w:eastAsia="zh-TW"/>
              </w:rPr>
              <w:t>於是，他們懇求國王祈求能生個兒子。國王命令他的一萬六千個妻子祈求能生個兒子；然而，儘管她們崇拜月亮和其他神祇，並為此祈禱，卻一無所獲。這時，他的王后坎達黛薇（</w:t>
            </w:r>
            <w:r>
              <w:rPr>
                <w:color w:val="201B13"/>
                <w:sz w:val="27"/>
                <w:szCs w:val="27"/>
                <w:lang w:eastAsia="zh-TW"/>
              </w:rPr>
              <w:t>Candadevi</w:t>
            </w:r>
            <w:r>
              <w:rPr>
                <w:color w:val="201B13"/>
                <w:sz w:val="27"/>
                <w:szCs w:val="27"/>
                <w:lang w:eastAsia="zh-TW"/>
              </w:rPr>
              <w:t>），瑪達斯國王的女兒，一心行善，國王也請求她祈求能生個兒子。於是，在月圓之日，她受持了布薩戒，躺在小床上，反思自己高尚的品德，並立下真言：「如果我從未違反戒律，憑著我的真實誓言，願我生一個兒子。」薩迦憑藉虔誠的力量，住所變得溫暖起來。薩迦思索並找出原因後說：「旃陀德維求子，我就給她一個。」於是，他正在尋找合適的兒子，卻遇見了菩薩。菩薩在貝拿勒斯統治了二十年之後，投生於烏薩達地獄，在那裡受了八萬年的苦，之後又投生到三十三天界，在那裡待滿了期限後便圓寂了，他渴望去往更高層次的天界。薩迦走到他面前，說：「朋友，如果你生在人間，你將充分修行，造福大眾；現在，卡西拉賈的這位王后旃陀正在祈求一個兒子，願你生在她的子宮裡嗎？」他同意了，在五百位神靈的陪伴下前受孕，自己也在她的子宮裡受孕，而其他神靈在國王的子宮裡受孕的子宮裡。王后的子宮似乎充滿了鑽石；當她意識到這一點時，她告訴了國王，國王下令盡一切努力確保未出生嬰兒的安全；最後，她生下一個擁有吉祥標記的兒子。同一天，五百名年輕貴族在大臣家中出生。此刻，國王正坐在皇家講台上，周圍是他的大臣，這時有人宣布：「國王啊，您有了一個兒子。」聽到這個消息，父愛油然而生，穿透他的皮膚，直達骨髓；喜悅在他心中湧起，他的心也變得舒暢起來。他問大臣們：「你們為我兒子的出生感到高興嗎？」「陛下，你們說什麼？」他們回答說：「我們以前無助，現在有人幫忙，我們有了領主。」國王命令他的大將：「為我兒子準備扈從，打聽一下今天大臣家裡有多少年輕貴族出生。」他看到這對國王五百人，就報告去報告。國王為這五百名年輕貴族送去了王子般的榮譽禮服，還派了五百名保母。他還為菩薩安排了六十四名保姆，她們都沒有太高等等的缺點</w:t>
            </w:r>
            <w:r>
              <w:rPr>
                <w:color w:val="201B13"/>
                <w:sz w:val="27"/>
                <w:szCs w:val="27"/>
                <w:lang w:eastAsia="zh-TW"/>
              </w:rPr>
              <w:t>[3]</w:t>
            </w:r>
            <w:r>
              <w:rPr>
                <w:color w:val="201B13"/>
                <w:sz w:val="27"/>
                <w:szCs w:val="27"/>
                <w:lang w:eastAsia="zh-TW"/>
              </w:rPr>
              <w:t>，胸部不下垂，充滿了甜美的奶水。如果孩子喝奶時坐在太高的保姆的臀部上，脖子就會太長；坐在太矮的保姆的臀部上，肩胛骨就會被擠壓；如果保姆太瘦，嬰兒大腿就會酸痛；如果太胖，嬰兒就會羅圈腿；膚色黝黑的保姆，膚色白皙的保姆太熱；因此，為了避免所有這些缺點，他提供了六十四位保姆，她們的奶水都甜美，沒有這些缺點；在向菩薩致以崇高的敬意後，他還賜予了王后恩惠。王后接受了並銘記在心。在為孩子命名的那天，他們向讀到不同標記的婆羅門們致以崇高的敬意，並詢問是否有任何危險在威脅著他。他們看到他標記的卓越之處，回答道：「哦，國王，王子擁有未來福報的一切標記，他不僅能夠統治一個大陸，而且能夠統治所有四個大陸</w:t>
            </w:r>
            <w:r>
              <w:rPr>
                <w:color w:val="201B13"/>
                <w:sz w:val="27"/>
                <w:szCs w:val="27"/>
                <w:lang w:eastAsia="zh-TW"/>
              </w:rPr>
              <w:t>——</w:t>
            </w:r>
            <w:r>
              <w:rPr>
                <w:color w:val="201B13"/>
                <w:sz w:val="27"/>
                <w:szCs w:val="27"/>
                <w:lang w:eastAsia="zh-TW"/>
              </w:rPr>
              <w:t>沒有任何可見的危險。」國王很高興，在給男孩取名時，給他取名為手宮麻呂，因為他出生那天，迦屍國上下了，他出生時全身都是濕的大雨。</w:t>
            </w:r>
          </w:p>
          <w:p w14:paraId="58E2D14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當他滿月時，人們為他打扮一番，把他帶到國王面前。國王看著他親愛的孩子，便將他抱在懷裡，放在自己的腰上，一起玩耍。這時，四個強盜被帶到國王面前；國王判處其中一個強盜用帶刺的鞭子抽打一千下，另一個強盜用鐵鏈囚禁，第三個強盜用長矛刺殺，第四個強盜用刺穿他的身體。菩薩聽到父親的話，大為震驚，心想：「啊！我的父親身為國王，卻犯下了將人類帶入地獄的滔天罪行。」第二天，他們把他安置在一張豪華的床上，床下是一把白色的傘。他睡了一會兒就醒了，睜開眼睛，看到白色的傘和皇家的盛況，他的恐懼感更加強烈；他心想：「我從哪裡來到這座宮殿？」他憶起前世，記得自己曾經來自天界，之後在地獄受苦，後來又在那個城市當過國王。他心裡想著：「我當了二十年的國王，又在烏薩達地獄受了八萬年的苦，現在我又投生到這個強盜窩裡。我的父親在四個強盜面前說了一句惡語，一定會讓我墮入地獄。如果我當了國王，我又會投生到地獄，在那裡他想如何逃離他大驚小怪，他想知道金色的身體變得蒼白。這時，一位住在傘裡的女神，也是他前世的母親，安慰他說：</w:t>
            </w:r>
            <w:r>
              <w:rPr>
                <w:color w:val="201B13"/>
                <w:sz w:val="27"/>
                <w:szCs w:val="27"/>
                <w:lang w:eastAsia="zh-TW"/>
              </w:rPr>
              <w:t>“</w:t>
            </w:r>
            <w:r>
              <w:rPr>
                <w:color w:val="201B13"/>
                <w:sz w:val="27"/>
                <w:szCs w:val="27"/>
                <w:lang w:eastAsia="zh-TW"/>
              </w:rPr>
              <w:t>我的孩子手宮，別害怕；如果你真的想逃脫，那就裝瘸子，雖然你不是瘸子；雖然你不是聾子，也裝聾作啞；雖然你不是啞巴，也裝啞作啞。裝出這些樣子，不要表現出任何智慧。</w:t>
            </w:r>
            <w:r>
              <w:rPr>
                <w:color w:val="201B13"/>
                <w:sz w:val="27"/>
                <w:szCs w:val="27"/>
                <w:lang w:eastAsia="zh-TW"/>
              </w:rPr>
              <w:t xml:space="preserve">” </w:t>
            </w:r>
            <w:r>
              <w:rPr>
                <w:color w:val="201B13"/>
                <w:sz w:val="27"/>
                <w:szCs w:val="27"/>
                <w:lang w:eastAsia="zh-TW"/>
              </w:rPr>
              <w:t>於是，她吟誦了一首：</w:t>
            </w:r>
            <w:r>
              <w:rPr>
                <w:color w:val="201B13"/>
                <w:sz w:val="27"/>
                <w:szCs w:val="27"/>
                <w:lang w:eastAsia="zh-TW"/>
              </w:rPr>
              <w:t>”</w:t>
            </w:r>
          </w:p>
          <w:p w14:paraId="108495C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我的孩子，不要表現出任何智慧，在所有人眼中做一個傻瓜，</w:t>
            </w:r>
            <w:r>
              <w:rPr>
                <w:color w:val="201B13"/>
                <w:sz w:val="27"/>
                <w:szCs w:val="27"/>
                <w:lang w:eastAsia="zh-TW"/>
              </w:rPr>
              <w:br/>
            </w:r>
            <w:r>
              <w:rPr>
                <w:color w:val="201B13"/>
                <w:sz w:val="27"/>
                <w:szCs w:val="27"/>
                <w:lang w:eastAsia="zh-TW"/>
              </w:rPr>
              <w:t>滿足於被所有人嘲笑，這樣你最終將獲得獎賞。</w:t>
            </w:r>
            <w:r>
              <w:rPr>
                <w:color w:val="201B13"/>
                <w:sz w:val="27"/>
                <w:szCs w:val="27"/>
                <w:lang w:eastAsia="zh-TW"/>
              </w:rPr>
              <w:t>”</w:t>
            </w:r>
          </w:p>
          <w:p w14:paraId="4971964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她的話語安慰了他，他吟誦了第二首詩：</w:t>
            </w:r>
          </w:p>
          <w:p w14:paraId="259E1B9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女神啊，我將遵從您的旨意，您所吩咐的都是最好的，</w:t>
            </w:r>
            <w:r>
              <w:rPr>
                <w:color w:val="201B13"/>
                <w:sz w:val="27"/>
                <w:szCs w:val="27"/>
                <w:lang w:eastAsia="zh-TW"/>
              </w:rPr>
              <w:br/>
            </w:r>
            <w:r>
              <w:rPr>
                <w:color w:val="201B13"/>
                <w:sz w:val="27"/>
                <w:szCs w:val="27"/>
                <w:lang w:eastAsia="zh-TW"/>
              </w:rPr>
              <w:t>母親，您為我祈求幸福，您只希望看到我幸福。</w:t>
            </w:r>
            <w:r>
              <w:rPr>
                <w:color w:val="201B13"/>
                <w:sz w:val="27"/>
                <w:szCs w:val="27"/>
                <w:lang w:eastAsia="zh-TW"/>
              </w:rPr>
              <w:t>”</w:t>
            </w:r>
          </w:p>
          <w:p w14:paraId="3D958A3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於是他修行了這三種特質。國王為了讓兒子擺脫憂鬱，派人把五百名年輕的貴族帶到身邊；孩子們哭喊著要奶，但菩薩害怕地獄，心想寧可渴死也比當政好，便沒有哭。乳母們把此事告訴了旃陀王后，王后又告訴了國王；國王派人去請教一些精通徵兆的婆羅門。他們回答說：「大王，你必須在規定的時間過去後才給王子餵奶；那時他會哭喊著，急切地抓住乳房，自願地喝奶。」於是，他們等過了規定的時間才給他餵奶，有時只是等一次，有時一整天都不餵。但王子害怕地獄，即使口渴，也不會哭喊著要奶。於是，母親或乳母給他餵奶，儘管他沒有哭喊，說：「這孩子餓壞了。」其他孩子沒有奶喝就哭，而他既不哭也不睡，手腳也不蜷縮，也聽不到任何聲音。他的保母們想：「瘸子的手腳和他不一樣，啞巴的顎骨和他不一樣，聾子的耳朵也不和他一樣；這其中一定有原因，讓我們來研究一下。」於是她們決定用牛奶試試他，於是一整天都沒有給他餵奶；但是，儘管他口乾舌燥，他卻沒有發出要奶燥的聲音。這時他的母親說：「我的孩子餓了，給他牛奶吧。」她就讓他們給他牛奶。她們就這樣斷斷續續地給他餵奶，試了一年，還是沒發現他的弱點。於是她們說：「其他孩子喜歡吃糕點和小吃，我們就用這些試試他。」他們把五百個孩子安置在他身邊，並拿來各種美味佳餚，放在他身邊，告訴他們想吃什麼就吃什麼，然後他們就躲了起來。其他孩子爭吵、互相打架，搶奪糕點吃掉。菩薩心想：「手宮啊，如果你想下地獄，就吃糕點和美味佳餚吧。」因此，他害怕地獄，看也不看它們。因此，儘管他們用糕點和美味考驗他一年，卻找不到他的弱點。然後他們說：「孩子們喜歡不同的水果。」他們拿來各種水果考驗他；其他孩子爭搶並吃了它們，但他不看它們一眼，就這樣他們用各種水果考驗他一年。然後他們說：「其他孩子喜歡玩具。」於是他們在他的身邊擺放了金像和其他大像等雕像；其餘的孩子都搶來如同搶劫財物，但菩薩不看他們一眼，就這樣他們用玩具考驗他整整一年。然後他們說：「有一種專門給四歲孩子吃的食物，我們要用它考驗他。」於是他們拿來各種食物；其他孩子把食物掰碎吃掉；但菩薩心想：「噢，手宮，你過去幾世沒有得到食物是無法計算的。」因為害怕地獄，他看都不看他們一眼；直到最後，他的母親心如刀，親手餵他吃。然後他們說：「五歲的孩子怕火，我們要用它考驗他。」於是，他們造了一個有很多門的大房子，用棕櫚葉蓋住，把他放在中間，周圍都是其他孩子，然後點火燒了房子。其餘的孩子尖叫著逃跑了，但菩薩心想這比地獄的折磨好，一動也不動，彷彿完全無動於衷。當火靠近他時，他們把他帶走了。然後他們說：「六歲的孩子都怕野象。」於是他們教了一頭訓練有素的大象，當他們讓菩薩和其他孩子坐在宮廷裡時，他們放開了它。大象衝過來，發出號角聲，用鼻子擊打地面，引起恐慌；其他孩子害怕自己的生命，四處逃竄，但菩薩害怕地獄，坐在原地，訓練有素的動物抱起他，把他抬起來放走，沒有傷害他。當他七歲的時候，當他坐在同伴們的周圍時，他們放出了一些蛇，它們的牙齒被拔掉，嘴巴被綁住；其他孩子尖叫著逃跑了，但菩薩想起地獄的恐怖，一動不動，說道：「死於猛蛇之口還好。」於是蛇群纏住了他的全身，並將蛇罩在他的頭上，但他仍然一動不動。儘管他們一次又一次地試探他，但仍然找不到他的弱點。於是他們說：「男孩喜歡社交聚會。」於是，他們把他和五百個男孩一起放在宮廷裡，並召集了一群啞劇演員；其他男孩看到啞劇演員，大喊</w:t>
            </w:r>
            <w:r>
              <w:rPr>
                <w:color w:val="201B13"/>
                <w:sz w:val="27"/>
                <w:szCs w:val="27"/>
                <w:lang w:eastAsia="zh-TW"/>
              </w:rPr>
              <w:t>“</w:t>
            </w:r>
            <w:r>
              <w:rPr>
                <w:color w:val="201B13"/>
                <w:sz w:val="27"/>
                <w:szCs w:val="27"/>
                <w:lang w:eastAsia="zh-TW"/>
              </w:rPr>
              <w:t>好樣的</w:t>
            </w:r>
            <w:r>
              <w:rPr>
                <w:color w:val="201B13"/>
                <w:sz w:val="27"/>
                <w:szCs w:val="27"/>
                <w:lang w:eastAsia="zh-TW"/>
              </w:rPr>
              <w:t>”</w:t>
            </w:r>
            <w:r>
              <w:rPr>
                <w:color w:val="201B13"/>
                <w:sz w:val="27"/>
                <w:szCs w:val="27"/>
                <w:lang w:eastAsia="zh-TW"/>
              </w:rPr>
              <w:t>，大笑起來，但菩薩心想，如果他生在地獄，就永遠不會有片刻的歡笑或快樂，他一動不動地思考著地獄，從不看舞蹈。就這樣，他們一次又一次地試探他，沒有發現他的弱點。然後他們說：「我們要用劍試試他。」於是他們把他和其他男孩放在宮廷裡，當他們正在玩耍時，一個人衝向他們，揮舞著一把水晶般的劍，喊叫著，跳躍著，說道：「迦屍王的這個惡魔之子在哪裡？我要砍下他的頭。」其他人一看到他就嚇得著逃跑了，但恐懼地逃跑了，但不考慮到地獄。那人雖然用劍摩擦他的頭並威脅要砍掉它，但無法嚇倒他，最後還是走了。就這樣，雖然他們一次又一次地試探他，但找不到他的弱點。在他十歲的時候，為了測試他是否真的聾了，他們在床周圍掛了一塊窗簾，在四周打了幾個洞，在下面放了吹螺器，不讓他看見。突然，他們吹響了螺號，一聲巨響；但大臣們雖然站在四邊，從簾子縫隙處觀察，一整天都見不到他有任何思維混亂、手腳不穩或驚跳的跡象。一年後，他們又用鼓試驗了他一年，但即使這樣，他們一次又一次地試驗他，也找不到他的弱點。於是他們說：「我們用燈試驗他。」於是在夜間，為了看他在黑暗中是否會動手動腳，他們點亮了一些放在罐子裡的燈，把其他燈都熄滅後，把這些燈放在黑暗中一會兒，然後突然把罐子裡的燈舉起來，一下子燃起他一年又驚動了；儘管他們這樣一舉一很好；於是他們說：「我們用糖蜜試驗他。」於是他們用糖蜜塗抹他的全身，把他放在蒼蠅成災的地方，並攪動蒼蠅。蒼蠅爬滿他的全身，像針扎一樣叮咬他，但他卻一動不動，彷彿毫無知覺。他們就這樣試驗了他一年，卻沒有發現他有任何弱點。等他十四歲時，他們說：「這孩子如今長大了，喜愛潔淨，厭惡不潔淨，我們要用不潔淨的東西試驗他。」從此，他們不讓他洗澡漱口，也不讓他進行任何身體上的沐浴，直到他變得慘不忍睹，看起來像個被釋放的囚犯。他躺在地上，蒼蠅成災，人們圍上來辱罵他，說：「手宮，你已經長大了，誰來伺候你？你不害羞嗎？你為什麼躺在那裡？起來洗淨自己吧。」但他想起地獄苦海的痛苦，便靜靜地躺在骯髒的泥濘中。一年來，他們反覆拷問他，卻找不到他任何弱點。於是，他們把火盆放在他身下的床上，說道：「當他被熱浪折磨時，也許會忍受不住痛苦，扭動身體。」他的身上似乎冒出了膿皰，但菩薩聽天由命，說道：「地獄阿鼻火燒百里，比這熱度好百倍、千倍。」於是他一動不動。於是，他的父母悲痛欲絕，只好讓那些人回來，把他從火中救出來，懇求他說：「手彌王子啊，我們知道你並非生來殘疾，因為殘疾人沒有你這樣的腳、臉或耳朵；我們經過多次祈禱才得到你這個孩子，現在請不要毀滅我們，請懇求我們脫離閻浮提所有國王的聲音。然後他的父母哭著走了；有時他的父親或母親獨自回來懇求他；就這樣，他們一次又一次地考驗他，整整一年，但他們沒有發現他有任何弱點。等他十六歲的時候，他們商議道：「無論是瘸子還是聾啞人，長大後都不會不喜歡快樂，不喜歡不快樂。這就像花兒開放一樣，在適當的時候都是自然的。我們要在他面前表演戲劇，以此來考驗他。」</w:t>
            </w:r>
            <w:r>
              <w:rPr>
                <w:color w:val="201B13"/>
                <w:sz w:val="27"/>
                <w:szCs w:val="27"/>
                <w:lang w:eastAsia="zh-TW"/>
              </w:rPr>
              <w:t xml:space="preserve"> </w:t>
            </w:r>
            <w:r>
              <w:rPr>
                <w:color w:val="201B13"/>
                <w:sz w:val="27"/>
                <w:szCs w:val="27"/>
                <w:lang w:eastAsia="zh-TW"/>
              </w:rPr>
              <w:t>於是，他們召集了一些風度女王的女王，上帝之女的女人，並堅持誰之女的女人，並承諾誰的女王。然後，他們讓王子在香水中沐浴，打扮得像神子一樣，然後把他安放在一間如同神居般的皇家寢宮中準備的御床上。之後，他們又讓王子的內室充滿了香環、花環、薰香、藥膏、酒精等等混合的香氣，然後他們就寢了。同時，女人們圍著他，用歌舞和各種甜言蜜語竭力取悅他；但他卻以圓滿的智慧看著她們，唯恐她們觸碰到自己的身體，屏住呼吸，身體變得僵硬。她們碰不到他，便對他的父母說：「他身體僵硬，不是人，一定是妖怪。」</w:t>
            </w:r>
            <w:r>
              <w:rPr>
                <w:color w:val="201B13"/>
                <w:sz w:val="27"/>
                <w:szCs w:val="27"/>
                <w:lang w:eastAsia="zh-TW"/>
              </w:rPr>
              <w:t xml:space="preserve"> </w:t>
            </w:r>
            <w:r>
              <w:rPr>
                <w:color w:val="201B13"/>
                <w:sz w:val="27"/>
                <w:szCs w:val="27"/>
                <w:lang w:eastAsia="zh-TW"/>
              </w:rPr>
              <w:t>於是，他的父母反覆試驗，卻找不到他的弱點。他們用十六道大試和許多小試，試了十六年，卻沒能找出他的弱點。國王惱怒不已，召集算命先生，說道：</w:t>
            </w:r>
            <w:r>
              <w:rPr>
                <w:color w:val="201B13"/>
                <w:sz w:val="27"/>
                <w:szCs w:val="27"/>
                <w:lang w:eastAsia="zh-TW"/>
              </w:rPr>
              <w:t>“</w:t>
            </w:r>
            <w:r>
              <w:rPr>
                <w:color w:val="201B13"/>
                <w:sz w:val="27"/>
                <w:szCs w:val="27"/>
                <w:lang w:eastAsia="zh-TW"/>
              </w:rPr>
              <w:t>太子出生時，你們說他有吉兆，沒有險阻；但他生來殘疾，又聾又啞；你們的話與事實不符。</w:t>
            </w:r>
            <w:r>
              <w:rPr>
                <w:color w:val="201B13"/>
                <w:sz w:val="27"/>
                <w:szCs w:val="27"/>
                <w:lang w:eastAsia="zh-TW"/>
              </w:rPr>
              <w:t xml:space="preserve">” </w:t>
            </w:r>
            <w:r>
              <w:rPr>
                <w:color w:val="201B13"/>
                <w:sz w:val="27"/>
                <w:szCs w:val="27"/>
                <w:lang w:eastAsia="zh-TW"/>
              </w:rPr>
              <w:t>「偉大的國王，」他們回答說，「您的老師們都看在眼裡，但我們知道，如果我們告訴您，這位國王無數次祈禱的孩子會不吉利，您會多麼傷心；所以我們沒有說出口。」「現在該怎麼辦？」「國王啊，如果這位王子繼續留在這所房子裡，將面臨三種危險：您的生命、您的王權，以及王后；因此，最好是找幾匹不吉利的馬套上一輛不吉利的戰車，把他放在裡面，從西門送他去，埋葬在屍骨堆裡。王后坎達德維聽到這個消息，來到國王面前，</w:t>
            </w:r>
            <w:r>
              <w:rPr>
                <w:color w:val="201B13"/>
                <w:sz w:val="27"/>
                <w:szCs w:val="27"/>
                <w:lang w:eastAsia="zh-TW"/>
              </w:rPr>
              <w:t>“</w:t>
            </w:r>
            <w:r>
              <w:rPr>
                <w:color w:val="201B13"/>
                <w:sz w:val="27"/>
                <w:szCs w:val="27"/>
                <w:lang w:eastAsia="zh-TW"/>
              </w:rPr>
              <w:t>陛下，您賜予我一份恩惠，我一直沒領，現在就給我吧。</w:t>
            </w:r>
            <w:r>
              <w:rPr>
                <w:color w:val="201B13"/>
                <w:sz w:val="27"/>
                <w:szCs w:val="27"/>
                <w:lang w:eastAsia="zh-TW"/>
              </w:rPr>
              <w:t>”“</w:t>
            </w:r>
            <w:r>
              <w:rPr>
                <w:color w:val="201B13"/>
                <w:sz w:val="27"/>
                <w:szCs w:val="27"/>
                <w:lang w:eastAsia="zh-TW"/>
              </w:rPr>
              <w:t>拿去吧，王后。</w:t>
            </w:r>
            <w:r>
              <w:rPr>
                <w:color w:val="201B13"/>
                <w:sz w:val="27"/>
                <w:szCs w:val="27"/>
                <w:lang w:eastAsia="zh-TW"/>
              </w:rPr>
              <w:t>”“</w:t>
            </w:r>
            <w:r>
              <w:rPr>
                <w:color w:val="201B13"/>
                <w:sz w:val="27"/>
                <w:szCs w:val="27"/>
                <w:lang w:eastAsia="zh-TW"/>
              </w:rPr>
              <w:t>把王國給我兒子吧。</w:t>
            </w:r>
            <w:r>
              <w:rPr>
                <w:color w:val="201B13"/>
                <w:sz w:val="27"/>
                <w:szCs w:val="27"/>
                <w:lang w:eastAsia="zh-TW"/>
              </w:rPr>
              <w:t>”“</w:t>
            </w:r>
            <w:r>
              <w:rPr>
                <w:color w:val="201B13"/>
                <w:sz w:val="27"/>
                <w:szCs w:val="27"/>
                <w:lang w:eastAsia="zh-TW"/>
              </w:rPr>
              <w:t>王后啊，我不能；您的兒子不吉利。</w:t>
            </w:r>
            <w:r>
              <w:rPr>
                <w:color w:val="201B13"/>
                <w:sz w:val="27"/>
                <w:szCs w:val="27"/>
                <w:lang w:eastAsia="zh-TW"/>
              </w:rPr>
              <w:t xml:space="preserve">” </w:t>
            </w:r>
            <w:r>
              <w:rPr>
                <w:color w:val="201B13"/>
                <w:sz w:val="27"/>
                <w:szCs w:val="27"/>
                <w:lang w:eastAsia="zh-TW"/>
              </w:rPr>
              <w:t>「如果你不肯饒恕他的性命，就給他七年吧。」「王后啊，我不能。」「那就給他六年，五年、四年、三年、兩年、一年。給他七個月，六個月、五年、四個月、三個月、兩個月、一個月、半個月。」「王后啊，我不能。」「那就給他七天吧。等他歸來，躺在王床上時，她整夜哀求道：「哦，我的孩子，手宮太子，為了你，我十六年來一直哭泣不眠，雙眼乾澀，心如刀絞。我知道你並非真的殘疾，也不是聾啞人，請不要讓我淪為一貧如洗的人。」</w:t>
            </w:r>
            <w:r>
              <w:rPr>
                <w:color w:val="201B13"/>
                <w:sz w:val="27"/>
                <w:szCs w:val="27"/>
                <w:lang w:eastAsia="zh-TW"/>
              </w:rPr>
              <w:t xml:space="preserve"> </w:t>
            </w:r>
            <w:r>
              <w:rPr>
                <w:color w:val="201B13"/>
                <w:sz w:val="27"/>
                <w:szCs w:val="27"/>
                <w:lang w:eastAsia="zh-TW"/>
              </w:rPr>
              <w:t>她就這樣日復一日地哀求了五天。第六天，國王召來車夫蘇南達，對他說：「明日清晨，用幾匹不祥的馬套上一輛不祥的車，把太子安置在車上，然後把他抬出西門，在屍骨堆上挖一個四面的坑，把他扔進去，用鏟背敲碎他的頭，把他殺死，再在他身上撒上塵土，再洗土，你漱完畢再來。他仍然不願與母親說話，唯恐他的願望無法實現。那天晚上，清晨，車夫蘇南達套上車，停在門口，走進王宮，說道：「王后啊，不要生氣，這是國王的命令。」說完，王后抱著兒子躺著，他用手背推開她，像抱一束鮮花一樣抱起王子，走出了宮殿。王后被留在房間裡，搥胸頓足，放聲大哭。菩薩看著她，心想：「如果我不說話，她會傷心而死的。」儘管他很想說話，但他又想：「如果我說話，我十六年的努力將付諸東流；但如果我不說話，我又想拯救我自己和我的父母。」於是，車夫把他抬進車外，說：「我要把車開到西門門檻到西門門檻上。菩薩聽到聲音說：「我的願望實現了。」他心裡更加高興。車子出了城，靠著天神的力量，走了三里格，車夫看到一片森林的盡頭，彷彿是一片屍骨場；他覺得這是一個合適的地方，便將車子調離道路，停在路邊，下車，取下菩薩的所有裝飾品，捆成一捆放在地上，然後拿起鐵鍬開始挖坑。菩薩心想：「現在是我精進的時候了，十六年來我從未動過手腳，它們在我的掌握之中嗎？」於是他起身，用左手摩挲右手，用右手摩挲左手，用雙手摩挲雙腳，決心下車。他的腳一落，地面像一個充滿空氣的皮袋一樣鼓了起來，碰到了車尾。他下車後，來回走了幾圈，感覺自己有能力這樣一天走一百里路。於是他想：「如果禦者與我對抗，我有能力與他較量嗎？」於是他抓住車尾，像兒童車一樣舉了起來，心想他有能力與他較量；他意識到這一點，便生起了一個想要裝飾自己的願望。這時，帝釋天的宮殿變得滾燙。帝釋天明白其中緣由，說：「手宮太子的願望已成，他想要莊嚴華麗，何須人間裝飾？」於是他命令毗沙迦摩取天上的飾物去裝飾迦屍王的兒子。毗沙迦摩便去用一萬塊布裹住太子，像帝釋天一樣，用天人間的飾物來裝飾他。太子帶著天王的英勇，在御夫挖掘洞穴時走到洞邊，站在洞邊，吟誦了第三首偈語：</w:t>
            </w:r>
          </w:p>
          <w:p w14:paraId="2CE3F3F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「車夫啊，你為什麼這麼著急？你為什麼要挖這個坑？</w:t>
            </w:r>
            <w:r>
              <w:rPr>
                <w:color w:val="201B13"/>
                <w:sz w:val="27"/>
                <w:szCs w:val="27"/>
                <w:lang w:eastAsia="zh-TW"/>
              </w:rPr>
              <w:br/>
            </w:r>
            <w:r>
              <w:rPr>
                <w:color w:val="201B13"/>
                <w:sz w:val="27"/>
                <w:szCs w:val="27"/>
                <w:lang w:eastAsia="zh-TW"/>
              </w:rPr>
              <w:t>如實回答我的問題</w:t>
            </w:r>
            <w:r>
              <w:rPr>
                <w:color w:val="201B13"/>
                <w:sz w:val="27"/>
                <w:szCs w:val="27"/>
                <w:lang w:eastAsia="zh-TW"/>
              </w:rPr>
              <w:t>——</w:t>
            </w:r>
            <w:r>
              <w:rPr>
                <w:color w:val="201B13"/>
                <w:sz w:val="27"/>
                <w:szCs w:val="27"/>
                <w:lang w:eastAsia="zh-TW"/>
              </w:rPr>
              <w:t>你想用它做什麼？</w:t>
            </w:r>
            <w:r>
              <w:rPr>
                <w:color w:val="201B13"/>
                <w:sz w:val="27"/>
                <w:szCs w:val="27"/>
                <w:lang w:eastAsia="zh-TW"/>
              </w:rPr>
              <w:t>”</w:t>
            </w:r>
          </w:p>
          <w:p w14:paraId="4013F77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車夫頭也不抬地繼續挖洞，並吟誦了第四首偈語：</w:t>
            </w:r>
          </w:p>
          <w:p w14:paraId="590A7AA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「我們的國王發現他的獨生子殘疾了，啞巴了，簡直就是一個白痴；</w:t>
            </w:r>
            <w:r>
              <w:rPr>
                <w:color w:val="201B13"/>
                <w:sz w:val="27"/>
                <w:szCs w:val="27"/>
                <w:lang w:eastAsia="zh-TW"/>
              </w:rPr>
              <w:br/>
            </w:r>
            <w:r>
              <w:rPr>
                <w:color w:val="201B13"/>
                <w:sz w:val="27"/>
                <w:szCs w:val="27"/>
                <w:lang w:eastAsia="zh-TW"/>
              </w:rPr>
              <w:t>我奉命來挖這個坑，把他埋到遠遠的地方。</w:t>
            </w:r>
            <w:r>
              <w:rPr>
                <w:color w:val="201B13"/>
                <w:sz w:val="27"/>
                <w:szCs w:val="27"/>
                <w:lang w:eastAsia="zh-TW"/>
              </w:rPr>
              <w:t>”</w:t>
            </w:r>
          </w:p>
          <w:p w14:paraId="02106FB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菩薩回答：</w:t>
            </w:r>
          </w:p>
          <w:p w14:paraId="4B9AED3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「我的朋友，我不聾也不啞，不殘也不瘸；</w:t>
            </w:r>
            <w:r>
              <w:rPr>
                <w:color w:val="201B13"/>
                <w:sz w:val="27"/>
                <w:szCs w:val="27"/>
                <w:lang w:eastAsia="zh-TW"/>
              </w:rPr>
              <w:br/>
            </w:r>
            <w:r>
              <w:rPr>
                <w:color w:val="201B13"/>
                <w:sz w:val="27"/>
                <w:szCs w:val="27"/>
                <w:lang w:eastAsia="zh-TW"/>
              </w:rPr>
              <w:t>如果你把我埋在這片樹林裡，你將因此承擔巨大的罪孽。</w:t>
            </w:r>
          </w:p>
          <w:p w14:paraId="118C1F9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看看我的手臂和腿，聽聽我的聲音和我說的話；</w:t>
            </w:r>
            <w:r>
              <w:rPr>
                <w:color w:val="201B13"/>
                <w:sz w:val="27"/>
                <w:szCs w:val="27"/>
                <w:lang w:eastAsia="zh-TW"/>
              </w:rPr>
              <w:br/>
            </w:r>
            <w:r>
              <w:rPr>
                <w:color w:val="201B13"/>
                <w:sz w:val="27"/>
                <w:szCs w:val="27"/>
                <w:lang w:eastAsia="zh-TW"/>
              </w:rPr>
              <w:t>如果你把我埋在這片樹林裡，你今天就罪大惡極了。</w:t>
            </w:r>
            <w:r>
              <w:rPr>
                <w:color w:val="201B13"/>
                <w:sz w:val="27"/>
                <w:szCs w:val="27"/>
                <w:lang w:eastAsia="zh-TW"/>
              </w:rPr>
              <w:t xml:space="preserve"> </w:t>
            </w:r>
            <w:r>
              <w:rPr>
                <w:color w:val="201B13"/>
                <w:sz w:val="27"/>
                <w:szCs w:val="27"/>
                <w:lang w:eastAsia="zh-TW"/>
              </w:rPr>
              <w:t>」</w:t>
            </w:r>
          </w:p>
          <w:p w14:paraId="47A5D4C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車夫說：「這是誰？自從我來到這裡，他才變成他所描述的那個樣子。」於是他停止挖洞，抬頭仰望，看到他那光輝燦爛的容貌，不知道他是神還是人，便吟誦了這首偈語：</w:t>
            </w:r>
          </w:p>
          <w:p w14:paraId="3FE1A59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「您是天上的吟遊詩人，還是神明？又或者，您是帝釋天，萬物之主？</w:t>
            </w:r>
            <w:r>
              <w:rPr>
                <w:color w:val="201B13"/>
                <w:sz w:val="27"/>
                <w:szCs w:val="27"/>
                <w:lang w:eastAsia="zh-TW"/>
              </w:rPr>
              <w:br/>
            </w:r>
            <w:r>
              <w:rPr>
                <w:color w:val="201B13"/>
                <w:sz w:val="27"/>
                <w:szCs w:val="27"/>
                <w:lang w:eastAsia="zh-TW"/>
              </w:rPr>
              <w:t>請問，您是誰？您是誰的兒子？我們召喚您時，該給您起什麼名字？</w:t>
            </w:r>
            <w:r>
              <w:rPr>
                <w:color w:val="201B13"/>
                <w:sz w:val="27"/>
                <w:szCs w:val="27"/>
                <w:lang w:eastAsia="zh-TW"/>
              </w:rPr>
              <w:t>”</w:t>
            </w:r>
          </w:p>
          <w:p w14:paraId="4E9AB25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這時菩薩現身說法，宣說佛法：</w:t>
            </w:r>
          </w:p>
          <w:p w14:paraId="1FB9036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「我不是天上的吟遊詩人，也不是神，也不是萬物之主薩卡；</w:t>
            </w:r>
            <w:r>
              <w:rPr>
                <w:color w:val="201B13"/>
                <w:sz w:val="27"/>
                <w:szCs w:val="27"/>
                <w:lang w:eastAsia="zh-TW"/>
              </w:rPr>
              <w:br/>
            </w:r>
            <w:r>
              <w:rPr>
                <w:color w:val="201B13"/>
                <w:sz w:val="27"/>
                <w:szCs w:val="27"/>
                <w:lang w:eastAsia="zh-TW"/>
              </w:rPr>
              <w:t>我是迦屍王的兒子，你們會無情地將我埋葬。</w:t>
            </w:r>
          </w:p>
          <w:p w14:paraId="17C3948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我就是你所侍奉和發展的一個國王的兒子，</w:t>
            </w:r>
            <w:r>
              <w:rPr>
                <w:color w:val="201B13"/>
                <w:sz w:val="27"/>
                <w:szCs w:val="27"/>
                <w:lang w:eastAsia="zh-TW"/>
              </w:rPr>
              <w:br/>
            </w:r>
            <w:r>
              <w:rPr>
                <w:color w:val="201B13"/>
                <w:sz w:val="27"/>
                <w:szCs w:val="27"/>
                <w:lang w:eastAsia="zh-TW"/>
              </w:rPr>
              <w:t>如果你今天在這裡將我活埋，你將承擔巨大的罪孽。</w:t>
            </w:r>
          </w:p>
          <w:p w14:paraId="4525D54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如果我坐在一棵樹下休息，享受樹蔭和庇護，</w:t>
            </w:r>
            <w:r>
              <w:rPr>
                <w:color w:val="201B13"/>
                <w:sz w:val="27"/>
                <w:szCs w:val="27"/>
                <w:lang w:eastAsia="zh-TW"/>
              </w:rPr>
              <w:br/>
            </w:r>
            <w:r>
              <w:rPr>
                <w:color w:val="201B13"/>
                <w:sz w:val="27"/>
                <w:szCs w:val="27"/>
                <w:lang w:eastAsia="zh-TW"/>
              </w:rPr>
              <w:t>我不會折斷一根樹枝</w:t>
            </w:r>
            <w:r>
              <w:rPr>
                <w:color w:val="201B13"/>
                <w:sz w:val="27"/>
                <w:szCs w:val="27"/>
                <w:lang w:eastAsia="zh-TW"/>
              </w:rPr>
              <w:t>——</w:t>
            </w:r>
            <w:r>
              <w:rPr>
                <w:color w:val="201B13"/>
                <w:sz w:val="27"/>
                <w:szCs w:val="27"/>
                <w:lang w:eastAsia="zh-TW"/>
              </w:rPr>
              <w:t>只有罪人才會傷害他的朋友。</w:t>
            </w:r>
          </w:p>
          <w:p w14:paraId="57742DF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那棵庇蔭之樹</w:t>
            </w:r>
            <w:r>
              <w:rPr>
                <w:color w:val="201B13"/>
                <w:sz w:val="27"/>
                <w:szCs w:val="27"/>
                <w:lang w:eastAsia="zh-TW"/>
              </w:rPr>
              <w:t>──</w:t>
            </w:r>
            <w:r>
              <w:rPr>
                <w:color w:val="201B13"/>
                <w:sz w:val="27"/>
                <w:szCs w:val="27"/>
                <w:lang w:eastAsia="zh-TW"/>
              </w:rPr>
              <w:t>它是國王</w:t>
            </w:r>
            <w:r>
              <w:rPr>
                <w:color w:val="201B13"/>
                <w:sz w:val="27"/>
                <w:szCs w:val="27"/>
                <w:lang w:eastAsia="zh-TW"/>
              </w:rPr>
              <w:t>──</w:t>
            </w:r>
            <w:r>
              <w:rPr>
                <w:color w:val="201B13"/>
                <w:sz w:val="27"/>
                <w:szCs w:val="27"/>
                <w:lang w:eastAsia="zh-TW"/>
              </w:rPr>
              <w:t>；我是那棵樹所伸展的枝條；</w:t>
            </w:r>
            <w:r>
              <w:rPr>
                <w:color w:val="201B13"/>
                <w:sz w:val="27"/>
                <w:szCs w:val="27"/>
                <w:lang w:eastAsia="zh-TW"/>
              </w:rPr>
              <w:br/>
            </w:r>
            <w:r>
              <w:rPr>
                <w:color w:val="201B13"/>
                <w:sz w:val="27"/>
                <w:szCs w:val="27"/>
                <w:lang w:eastAsia="zh-TW"/>
              </w:rPr>
              <w:t>而你是旅人，是車夫，坐在它的蔭涼下休息；如果你將我埋葬在這片樹林裡，你將承擔巨大的罪孽。</w:t>
            </w:r>
            <w:r>
              <w:rPr>
                <w:color w:val="201B13"/>
                <w:sz w:val="27"/>
                <w:szCs w:val="27"/>
                <w:lang w:eastAsia="zh-TW"/>
              </w:rPr>
              <w:t xml:space="preserve"> </w:t>
            </w:r>
            <w:r>
              <w:rPr>
                <w:color w:val="201B13"/>
                <w:sz w:val="27"/>
                <w:szCs w:val="27"/>
                <w:lang w:eastAsia="zh-TW"/>
              </w:rPr>
              <w:t>」</w:t>
            </w:r>
          </w:p>
          <w:p w14:paraId="1F14D59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菩薩雖如此說，那人卻不信。於是菩薩決心要說服他，便吟誦了這十首讚歌，讚頌朋友，令樹林中迴盪著他的聲音和眾神的喝采。</w:t>
            </w:r>
          </w:p>
          <w:p w14:paraId="7D51FE4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「對朋友忠誠的人，即使走遍天下，也會有</w:t>
            </w:r>
            <w:r>
              <w:rPr>
                <w:color w:val="201B13"/>
                <w:sz w:val="27"/>
                <w:szCs w:val="27"/>
                <w:lang w:eastAsia="zh-TW"/>
              </w:rPr>
              <w:br/>
            </w:r>
            <w:r>
              <w:rPr>
                <w:color w:val="201B13"/>
                <w:sz w:val="27"/>
                <w:szCs w:val="27"/>
                <w:lang w:eastAsia="zh-TW"/>
              </w:rPr>
              <w:t>許多人樂意侍奉他，他的食物也會得到供應。</w:t>
            </w:r>
          </w:p>
          <w:p w14:paraId="4D94EB7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無論他流浪到哪裡，在城市或城鎮，</w:t>
            </w:r>
            <w:r>
              <w:rPr>
                <w:color w:val="201B13"/>
                <w:sz w:val="27"/>
                <w:szCs w:val="27"/>
                <w:lang w:eastAsia="zh-TW"/>
              </w:rPr>
              <w:br/>
            </w:r>
            <w:r>
              <w:rPr>
                <w:color w:val="201B13"/>
                <w:sz w:val="27"/>
                <w:szCs w:val="27"/>
                <w:lang w:eastAsia="zh-TW"/>
              </w:rPr>
              <w:t>對朋友忠誠的人都會獲得榮譽和名聲。</w:t>
            </w:r>
          </w:p>
          <w:p w14:paraId="651B2AC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沒有強盜敢傷害他，沒有戰士敢輕視他；</w:t>
            </w:r>
            <w:r>
              <w:rPr>
                <w:color w:val="201B13"/>
                <w:sz w:val="27"/>
                <w:szCs w:val="27"/>
                <w:lang w:eastAsia="zh-TW"/>
              </w:rPr>
              <w:br/>
            </w:r>
            <w:r>
              <w:rPr>
                <w:color w:val="201B13"/>
                <w:sz w:val="27"/>
                <w:szCs w:val="27"/>
                <w:lang w:eastAsia="zh-TW"/>
              </w:rPr>
              <w:t>對朋友忠誠的人會逃脫所有敵人。</w:t>
            </w:r>
          </w:p>
          <w:p w14:paraId="5E45AEC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回家後，他受到大家的歡迎</w:t>
            </w:r>
            <w:r>
              <w:rPr>
                <w:color w:val="201B13"/>
                <w:sz w:val="27"/>
                <w:szCs w:val="27"/>
                <w:lang w:eastAsia="zh-TW"/>
              </w:rPr>
              <w:t>──</w:t>
            </w:r>
            <w:r>
              <w:rPr>
                <w:color w:val="201B13"/>
                <w:sz w:val="27"/>
                <w:szCs w:val="27"/>
                <w:lang w:eastAsia="zh-TW"/>
              </w:rPr>
              <w:t>沒有煩惱侵蝕他的心，</w:t>
            </w:r>
            <w:r>
              <w:rPr>
                <w:color w:val="201B13"/>
                <w:sz w:val="27"/>
                <w:szCs w:val="27"/>
                <w:lang w:eastAsia="zh-TW"/>
              </w:rPr>
              <w:br/>
            </w:r>
            <w:r>
              <w:rPr>
                <w:color w:val="201B13"/>
                <w:sz w:val="27"/>
                <w:szCs w:val="27"/>
                <w:lang w:eastAsia="zh-TW"/>
              </w:rPr>
              <w:t>對朋友忠誠的人是所有親戚中最好的。</w:t>
            </w:r>
          </w:p>
          <w:p w14:paraId="324EB38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他尊敬別人，也被別人尊敬</w:t>
            </w:r>
            <w:r>
              <w:rPr>
                <w:color w:val="201B13"/>
                <w:sz w:val="27"/>
                <w:szCs w:val="27"/>
                <w:lang w:eastAsia="zh-TW"/>
              </w:rPr>
              <w:t>──</w:t>
            </w:r>
            <w:r>
              <w:rPr>
                <w:color w:val="201B13"/>
                <w:sz w:val="27"/>
                <w:szCs w:val="27"/>
                <w:lang w:eastAsia="zh-TW"/>
              </w:rPr>
              <w:t>他接受別人的尊敬，也給予別人尊敬；</w:t>
            </w:r>
            <w:r>
              <w:rPr>
                <w:color w:val="201B13"/>
                <w:sz w:val="27"/>
                <w:szCs w:val="27"/>
                <w:lang w:eastAsia="zh-TW"/>
              </w:rPr>
              <w:br/>
            </w:r>
            <w:r>
              <w:rPr>
                <w:color w:val="201B13"/>
                <w:sz w:val="27"/>
                <w:szCs w:val="27"/>
                <w:lang w:eastAsia="zh-TW"/>
              </w:rPr>
              <w:t>對朋友忠誠的人，會得到所有人的充分回報。</w:t>
            </w:r>
          </w:p>
          <w:p w14:paraId="104A147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凡對別人表示應有尊敬的人，都會受到別人的尊敬；</w:t>
            </w:r>
            <w:r>
              <w:rPr>
                <w:color w:val="201B13"/>
                <w:sz w:val="27"/>
                <w:szCs w:val="27"/>
                <w:lang w:eastAsia="zh-TW"/>
              </w:rPr>
              <w:br/>
            </w:r>
            <w:r>
              <w:rPr>
                <w:color w:val="201B13"/>
                <w:sz w:val="27"/>
                <w:szCs w:val="27"/>
                <w:lang w:eastAsia="zh-TW"/>
              </w:rPr>
              <w:t>對朋友忠誠的人，會為自己贏得名聲和讚美。</w:t>
            </w:r>
          </w:p>
          <w:p w14:paraId="04FFEB9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他像火焰一樣明亮地燃燒，散發出神聖的光芒，</w:t>
            </w:r>
            <w:r>
              <w:rPr>
                <w:color w:val="201B13"/>
                <w:sz w:val="27"/>
                <w:szCs w:val="27"/>
                <w:lang w:eastAsia="zh-TW"/>
              </w:rPr>
              <w:br/>
            </w:r>
            <w:r>
              <w:rPr>
                <w:color w:val="201B13"/>
                <w:sz w:val="27"/>
                <w:szCs w:val="27"/>
                <w:lang w:eastAsia="zh-TW"/>
              </w:rPr>
              <w:t>對朋友忠誠的人將煥發出新的光彩。</w:t>
            </w:r>
          </w:p>
          <w:p w14:paraId="68FD582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他的牛必然繁殖，他的種子必然生長，</w:t>
            </w:r>
            <w:r>
              <w:rPr>
                <w:color w:val="201B13"/>
                <w:sz w:val="27"/>
                <w:szCs w:val="27"/>
                <w:lang w:eastAsia="zh-TW"/>
              </w:rPr>
              <w:br/>
            </w:r>
            <w:r>
              <w:rPr>
                <w:color w:val="201B13"/>
                <w:sz w:val="27"/>
                <w:szCs w:val="27"/>
                <w:lang w:eastAsia="zh-TW"/>
              </w:rPr>
              <w:t>忠誠於朋友的人必然收穫他所播種的一切。</w:t>
            </w:r>
          </w:p>
          <w:p w14:paraId="5A2B52F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如果他從山頂、樹上或洞穴中跌落，那麼</w:t>
            </w:r>
            <w:r>
              <w:rPr>
                <w:color w:val="201B13"/>
                <w:sz w:val="27"/>
                <w:szCs w:val="27"/>
                <w:lang w:eastAsia="zh-TW"/>
              </w:rPr>
              <w:br/>
            </w:r>
            <w:r>
              <w:rPr>
                <w:color w:val="201B13"/>
                <w:sz w:val="27"/>
                <w:szCs w:val="27"/>
                <w:lang w:eastAsia="zh-TW"/>
              </w:rPr>
              <w:t>對朋友忠誠的人就會找到一個安全的安息之地。</w:t>
            </w:r>
          </w:p>
          <w:p w14:paraId="4B19B6A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榕樹不畏風雨，枝條紮根環繞，</w:t>
            </w:r>
            <w:r>
              <w:rPr>
                <w:color w:val="201B13"/>
                <w:sz w:val="27"/>
                <w:szCs w:val="27"/>
                <w:lang w:eastAsia="zh-TW"/>
              </w:rPr>
              <w:br/>
            </w:r>
            <w:r>
              <w:rPr>
                <w:color w:val="201B13"/>
                <w:sz w:val="27"/>
                <w:szCs w:val="27"/>
                <w:lang w:eastAsia="zh-TW"/>
              </w:rPr>
              <w:t>對朋友忠誠的人，可以克服一切敵人的憤怒。</w:t>
            </w:r>
            <w:r>
              <w:rPr>
                <w:color w:val="201B13"/>
                <w:sz w:val="27"/>
                <w:szCs w:val="27"/>
                <w:lang w:eastAsia="zh-TW"/>
              </w:rPr>
              <w:t xml:space="preserve"> </w:t>
            </w:r>
            <w:r>
              <w:rPr>
                <w:color w:val="201B13"/>
                <w:sz w:val="27"/>
                <w:szCs w:val="27"/>
                <w:lang w:eastAsia="zh-TW"/>
              </w:rPr>
              <w:t>」</w:t>
            </w:r>
          </w:p>
          <w:p w14:paraId="3481DD7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儘管他如此說教，蘇南達還是沒能認出他來，並問他是誰；但當他走近戰車時，甚至在他看到戰車和王子佩戴的飾品之前，他一看就認出了他，便跪倒在王子腳下，雙手合十，吟誦了這首偈語：</w:t>
            </w:r>
          </w:p>
          <w:p w14:paraId="751B1206"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「來吧，王子，我將帶你回到你自己的家；</w:t>
            </w:r>
            <w:r>
              <w:rPr>
                <w:color w:val="201B13"/>
                <w:sz w:val="27"/>
                <w:szCs w:val="27"/>
                <w:lang w:eastAsia="zh-TW"/>
              </w:rPr>
              <w:br/>
            </w:r>
            <w:r>
              <w:rPr>
                <w:color w:val="201B13"/>
                <w:sz w:val="27"/>
                <w:szCs w:val="27"/>
                <w:lang w:eastAsia="zh-TW"/>
              </w:rPr>
              <w:t>坐在王座上，扮演國王的角色</w:t>
            </w:r>
            <w:r>
              <w:rPr>
                <w:color w:val="201B13"/>
                <w:sz w:val="27"/>
                <w:szCs w:val="27"/>
                <w:lang w:eastAsia="zh-TW"/>
              </w:rPr>
              <w:t>——</w:t>
            </w:r>
            <w:r>
              <w:rPr>
                <w:color w:val="201B13"/>
                <w:sz w:val="27"/>
                <w:szCs w:val="27"/>
                <w:lang w:eastAsia="zh-TW"/>
              </w:rPr>
              <w:t>為什麼要在這片森林裡徘徊？</w:t>
            </w:r>
            <w:r>
              <w:rPr>
                <w:color w:val="201B13"/>
                <w:sz w:val="27"/>
                <w:szCs w:val="27"/>
                <w:lang w:eastAsia="zh-TW"/>
              </w:rPr>
              <w:t>”</w:t>
            </w:r>
          </w:p>
          <w:p w14:paraId="2A8F558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大聖人</w:t>
            </w:r>
            <w:r>
              <w:rPr>
                <w:color w:val="201B13"/>
                <w:sz w:val="27"/>
                <w:szCs w:val="27"/>
                <w:lang w:eastAsia="zh-TW"/>
              </w:rPr>
              <w:t xml:space="preserve"> </w:t>
            </w:r>
            <w:r>
              <w:rPr>
                <w:color w:val="201B13"/>
                <w:sz w:val="27"/>
                <w:szCs w:val="27"/>
                <w:lang w:eastAsia="zh-TW"/>
              </w:rPr>
              <w:t>回覆</w:t>
            </w:r>
            <w:r>
              <w:rPr>
                <w:color w:val="201B13"/>
                <w:sz w:val="27"/>
                <w:szCs w:val="27"/>
                <w:lang w:eastAsia="zh-TW"/>
              </w:rPr>
              <w:t>:</w:t>
            </w:r>
          </w:p>
          <w:p w14:paraId="57D21FA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我不要王位或財富，我不要朋友或親人，</w:t>
            </w:r>
            <w:r>
              <w:rPr>
                <w:color w:val="201B13"/>
                <w:sz w:val="27"/>
                <w:szCs w:val="27"/>
                <w:lang w:eastAsia="zh-TW"/>
              </w:rPr>
              <w:br/>
            </w:r>
            <w:r>
              <w:rPr>
                <w:color w:val="201B13"/>
                <w:sz w:val="27"/>
                <w:szCs w:val="27"/>
                <w:lang w:eastAsia="zh-TW"/>
              </w:rPr>
              <w:t>因為只有通過邪惡的行為我才能贏得王位。</w:t>
            </w:r>
            <w:r>
              <w:rPr>
                <w:color w:val="201B13"/>
                <w:sz w:val="27"/>
                <w:szCs w:val="27"/>
                <w:lang w:eastAsia="zh-TW"/>
              </w:rPr>
              <w:t>”</w:t>
            </w:r>
          </w:p>
          <w:p w14:paraId="3314EED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車夫說：</w:t>
            </w:r>
          </w:p>
          <w:p w14:paraId="451B3ED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「王子，我們將為你準備一杯滿滿的歡迎酒；</w:t>
            </w:r>
            <w:r>
              <w:rPr>
                <w:color w:val="201B13"/>
                <w:sz w:val="27"/>
                <w:szCs w:val="27"/>
                <w:lang w:eastAsia="zh-TW"/>
              </w:rPr>
              <w:br/>
            </w:r>
            <w:r>
              <w:rPr>
                <w:color w:val="201B13"/>
                <w:sz w:val="27"/>
                <w:szCs w:val="27"/>
                <w:lang w:eastAsia="zh-TW"/>
              </w:rPr>
              <w:t>你的父母也將欣喜地送給我豐厚的禮物。</w:t>
            </w:r>
          </w:p>
          <w:p w14:paraId="41459EC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王室的妻子、王子們、毘濕奴和婆羅門們，</w:t>
            </w:r>
            <w:r>
              <w:rPr>
                <w:color w:val="201B13"/>
                <w:sz w:val="27"/>
                <w:szCs w:val="27"/>
                <w:lang w:eastAsia="zh-TW"/>
              </w:rPr>
              <w:br/>
            </w:r>
            <w:r>
              <w:rPr>
                <w:color w:val="201B13"/>
                <w:sz w:val="27"/>
                <w:szCs w:val="27"/>
                <w:lang w:eastAsia="zh-TW"/>
              </w:rPr>
              <w:t>都會給我豐盛的禮物，我毫無怨言。</w:t>
            </w:r>
          </w:p>
          <w:p w14:paraId="26EA3E9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那些騎象、搭車、步兵、禁衛軍，</w:t>
            </w:r>
            <w:r>
              <w:rPr>
                <w:color w:val="201B13"/>
                <w:sz w:val="27"/>
                <w:szCs w:val="27"/>
                <w:lang w:eastAsia="zh-TW"/>
              </w:rPr>
              <w:br/>
            </w:r>
            <w:r>
              <w:rPr>
                <w:color w:val="201B13"/>
                <w:sz w:val="27"/>
                <w:szCs w:val="27"/>
                <w:lang w:eastAsia="zh-TW"/>
              </w:rPr>
              <w:t>當你回家時，會給我真正的回報。</w:t>
            </w:r>
          </w:p>
          <w:p w14:paraId="03702D6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鄉下人和城裡人都會高興地聚集在一起，</w:t>
            </w:r>
            <w:r>
              <w:rPr>
                <w:color w:val="201B13"/>
                <w:sz w:val="27"/>
                <w:szCs w:val="27"/>
                <w:lang w:eastAsia="zh-TW"/>
              </w:rPr>
              <w:br/>
            </w:r>
            <w:r>
              <w:rPr>
                <w:color w:val="201B13"/>
                <w:sz w:val="27"/>
                <w:szCs w:val="27"/>
                <w:lang w:eastAsia="zh-TW"/>
              </w:rPr>
              <w:t>當他們看到他們的王子回來時，會給我禮物。</w:t>
            </w:r>
            <w:r>
              <w:rPr>
                <w:color w:val="201B13"/>
                <w:sz w:val="27"/>
                <w:szCs w:val="27"/>
                <w:lang w:eastAsia="zh-TW"/>
              </w:rPr>
              <w:t xml:space="preserve"> </w:t>
            </w:r>
            <w:r>
              <w:rPr>
                <w:color w:val="201B13"/>
                <w:sz w:val="27"/>
                <w:szCs w:val="27"/>
                <w:lang w:eastAsia="zh-TW"/>
              </w:rPr>
              <w:t>」</w:t>
            </w:r>
          </w:p>
          <w:p w14:paraId="018B912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偉大的存在說：</w:t>
            </w:r>
          </w:p>
          <w:p w14:paraId="624B735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「我的父母拋棄了我，把我拋棄在城市和城鎮，</w:t>
            </w:r>
            <w:r>
              <w:rPr>
                <w:color w:val="201B13"/>
                <w:sz w:val="27"/>
                <w:szCs w:val="27"/>
                <w:lang w:eastAsia="zh-TW"/>
              </w:rPr>
              <w:br/>
            </w:r>
            <w:r>
              <w:rPr>
                <w:color w:val="201B13"/>
                <w:sz w:val="27"/>
                <w:szCs w:val="27"/>
                <w:lang w:eastAsia="zh-TW"/>
              </w:rPr>
              <w:t>王子們把我拋棄，讓我自生自滅</w:t>
            </w:r>
            <w:r>
              <w:rPr>
                <w:color w:val="201B13"/>
                <w:sz w:val="27"/>
                <w:szCs w:val="27"/>
                <w:lang w:eastAsia="zh-TW"/>
              </w:rPr>
              <w:t>——</w:t>
            </w:r>
            <w:r>
              <w:rPr>
                <w:color w:val="201B13"/>
                <w:sz w:val="27"/>
                <w:szCs w:val="27"/>
                <w:lang w:eastAsia="zh-TW"/>
              </w:rPr>
              <w:t>我沒有自己的家。</w:t>
            </w:r>
          </w:p>
          <w:p w14:paraId="0395582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母親允許我離開，父親卻拋棄了我</w:t>
            </w:r>
            <w:r>
              <w:rPr>
                <w:color w:val="201B13"/>
                <w:sz w:val="27"/>
                <w:szCs w:val="27"/>
                <w:lang w:eastAsia="zh-TW"/>
              </w:rPr>
              <w:t>──</w:t>
            </w:r>
            <w:r>
              <w:rPr>
                <w:color w:val="201B13"/>
                <w:sz w:val="27"/>
                <w:szCs w:val="27"/>
                <w:lang w:eastAsia="zh-TW"/>
              </w:rPr>
              <w:br/>
            </w:r>
            <w:r>
              <w:rPr>
                <w:color w:val="201B13"/>
                <w:sz w:val="27"/>
                <w:szCs w:val="27"/>
                <w:lang w:eastAsia="zh-TW"/>
              </w:rPr>
              <w:t>在這片荒野森林裡，我獨自立下了苦行誓言。</w:t>
            </w:r>
            <w:r>
              <w:rPr>
                <w:color w:val="201B13"/>
                <w:sz w:val="27"/>
                <w:szCs w:val="27"/>
                <w:lang w:eastAsia="zh-TW"/>
              </w:rPr>
              <w:t xml:space="preserve"> </w:t>
            </w:r>
            <w:r>
              <w:rPr>
                <w:color w:val="201B13"/>
                <w:sz w:val="27"/>
                <w:szCs w:val="27"/>
                <w:lang w:eastAsia="zh-TW"/>
              </w:rPr>
              <w:t>」</w:t>
            </w:r>
          </w:p>
          <w:p w14:paraId="1362C8C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當這位偉人回想起自己的美德時，心中升起喜悅，狂喜不已，他唱出了一首勝利的讚歌：</w:t>
            </w:r>
          </w:p>
          <w:p w14:paraId="4FBD252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「即使對於那些不著急的人來說，內心的渴望也會贏得成功；</w:t>
            </w:r>
            <w:r>
              <w:rPr>
                <w:color w:val="201B13"/>
                <w:sz w:val="27"/>
                <w:szCs w:val="27"/>
                <w:lang w:eastAsia="zh-TW"/>
              </w:rPr>
              <w:br/>
            </w:r>
            <w:r>
              <w:rPr>
                <w:color w:val="201B13"/>
                <w:sz w:val="27"/>
                <w:szCs w:val="27"/>
                <w:lang w:eastAsia="zh-TW"/>
              </w:rPr>
              <w:t>要知道，車夫，我今天已經獲得了成熟的聖潔。</w:t>
            </w:r>
          </w:p>
          <w:p w14:paraId="26471F1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即使那些不慌不忙的人，也能獲得最高的結局；</w:t>
            </w:r>
            <w:r>
              <w:rPr>
                <w:color w:val="201B13"/>
                <w:sz w:val="27"/>
                <w:szCs w:val="27"/>
                <w:lang w:eastAsia="zh-TW"/>
              </w:rPr>
              <w:br/>
            </w:r>
            <w:r>
              <w:rPr>
                <w:color w:val="201B13"/>
                <w:sz w:val="27"/>
                <w:szCs w:val="27"/>
                <w:lang w:eastAsia="zh-TW"/>
              </w:rPr>
              <w:t>我頭戴成熟的聖潔之冠，完美無缺，無所畏懼。</w:t>
            </w:r>
            <w:r>
              <w:rPr>
                <w:color w:val="201B13"/>
                <w:sz w:val="27"/>
                <w:szCs w:val="27"/>
                <w:lang w:eastAsia="zh-TW"/>
              </w:rPr>
              <w:t xml:space="preserve"> </w:t>
            </w:r>
            <w:r>
              <w:rPr>
                <w:color w:val="201B13"/>
                <w:sz w:val="27"/>
                <w:szCs w:val="27"/>
                <w:lang w:eastAsia="zh-TW"/>
              </w:rPr>
              <w:t>」</w:t>
            </w:r>
          </w:p>
          <w:p w14:paraId="11815C2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車夫回答：</w:t>
            </w:r>
          </w:p>
          <w:p w14:paraId="2AB8012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大人，您的話語真動聽，您的言語清晰明了；</w:t>
            </w:r>
            <w:r>
              <w:rPr>
                <w:color w:val="201B13"/>
                <w:sz w:val="27"/>
                <w:szCs w:val="27"/>
                <w:lang w:eastAsia="zh-TW"/>
              </w:rPr>
              <w:br/>
            </w:r>
            <w:r>
              <w:rPr>
                <w:color w:val="201B13"/>
                <w:sz w:val="27"/>
                <w:szCs w:val="27"/>
                <w:lang w:eastAsia="zh-TW"/>
              </w:rPr>
              <w:t>您看見父母就在附近，為什麼啞口無言？</w:t>
            </w:r>
            <w:r>
              <w:rPr>
                <w:color w:val="201B13"/>
                <w:sz w:val="27"/>
                <w:szCs w:val="27"/>
                <w:lang w:eastAsia="zh-TW"/>
              </w:rPr>
              <w:t>”</w:t>
            </w:r>
          </w:p>
          <w:p w14:paraId="7010301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偉大的存在說：</w:t>
            </w:r>
          </w:p>
          <w:p w14:paraId="3811F22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「我不會因為沒有關節而殘廢，也不會因為沒有耳朵而聾，</w:t>
            </w:r>
            <w:r>
              <w:rPr>
                <w:color w:val="201B13"/>
                <w:sz w:val="27"/>
                <w:szCs w:val="27"/>
                <w:lang w:eastAsia="zh-TW"/>
              </w:rPr>
              <w:br/>
            </w:r>
            <w:r>
              <w:rPr>
                <w:color w:val="201B13"/>
                <w:sz w:val="27"/>
                <w:szCs w:val="27"/>
                <w:lang w:eastAsia="zh-TW"/>
              </w:rPr>
              <w:t>也不會像現在所看到的那樣，因為沒有舌頭而啞巴。</w:t>
            </w:r>
          </w:p>
          <w:p w14:paraId="23833EC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我清楚地記得，在很久以前，我扮演過國王，</w:t>
            </w:r>
            <w:r>
              <w:rPr>
                <w:color w:val="201B13"/>
                <w:sz w:val="27"/>
                <w:szCs w:val="27"/>
                <w:lang w:eastAsia="zh-TW"/>
              </w:rPr>
              <w:br/>
            </w:r>
            <w:r>
              <w:rPr>
                <w:color w:val="201B13"/>
                <w:sz w:val="27"/>
                <w:szCs w:val="27"/>
                <w:lang w:eastAsia="zh-TW"/>
              </w:rPr>
              <w:t>但當我從那個地位跌落時，我發現自己身處地獄。</w:t>
            </w:r>
          </w:p>
          <w:p w14:paraId="7D0CEB4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我在王位上度過了二十年的奢華生活，</w:t>
            </w:r>
            <w:r>
              <w:rPr>
                <w:color w:val="201B13"/>
                <w:sz w:val="27"/>
                <w:szCs w:val="27"/>
                <w:lang w:eastAsia="zh-TW"/>
              </w:rPr>
              <w:br/>
            </w:r>
            <w:r>
              <w:rPr>
                <w:color w:val="201B13"/>
                <w:sz w:val="27"/>
                <w:szCs w:val="27"/>
                <w:lang w:eastAsia="zh-TW"/>
              </w:rPr>
              <w:t>但在地獄裡度過了八萬年才彌補了我的罪孽。</w:t>
            </w:r>
          </w:p>
          <w:p w14:paraId="73AAF47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我以前嚐過皇室的滋味，心裡充滿了恐懼；</w:t>
            </w:r>
            <w:r>
              <w:rPr>
                <w:color w:val="201B13"/>
                <w:sz w:val="27"/>
                <w:szCs w:val="27"/>
                <w:lang w:eastAsia="zh-TW"/>
              </w:rPr>
              <w:br/>
            </w:r>
            <w:r>
              <w:rPr>
                <w:color w:val="201B13"/>
                <w:sz w:val="27"/>
                <w:szCs w:val="27"/>
                <w:lang w:eastAsia="zh-TW"/>
              </w:rPr>
              <w:t>因此，儘管我看見父母就在我身邊，但我還是啞口無言。</w:t>
            </w:r>
          </w:p>
          <w:p w14:paraId="00711B7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父親把我抱在膝上，但在他愛撫的過程中，</w:t>
            </w:r>
            <w:r>
              <w:rPr>
                <w:color w:val="201B13"/>
                <w:sz w:val="27"/>
                <w:szCs w:val="27"/>
                <w:lang w:eastAsia="zh-TW"/>
              </w:rPr>
              <w:br/>
            </w:r>
            <w:r>
              <w:rPr>
                <w:color w:val="201B13"/>
                <w:sz w:val="27"/>
                <w:szCs w:val="27"/>
                <w:lang w:eastAsia="zh-TW"/>
              </w:rPr>
              <w:t>我聽到他發出嚴厲的命令，</w:t>
            </w:r>
            <w:r>
              <w:rPr>
                <w:color w:val="201B13"/>
                <w:sz w:val="27"/>
                <w:szCs w:val="27"/>
                <w:lang w:eastAsia="zh-TW"/>
              </w:rPr>
              <w:t>“</w:t>
            </w:r>
            <w:r>
              <w:rPr>
                <w:color w:val="201B13"/>
                <w:sz w:val="27"/>
                <w:szCs w:val="27"/>
                <w:lang w:eastAsia="zh-TW"/>
              </w:rPr>
              <w:t>立即殺死這個惡棍，把他撕成碎片，去吧，那個惡棍，毫不遲疑地被刺穿。</w:t>
            </w:r>
            <w:r>
              <w:rPr>
                <w:color w:val="201B13"/>
                <w:sz w:val="27"/>
                <w:szCs w:val="27"/>
                <w:lang w:eastAsia="zh-TW"/>
              </w:rPr>
              <w:t>”</w:t>
            </w:r>
          </w:p>
          <w:p w14:paraId="0E37CB4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聽到這樣的威脅，我可能會試著變得殘廢和愚蠢，</w:t>
            </w:r>
            <w:r>
              <w:rPr>
                <w:color w:val="201B13"/>
                <w:sz w:val="27"/>
                <w:szCs w:val="27"/>
                <w:lang w:eastAsia="zh-TW"/>
              </w:rPr>
              <w:br/>
            </w:r>
            <w:r>
              <w:rPr>
                <w:color w:val="201B13"/>
                <w:sz w:val="27"/>
                <w:szCs w:val="27"/>
                <w:lang w:eastAsia="zh-TW"/>
              </w:rPr>
              <w:t>並無助地在污穢中打滾，心甘情願地成為一個白痴。</w:t>
            </w:r>
          </w:p>
          <w:p w14:paraId="0D7D050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知道生命充其量是短暫的，充滿痛苦，</w:t>
            </w:r>
            <w:r>
              <w:rPr>
                <w:color w:val="201B13"/>
                <w:sz w:val="27"/>
                <w:szCs w:val="27"/>
                <w:lang w:eastAsia="zh-TW"/>
              </w:rPr>
              <w:br/>
            </w:r>
            <w:r>
              <w:rPr>
                <w:color w:val="201B13"/>
                <w:sz w:val="27"/>
                <w:szCs w:val="27"/>
                <w:lang w:eastAsia="zh-TW"/>
              </w:rPr>
              <w:t>誰會為了生命而對別人發怒呢？</w:t>
            </w:r>
          </w:p>
          <w:p w14:paraId="1035E9E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由於缺乏掌握真相的力量和對正義的盲目性，誰會為了復仇而對他人施以報復？</w:t>
            </w:r>
            <w:r>
              <w:rPr>
                <w:color w:val="201B13"/>
                <w:sz w:val="27"/>
                <w:szCs w:val="27"/>
                <w:lang w:eastAsia="zh-TW"/>
              </w:rPr>
              <w:br/>
            </w:r>
          </w:p>
          <w:p w14:paraId="7F5AAEF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蘇南達心想：「這位王子拋棄一切王室盛況，如同拋棄腐屍，進入森林，堅定地決心出家。</w:t>
            </w:r>
            <w:r>
              <w:rPr>
                <w:color w:val="201B13"/>
                <w:sz w:val="27"/>
                <w:szCs w:val="27"/>
                <w:lang w:eastAsia="zh-TW"/>
              </w:rPr>
              <w:t>——</w:t>
            </w:r>
            <w:r>
              <w:rPr>
                <w:color w:val="201B13"/>
                <w:sz w:val="27"/>
                <w:szCs w:val="27"/>
                <w:lang w:eastAsia="zh-TW"/>
              </w:rPr>
              <w:t>我與這悲慘的生活有何相干？我也要和他一起出家。」於是，他說出瞭如下的偈語：</w:t>
            </w:r>
          </w:p>
          <w:p w14:paraId="54F67DA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我也願意和你一起選擇苦行僧的生活；</w:t>
            </w:r>
            <w:r>
              <w:rPr>
                <w:color w:val="201B13"/>
                <w:sz w:val="27"/>
                <w:szCs w:val="27"/>
                <w:lang w:eastAsia="zh-TW"/>
              </w:rPr>
              <w:br/>
            </w:r>
            <w:r>
              <w:rPr>
                <w:color w:val="201B13"/>
                <w:sz w:val="27"/>
                <w:szCs w:val="27"/>
                <w:lang w:eastAsia="zh-TW"/>
              </w:rPr>
              <w:t>王子啊，呼喚我吧，因為我和你一樣。</w:t>
            </w:r>
            <w:r>
              <w:rPr>
                <w:color w:val="201B13"/>
                <w:sz w:val="27"/>
                <w:szCs w:val="27"/>
                <w:lang w:eastAsia="zh-TW"/>
              </w:rPr>
              <w:t>”</w:t>
            </w:r>
          </w:p>
          <w:p w14:paraId="0F402C8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世尊聞此請，心想：「若我即令其出家，父母不得來，則父母將受損失，車馬華飾亦將毀壞，而我亦將受責難，人言其為妖，食其車夫，莫不如此。」世尊為免責，又為父母安康，便將車馬華託託付給他，並說了：如下偈語</w:t>
            </w:r>
          </w:p>
          <w:p w14:paraId="2BF98A0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「先把戰車修好，你現在還不是自由人；</w:t>
            </w:r>
            <w:r>
              <w:rPr>
                <w:color w:val="201B13"/>
                <w:sz w:val="27"/>
                <w:szCs w:val="27"/>
                <w:lang w:eastAsia="zh-TW"/>
              </w:rPr>
              <w:br/>
            </w:r>
            <w:r>
              <w:rPr>
                <w:color w:val="201B13"/>
                <w:sz w:val="27"/>
                <w:szCs w:val="27"/>
                <w:lang w:eastAsia="zh-TW"/>
              </w:rPr>
              <w:t>先還清債務，他們說，</w:t>
            </w:r>
            <w:r>
              <w:rPr>
                <w:color w:val="201B13"/>
                <w:sz w:val="27"/>
                <w:szCs w:val="27"/>
                <w:lang w:eastAsia="zh-TW"/>
              </w:rPr>
              <w:t>——</w:t>
            </w:r>
            <w:r>
              <w:rPr>
                <w:color w:val="201B13"/>
                <w:sz w:val="27"/>
                <w:szCs w:val="27"/>
                <w:lang w:eastAsia="zh-TW"/>
              </w:rPr>
              <w:t>然後再立下苦行誓言。</w:t>
            </w:r>
            <w:r>
              <w:rPr>
                <w:color w:val="201B13"/>
                <w:sz w:val="27"/>
                <w:szCs w:val="27"/>
                <w:lang w:eastAsia="zh-TW"/>
              </w:rPr>
              <w:t>”</w:t>
            </w:r>
          </w:p>
          <w:p w14:paraId="1F318EA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車夫心裡想：「如果我進城，而他卻去了別處，他的父母聽到他的消息，就會跟我回來看他；如果找不到他，他們就會懲罰我；所以我要告訴他我的處境，讓他答應留在這裡。」於是他說了兩首偈語：</w:t>
            </w:r>
          </w:p>
          <w:p w14:paraId="4B3A818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「既然我已經照您的吩咐去做了，王子，我請求您，</w:t>
            </w:r>
            <w:r>
              <w:rPr>
                <w:color w:val="201B13"/>
                <w:sz w:val="27"/>
                <w:szCs w:val="27"/>
                <w:lang w:eastAsia="zh-TW"/>
              </w:rPr>
              <w:br/>
            </w:r>
            <w:r>
              <w:rPr>
                <w:color w:val="201B13"/>
                <w:sz w:val="27"/>
                <w:szCs w:val="27"/>
                <w:lang w:eastAsia="zh-TW"/>
              </w:rPr>
              <w:t>請您照我說的去做。</w:t>
            </w:r>
          </w:p>
          <w:p w14:paraId="1E87B7E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等我去接國王，請你留在這裡，</w:t>
            </w:r>
            <w:r>
              <w:rPr>
                <w:color w:val="201B13"/>
                <w:sz w:val="27"/>
                <w:szCs w:val="27"/>
                <w:lang w:eastAsia="zh-TW"/>
              </w:rPr>
              <w:br/>
            </w:r>
            <w:r>
              <w:rPr>
                <w:color w:val="201B13"/>
                <w:sz w:val="27"/>
                <w:szCs w:val="27"/>
                <w:lang w:eastAsia="zh-TW"/>
              </w:rPr>
              <w:t>因為他見到你的臉會很開心。</w:t>
            </w:r>
            <w:r>
              <w:rPr>
                <w:color w:val="201B13"/>
                <w:sz w:val="27"/>
                <w:szCs w:val="27"/>
                <w:lang w:eastAsia="zh-TW"/>
              </w:rPr>
              <w:t xml:space="preserve"> </w:t>
            </w:r>
            <w:r>
              <w:rPr>
                <w:color w:val="201B13"/>
                <w:sz w:val="27"/>
                <w:szCs w:val="27"/>
                <w:lang w:eastAsia="zh-TW"/>
              </w:rPr>
              <w:t>」</w:t>
            </w:r>
          </w:p>
          <w:p w14:paraId="57A660D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大聖人</w:t>
            </w:r>
            <w:r>
              <w:rPr>
                <w:color w:val="201B13"/>
                <w:sz w:val="27"/>
                <w:szCs w:val="27"/>
                <w:lang w:eastAsia="zh-TW"/>
              </w:rPr>
              <w:t xml:space="preserve"> </w:t>
            </w:r>
            <w:r>
              <w:rPr>
                <w:color w:val="201B13"/>
                <w:sz w:val="27"/>
                <w:szCs w:val="27"/>
                <w:lang w:eastAsia="zh-TW"/>
              </w:rPr>
              <w:t>回覆</w:t>
            </w:r>
            <w:r>
              <w:rPr>
                <w:color w:val="201B13"/>
                <w:sz w:val="27"/>
                <w:szCs w:val="27"/>
                <w:lang w:eastAsia="zh-TW"/>
              </w:rPr>
              <w:t>:</w:t>
            </w:r>
          </w:p>
          <w:p w14:paraId="24DF29F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「好吧，就照你說的做吧，車夫；</w:t>
            </w:r>
            <w:r>
              <w:rPr>
                <w:color w:val="201B13"/>
                <w:sz w:val="27"/>
                <w:szCs w:val="27"/>
                <w:lang w:eastAsia="zh-TW"/>
              </w:rPr>
              <w:br/>
            </w:r>
            <w:r>
              <w:rPr>
                <w:color w:val="201B13"/>
                <w:sz w:val="27"/>
                <w:szCs w:val="27"/>
                <w:lang w:eastAsia="zh-TW"/>
              </w:rPr>
              <w:t>我也很高興在這裡見到我的父親。</w:t>
            </w:r>
          </w:p>
          <w:p w14:paraId="2059081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去問候我的各位親屬，並為</w:t>
            </w:r>
            <w:r>
              <w:rPr>
                <w:color w:val="201B13"/>
                <w:sz w:val="27"/>
                <w:szCs w:val="27"/>
                <w:lang w:eastAsia="zh-TW"/>
              </w:rPr>
              <w:br/>
            </w:r>
            <w:r>
              <w:rPr>
                <w:color w:val="201B13"/>
                <w:sz w:val="27"/>
                <w:szCs w:val="27"/>
                <w:lang w:eastAsia="zh-TW"/>
              </w:rPr>
              <w:t>我的父母帶去一份特別的口信。</w:t>
            </w:r>
            <w:r>
              <w:rPr>
                <w:color w:val="201B13"/>
                <w:sz w:val="27"/>
                <w:szCs w:val="27"/>
                <w:lang w:eastAsia="zh-TW"/>
              </w:rPr>
              <w:t xml:space="preserve"> </w:t>
            </w:r>
            <w:r>
              <w:rPr>
                <w:color w:val="201B13"/>
                <w:sz w:val="27"/>
                <w:szCs w:val="27"/>
                <w:lang w:eastAsia="zh-TW"/>
              </w:rPr>
              <w:t>」</w:t>
            </w:r>
          </w:p>
          <w:p w14:paraId="12978E9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該男子接受了命令：</w:t>
            </w:r>
          </w:p>
          <w:p w14:paraId="5B4691A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他雙腳緊握，行了應有的禮節，</w:t>
            </w:r>
            <w:r>
              <w:rPr>
                <w:color w:val="201B13"/>
                <w:sz w:val="27"/>
                <w:szCs w:val="27"/>
                <w:lang w:eastAsia="zh-TW"/>
              </w:rPr>
              <w:br/>
            </w:r>
            <w:r>
              <w:rPr>
                <w:color w:val="201B13"/>
                <w:sz w:val="27"/>
                <w:szCs w:val="27"/>
                <w:lang w:eastAsia="zh-TW"/>
              </w:rPr>
              <w:t>按照主人的吩咐開始上路。</w:t>
            </w:r>
          </w:p>
          <w:p w14:paraId="3D4E4FC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就在這時，坎達德維打開了窗子，她想知道兒子是否有任何消息，並向車夫返回的道路望去，看到他獨自一人回來，她不禁瀟淚下。</w:t>
            </w:r>
          </w:p>
          <w:p w14:paraId="0056F07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大師如此描述：</w:t>
            </w:r>
          </w:p>
          <w:p w14:paraId="2253CC0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「看到空蕩蕩的車子和孤獨的駕馭手，</w:t>
            </w:r>
            <w:r>
              <w:rPr>
                <w:color w:val="201B13"/>
                <w:sz w:val="27"/>
                <w:szCs w:val="27"/>
                <w:lang w:eastAsia="zh-TW"/>
              </w:rPr>
              <w:br/>
            </w:r>
            <w:r>
              <w:rPr>
                <w:color w:val="201B13"/>
                <w:sz w:val="27"/>
                <w:szCs w:val="27"/>
                <w:lang w:eastAsia="zh-TW"/>
              </w:rPr>
              <w:t>母親的眼裡噙滿了淚水，心裡充滿了恐懼：</w:t>
            </w:r>
          </w:p>
          <w:p w14:paraId="03C7681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「車夫回來了</w:t>
            </w:r>
            <w:r>
              <w:rPr>
                <w:color w:val="201B13"/>
                <w:sz w:val="27"/>
                <w:szCs w:val="27"/>
                <w:lang w:eastAsia="zh-TW"/>
              </w:rPr>
              <w:t>——</w:t>
            </w:r>
            <w:r>
              <w:rPr>
                <w:color w:val="201B13"/>
                <w:sz w:val="27"/>
                <w:szCs w:val="27"/>
                <w:lang w:eastAsia="zh-TW"/>
              </w:rPr>
              <w:t>我的兒子被殺了；</w:t>
            </w:r>
            <w:r>
              <w:rPr>
                <w:color w:val="201B13"/>
                <w:sz w:val="27"/>
                <w:szCs w:val="27"/>
                <w:lang w:eastAsia="zh-TW"/>
              </w:rPr>
              <w:br/>
            </w:r>
            <w:r>
              <w:rPr>
                <w:color w:val="201B13"/>
                <w:sz w:val="27"/>
                <w:szCs w:val="27"/>
                <w:lang w:eastAsia="zh-TW"/>
              </w:rPr>
              <w:t>他躺在那裡，泥土與泥土再次混合在一起。</w:t>
            </w:r>
          </w:p>
          <w:p w14:paraId="13EFFA2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唉，我們最兇惡的敵人</w:t>
            </w:r>
            <w:r>
              <w:rPr>
                <w:color w:val="201B13"/>
                <w:sz w:val="27"/>
                <w:szCs w:val="27"/>
                <w:lang w:eastAsia="zh-TW"/>
              </w:rPr>
              <w:br/>
            </w:r>
            <w:r>
              <w:rPr>
                <w:color w:val="201B13"/>
                <w:sz w:val="27"/>
                <w:szCs w:val="27"/>
                <w:lang w:eastAsia="zh-TW"/>
              </w:rPr>
              <w:t>看到兇手平安歸來，或許會感到慶幸。</w:t>
            </w:r>
          </w:p>
          <w:p w14:paraId="785CFA9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啞巴，殘廢－－說吧，他不能發出一聲叫喊嗎，</w:t>
            </w:r>
            <w:r>
              <w:rPr>
                <w:color w:val="201B13"/>
                <w:sz w:val="27"/>
                <w:szCs w:val="27"/>
                <w:lang w:eastAsia="zh-TW"/>
              </w:rPr>
              <w:br/>
            </w:r>
            <w:r>
              <w:rPr>
                <w:color w:val="201B13"/>
                <w:sz w:val="27"/>
                <w:szCs w:val="27"/>
                <w:lang w:eastAsia="zh-TW"/>
              </w:rPr>
              <w:t>因為他在地上無助地掙扎？</w:t>
            </w:r>
          </w:p>
          <w:p w14:paraId="220765A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他躺在地上，雖然啞巴又殘廢，他的手腳不能把你逼走嗎？</w:t>
            </w:r>
            <w:r>
              <w:rPr>
                <w:color w:val="201B13"/>
                <w:sz w:val="27"/>
                <w:szCs w:val="27"/>
                <w:lang w:eastAsia="zh-TW"/>
              </w:rPr>
              <w:t xml:space="preserve"> </w:t>
            </w:r>
            <w:r>
              <w:rPr>
                <w:color w:val="201B13"/>
                <w:sz w:val="27"/>
                <w:szCs w:val="27"/>
                <w:lang w:eastAsia="zh-TW"/>
              </w:rPr>
              <w:t>」</w:t>
            </w:r>
            <w:r>
              <w:rPr>
                <w:color w:val="201B13"/>
                <w:sz w:val="27"/>
                <w:szCs w:val="27"/>
                <w:lang w:eastAsia="zh-TW"/>
              </w:rPr>
              <w:br/>
            </w:r>
          </w:p>
          <w:p w14:paraId="10D4757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車夫說：</w:t>
            </w:r>
          </w:p>
          <w:p w14:paraId="41AA307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女士，請原諒我的話，</w:t>
            </w:r>
            <w:r>
              <w:rPr>
                <w:color w:val="201B13"/>
                <w:sz w:val="27"/>
                <w:szCs w:val="27"/>
                <w:lang w:eastAsia="zh-TW"/>
              </w:rPr>
              <w:br/>
            </w:r>
            <w:r>
              <w:rPr>
                <w:color w:val="201B13"/>
                <w:sz w:val="27"/>
                <w:szCs w:val="27"/>
                <w:lang w:eastAsia="zh-TW"/>
              </w:rPr>
              <w:t>我會告訴你我所看到和聽到的一切。</w:t>
            </w:r>
            <w:r>
              <w:rPr>
                <w:color w:val="201B13"/>
                <w:sz w:val="27"/>
                <w:szCs w:val="27"/>
                <w:lang w:eastAsia="zh-TW"/>
              </w:rPr>
              <w:t>”</w:t>
            </w:r>
          </w:p>
          <w:p w14:paraId="39130D5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女王回答：</w:t>
            </w:r>
          </w:p>
          <w:p w14:paraId="2AF3ABF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我向你保證，原諒你的每一個字；</w:t>
            </w:r>
            <w:r>
              <w:rPr>
                <w:color w:val="201B13"/>
                <w:sz w:val="27"/>
                <w:szCs w:val="27"/>
                <w:lang w:eastAsia="zh-TW"/>
              </w:rPr>
              <w:br/>
            </w:r>
            <w:r>
              <w:rPr>
                <w:color w:val="201B13"/>
                <w:sz w:val="27"/>
                <w:szCs w:val="27"/>
                <w:lang w:eastAsia="zh-TW"/>
              </w:rPr>
              <w:t>請完整地告訴我你所看到或聽到的一切。</w:t>
            </w:r>
            <w:r>
              <w:rPr>
                <w:color w:val="201B13"/>
                <w:sz w:val="27"/>
                <w:szCs w:val="27"/>
                <w:lang w:eastAsia="zh-TW"/>
              </w:rPr>
              <w:t>”</w:t>
            </w:r>
          </w:p>
          <w:p w14:paraId="6118985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這時，車夫開口說：</w:t>
            </w:r>
          </w:p>
          <w:p w14:paraId="07982BC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「他既不殘廢，也不聾</w:t>
            </w:r>
            <w:r>
              <w:rPr>
                <w:color w:val="201B13"/>
                <w:sz w:val="27"/>
                <w:szCs w:val="27"/>
                <w:lang w:eastAsia="zh-TW"/>
              </w:rPr>
              <w:t>——</w:t>
            </w:r>
            <w:r>
              <w:rPr>
                <w:color w:val="201B13"/>
                <w:sz w:val="27"/>
                <w:szCs w:val="27"/>
                <w:lang w:eastAsia="zh-TW"/>
              </w:rPr>
              <w:t>他的言語清晰而自由；</w:t>
            </w:r>
            <w:r>
              <w:rPr>
                <w:color w:val="201B13"/>
                <w:sz w:val="27"/>
                <w:szCs w:val="27"/>
                <w:lang w:eastAsia="zh-TW"/>
              </w:rPr>
              <w:br/>
            </w:r>
            <w:r>
              <w:rPr>
                <w:color w:val="201B13"/>
                <w:sz w:val="27"/>
                <w:szCs w:val="27"/>
                <w:lang w:eastAsia="zh-TW"/>
              </w:rPr>
              <w:t>由於害怕皇室，他在家裡扮演虛構的角色。</w:t>
            </w:r>
          </w:p>
          <w:p w14:paraId="73D333C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他清楚地記得，在古老的誕生中，他扮演了國王的角色，</w:t>
            </w:r>
            <w:r>
              <w:rPr>
                <w:color w:val="201B13"/>
                <w:sz w:val="27"/>
                <w:szCs w:val="27"/>
                <w:lang w:eastAsia="zh-TW"/>
              </w:rPr>
              <w:br/>
            </w:r>
            <w:r>
              <w:rPr>
                <w:color w:val="201B13"/>
                <w:sz w:val="27"/>
                <w:szCs w:val="27"/>
                <w:lang w:eastAsia="zh-TW"/>
              </w:rPr>
              <w:t>但當他從那個莊園跌落時，他發現自己身處地獄。</w:t>
            </w:r>
          </w:p>
          <w:p w14:paraId="08770B2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他在王位上度過了二十年的奢華生活，</w:t>
            </w:r>
            <w:r>
              <w:rPr>
                <w:color w:val="201B13"/>
                <w:sz w:val="27"/>
                <w:szCs w:val="27"/>
                <w:lang w:eastAsia="zh-TW"/>
              </w:rPr>
              <w:br/>
            </w:r>
            <w:r>
              <w:rPr>
                <w:color w:val="201B13"/>
                <w:sz w:val="27"/>
                <w:szCs w:val="27"/>
                <w:lang w:eastAsia="zh-TW"/>
              </w:rPr>
              <w:t>但在地獄裡度過了八萬年才贖清了他的罪。</w:t>
            </w:r>
          </w:p>
          <w:p w14:paraId="59F39C5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昔日王侯之位，心生惶恐，</w:t>
            </w:r>
            <w:r>
              <w:rPr>
                <w:color w:val="201B13"/>
                <w:sz w:val="27"/>
                <w:szCs w:val="27"/>
                <w:lang w:eastAsia="zh-TW"/>
              </w:rPr>
              <w:br/>
            </w:r>
            <w:r>
              <w:rPr>
                <w:color w:val="201B13"/>
                <w:sz w:val="27"/>
                <w:szCs w:val="27"/>
                <w:lang w:eastAsia="zh-TW"/>
              </w:rPr>
              <w:t>故雖見父母在側，卻默然不語。</w:t>
            </w:r>
          </w:p>
          <w:p w14:paraId="71C10F1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他四肢健全，身材高大寬闊，</w:t>
            </w:r>
            <w:r>
              <w:rPr>
                <w:color w:val="201B13"/>
                <w:sz w:val="27"/>
                <w:szCs w:val="27"/>
                <w:lang w:eastAsia="zh-TW"/>
              </w:rPr>
              <w:br/>
            </w:r>
            <w:r>
              <w:rPr>
                <w:color w:val="201B13"/>
                <w:sz w:val="27"/>
                <w:szCs w:val="27"/>
                <w:lang w:eastAsia="zh-TW"/>
              </w:rPr>
              <w:t>言語清晰，思維敏捷，他走在救贖之路上。</w:t>
            </w:r>
          </w:p>
          <w:p w14:paraId="166CD7A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如果你想見你的兒子，那就馬上跟我來，</w:t>
            </w:r>
            <w:r>
              <w:rPr>
                <w:color w:val="201B13"/>
                <w:sz w:val="27"/>
                <w:szCs w:val="27"/>
                <w:lang w:eastAsia="zh-TW"/>
              </w:rPr>
              <w:br/>
            </w:r>
            <w:r>
              <w:rPr>
                <w:color w:val="201B13"/>
                <w:sz w:val="27"/>
                <w:szCs w:val="27"/>
                <w:lang w:eastAsia="zh-TW"/>
              </w:rPr>
              <w:t>你會看到手宮王子，他非常平靜和自由。</w:t>
            </w:r>
            <w:r>
              <w:rPr>
                <w:color w:val="201B13"/>
                <w:sz w:val="27"/>
                <w:szCs w:val="27"/>
                <w:lang w:eastAsia="zh-TW"/>
              </w:rPr>
              <w:t xml:space="preserve"> </w:t>
            </w:r>
            <w:r>
              <w:rPr>
                <w:color w:val="201B13"/>
                <w:sz w:val="27"/>
                <w:szCs w:val="27"/>
                <w:lang w:eastAsia="zh-TW"/>
              </w:rPr>
              <w:t>」</w:t>
            </w:r>
          </w:p>
          <w:p w14:paraId="6898C8C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王子送走禦夫後，便想受苦行戒。帝釋天知道他的願望，便派毗沙迦摩去，說道：「手彌王子想受苦行戒，你去用樹葉為他造一間茅屋，並準備好苦行所需的一切用品。」毗沙迦摩急忙去，在一片三里格寬的樹林中，造了一座美麗屋，內有晝夜、各池、水池、水坑菩薩一見，便知是帝釋天的布施；於是他進入茅屋，脫去衣服，穿上紅色樹皮衣服，上下都穿上，將黑色羚羊皮披在一側肩膀上，紮起亂蓬蓬的頭髮，扛起扁擔，手裡拿著拐杖，走出了茅屋。然後他來回踱步，展示著苦行僧的盛裝，得意地高呼</w:t>
            </w:r>
            <w:r>
              <w:rPr>
                <w:color w:val="201B13"/>
                <w:sz w:val="27"/>
                <w:szCs w:val="27"/>
                <w:lang w:eastAsia="zh-TW"/>
              </w:rPr>
              <w:t>“</w:t>
            </w:r>
            <w:r>
              <w:rPr>
                <w:color w:val="201B13"/>
                <w:sz w:val="27"/>
                <w:szCs w:val="27"/>
                <w:lang w:eastAsia="zh-TW"/>
              </w:rPr>
              <w:t>哦，極樂，哦，極樂</w:t>
            </w:r>
            <w:r>
              <w:rPr>
                <w:color w:val="201B13"/>
                <w:sz w:val="27"/>
                <w:szCs w:val="27"/>
                <w:lang w:eastAsia="zh-TW"/>
              </w:rPr>
              <w:t>”</w:t>
            </w:r>
            <w:r>
              <w:rPr>
                <w:color w:val="201B13"/>
                <w:sz w:val="27"/>
                <w:szCs w:val="27"/>
                <w:lang w:eastAsia="zh-TW"/>
              </w:rPr>
              <w:t>，回到茅屋，坐在破爛的墊子上，進入了五種超越根基。然後在傍晚出去，從附近的一棵卡拉樹上採了一些葉子，把它們浸泡在帝釋天供養的器皿裡，裡面沒有鹽、酪乳或香料，然後像吃仙饌密酒一樣吃下去，然後，一邊思考四種完美狀態，一邊決定在那裡定居。</w:t>
            </w:r>
          </w:p>
          <w:p w14:paraId="485A4D5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同時，迦屍國國王聽到蘇南達的話後，召集了他的大將，命令他準備出發，說：</w:t>
            </w:r>
          </w:p>
          <w:p w14:paraId="4B56939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「把馬匹套上車軛，給大象繫上肚帶，趕來；</w:t>
            </w:r>
            <w:r>
              <w:rPr>
                <w:color w:val="201B13"/>
                <w:sz w:val="27"/>
                <w:szCs w:val="27"/>
                <w:lang w:eastAsia="zh-TW"/>
              </w:rPr>
              <w:br/>
            </w:r>
            <w:r>
              <w:rPr>
                <w:color w:val="201B13"/>
                <w:sz w:val="27"/>
                <w:szCs w:val="27"/>
                <w:lang w:eastAsia="zh-TW"/>
              </w:rPr>
              <w:t>把海螺和小鼓吹得遠近聞名，把響亮的銅鼓喚醒。</w:t>
            </w:r>
          </w:p>
          <w:p w14:paraId="5368170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讓沙啞的喇叭聲響徹雲霄，讓震耳欲聾的鼓聲發出甜美的迴聲，－－</w:t>
            </w:r>
            <w:r>
              <w:rPr>
                <w:color w:val="201B13"/>
                <w:sz w:val="27"/>
                <w:szCs w:val="27"/>
                <w:lang w:eastAsia="zh-TW"/>
              </w:rPr>
              <w:br/>
            </w:r>
            <w:r>
              <w:rPr>
                <w:color w:val="201B13"/>
                <w:sz w:val="27"/>
                <w:szCs w:val="27"/>
                <w:lang w:eastAsia="zh-TW"/>
              </w:rPr>
              <w:t>讓這座城裡的所有人都跟著我，－－我的兒子，我再一次去迎接他們。</w:t>
            </w:r>
          </w:p>
          <w:p w14:paraId="5B47B92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宮女們、諸侯王爺、婆羅門們，都</w:t>
            </w:r>
            <w:r>
              <w:rPr>
                <w:color w:val="201B13"/>
                <w:sz w:val="27"/>
                <w:szCs w:val="27"/>
                <w:lang w:eastAsia="zh-TW"/>
              </w:rPr>
              <w:br/>
            </w:r>
            <w:r>
              <w:rPr>
                <w:color w:val="201B13"/>
                <w:sz w:val="27"/>
                <w:szCs w:val="27"/>
                <w:lang w:eastAsia="zh-TW"/>
              </w:rPr>
              <w:t>駕著馬車，去迎接我的兒子回來。</w:t>
            </w:r>
          </w:p>
          <w:p w14:paraId="6997496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讓象騎士、皇家衛隊、馬兵和步兵都</w:t>
            </w:r>
            <w:r>
              <w:rPr>
                <w:color w:val="201B13"/>
                <w:sz w:val="27"/>
                <w:szCs w:val="27"/>
                <w:lang w:eastAsia="zh-TW"/>
              </w:rPr>
              <w:br/>
            </w:r>
            <w:r>
              <w:rPr>
                <w:color w:val="201B13"/>
                <w:sz w:val="27"/>
                <w:szCs w:val="27"/>
                <w:lang w:eastAsia="zh-TW"/>
              </w:rPr>
              <w:t>做好準備，我去迎接我的兒子回來。</w:t>
            </w:r>
          </w:p>
          <w:p w14:paraId="6BE73F9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讓鄉下人和城裡人聚集在每條街道上，</w:t>
            </w:r>
            <w:r>
              <w:rPr>
                <w:color w:val="201B13"/>
                <w:sz w:val="27"/>
                <w:szCs w:val="27"/>
                <w:lang w:eastAsia="zh-TW"/>
              </w:rPr>
              <w:br/>
            </w:r>
            <w:r>
              <w:rPr>
                <w:color w:val="201B13"/>
                <w:sz w:val="27"/>
                <w:szCs w:val="27"/>
                <w:lang w:eastAsia="zh-TW"/>
              </w:rPr>
              <w:t>讓所有人都準備好出發，我再去迎接我的兒子。</w:t>
            </w:r>
            <w:r>
              <w:rPr>
                <w:color w:val="201B13"/>
                <w:sz w:val="27"/>
                <w:szCs w:val="27"/>
                <w:lang w:eastAsia="zh-TW"/>
              </w:rPr>
              <w:t xml:space="preserve"> </w:t>
            </w:r>
            <w:r>
              <w:rPr>
                <w:color w:val="201B13"/>
                <w:sz w:val="27"/>
                <w:szCs w:val="27"/>
                <w:lang w:eastAsia="zh-TW"/>
              </w:rPr>
              <w:t>」</w:t>
            </w:r>
          </w:p>
          <w:p w14:paraId="217F81E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車夫們便吩咐套上馬，把車開到宮門口，禀告國王。</w:t>
            </w:r>
          </w:p>
          <w:p w14:paraId="33A6A906"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大師如此描述：</w:t>
            </w:r>
          </w:p>
          <w:p w14:paraId="1BAF109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「最尊貴的信德馬匹套在宮殿門口，</w:t>
            </w:r>
            <w:r>
              <w:rPr>
                <w:color w:val="201B13"/>
                <w:sz w:val="27"/>
                <w:szCs w:val="27"/>
                <w:lang w:eastAsia="zh-TW"/>
              </w:rPr>
              <w:br/>
            </w:r>
            <w:r>
              <w:rPr>
                <w:color w:val="201B13"/>
                <w:sz w:val="27"/>
                <w:szCs w:val="27"/>
                <w:lang w:eastAsia="zh-TW"/>
              </w:rPr>
              <w:t>車夫們帶來好消息，「大人，您的車隊已在等候。</w:t>
            </w:r>
            <w:r>
              <w:rPr>
                <w:color w:val="201B13"/>
                <w:sz w:val="27"/>
                <w:szCs w:val="27"/>
                <w:lang w:eastAsia="zh-TW"/>
              </w:rPr>
              <w:t xml:space="preserve"> </w:t>
            </w:r>
            <w:r>
              <w:rPr>
                <w:color w:val="201B13"/>
                <w:sz w:val="27"/>
                <w:szCs w:val="27"/>
                <w:lang w:eastAsia="zh-TW"/>
              </w:rPr>
              <w:t>」</w:t>
            </w:r>
          </w:p>
          <w:p w14:paraId="261B45C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國王說：</w:t>
            </w:r>
          </w:p>
          <w:p w14:paraId="7F5162A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「把所有笨重的馬都留下來，我們的車隊裡不要有弱馬，」</w:t>
            </w:r>
            <w:r>
              <w:rPr>
                <w:color w:val="201B13"/>
                <w:sz w:val="27"/>
                <w:szCs w:val="27"/>
                <w:lang w:eastAsia="zh-TW"/>
              </w:rPr>
              <w:t xml:space="preserve"> </w:t>
            </w:r>
            <w:r>
              <w:rPr>
                <w:color w:val="201B13"/>
                <w:sz w:val="27"/>
                <w:szCs w:val="27"/>
                <w:lang w:eastAsia="zh-TW"/>
              </w:rPr>
              <w:br/>
            </w:r>
            <w:r>
              <w:rPr>
                <w:color w:val="201B13"/>
                <w:sz w:val="27"/>
                <w:szCs w:val="27"/>
                <w:lang w:eastAsia="zh-TW"/>
              </w:rPr>
              <w:t>（他們告訴車夫，「一定不要帶這種馬，」）這是國王的命令，車夫們都服從了。</w:t>
            </w:r>
          </w:p>
          <w:p w14:paraId="7042555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當國王去見兒子時，召集了四個種姓、十八個行會以及他的全部軍隊，花了三天時間才集結完畢。第四天，他帶走了所有需要帶走的物品，前往隱居處，在那裡受到了兒子的歡迎，並給予了應有的回禮。</w:t>
            </w:r>
          </w:p>
          <w:p w14:paraId="3BD0DF1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大師如此描述：</w:t>
            </w:r>
          </w:p>
          <w:p w14:paraId="570C6D1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「他的皇家戰車已準備好，國王毫不遲疑地</w:t>
            </w:r>
            <w:r>
              <w:rPr>
                <w:color w:val="201B13"/>
                <w:sz w:val="27"/>
                <w:szCs w:val="27"/>
                <w:lang w:eastAsia="zh-TW"/>
              </w:rPr>
              <w:br/>
            </w:r>
            <w:r>
              <w:rPr>
                <w:color w:val="201B13"/>
                <w:sz w:val="27"/>
                <w:szCs w:val="27"/>
                <w:lang w:eastAsia="zh-TW"/>
              </w:rPr>
              <w:t>走了進去，向他的妻子們喊道</w:t>
            </w:r>
            <w:r>
              <w:rPr>
                <w:color w:val="201B13"/>
                <w:sz w:val="27"/>
                <w:szCs w:val="27"/>
                <w:lang w:eastAsia="zh-TW"/>
              </w:rPr>
              <w:t>——</w:t>
            </w:r>
            <w:r>
              <w:rPr>
                <w:color w:val="201B13"/>
                <w:sz w:val="27"/>
                <w:szCs w:val="27"/>
                <w:lang w:eastAsia="zh-TW"/>
              </w:rPr>
              <w:t>「跟我走吧！</w:t>
            </w:r>
            <w:r>
              <w:rPr>
                <w:color w:val="201B13"/>
                <w:sz w:val="27"/>
                <w:szCs w:val="27"/>
                <w:lang w:eastAsia="zh-TW"/>
              </w:rPr>
              <w:t xml:space="preserve"> </w:t>
            </w:r>
            <w:r>
              <w:rPr>
                <w:color w:val="201B13"/>
                <w:sz w:val="27"/>
                <w:szCs w:val="27"/>
                <w:lang w:eastAsia="zh-TW"/>
              </w:rPr>
              <w:t>」</w:t>
            </w:r>
          </w:p>
          <w:p w14:paraId="12C3155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手持犛牛尾扇，頭戴頭巾，手持白色皇家遮陽傘，</w:t>
            </w:r>
            <w:r>
              <w:rPr>
                <w:color w:val="201B13"/>
                <w:sz w:val="27"/>
                <w:szCs w:val="27"/>
                <w:lang w:eastAsia="zh-TW"/>
              </w:rPr>
              <w:br/>
            </w:r>
            <w:r>
              <w:rPr>
                <w:color w:val="201B13"/>
                <w:sz w:val="27"/>
                <w:szCs w:val="27"/>
                <w:lang w:eastAsia="zh-TW"/>
              </w:rPr>
              <w:t>乘坐裝飾著精美金飾的皇家轎車。</w:t>
            </w:r>
          </w:p>
          <w:p w14:paraId="611613E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於是國王立刻出發，他的車夫</w:t>
            </w:r>
            <w:r>
              <w:rPr>
                <w:color w:val="201B13"/>
                <w:sz w:val="27"/>
                <w:szCs w:val="27"/>
                <w:lang w:eastAsia="zh-TW"/>
              </w:rPr>
              <w:br/>
            </w:r>
            <w:r>
              <w:rPr>
                <w:color w:val="201B13"/>
                <w:sz w:val="27"/>
                <w:szCs w:val="27"/>
                <w:lang w:eastAsia="zh-TW"/>
              </w:rPr>
              <w:t>也隨即趕來，很快來到了手宮平靜居住的地方。</w:t>
            </w:r>
          </w:p>
          <w:p w14:paraId="27065D56"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當手宮看到他身披光芒、光芒四射，</w:t>
            </w:r>
            <w:r>
              <w:rPr>
                <w:color w:val="201B13"/>
                <w:sz w:val="27"/>
                <w:szCs w:val="27"/>
                <w:lang w:eastAsia="zh-TW"/>
              </w:rPr>
              <w:br/>
            </w:r>
            <w:r>
              <w:rPr>
                <w:color w:val="201B13"/>
                <w:sz w:val="27"/>
                <w:szCs w:val="27"/>
                <w:lang w:eastAsia="zh-TW"/>
              </w:rPr>
              <w:t>周圍環繞著一隊武士時，他說：</w:t>
            </w:r>
          </w:p>
          <w:p w14:paraId="3A376C9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父親，我希望您一切都好，您有好消息要告訴您，</w:t>
            </w:r>
            <w:r>
              <w:rPr>
                <w:color w:val="201B13"/>
                <w:sz w:val="27"/>
                <w:szCs w:val="27"/>
                <w:lang w:eastAsia="zh-TW"/>
              </w:rPr>
              <w:br/>
            </w:r>
            <w:r>
              <w:rPr>
                <w:color w:val="201B13"/>
                <w:sz w:val="27"/>
                <w:szCs w:val="27"/>
                <w:lang w:eastAsia="zh-TW"/>
              </w:rPr>
              <w:t>我希望所有的王后，我的母親們，也都安好？</w:t>
            </w:r>
            <w:r>
              <w:rPr>
                <w:color w:val="201B13"/>
                <w:sz w:val="27"/>
                <w:szCs w:val="27"/>
                <w:lang w:eastAsia="zh-TW"/>
              </w:rPr>
              <w:t>”</w:t>
            </w:r>
          </w:p>
          <w:p w14:paraId="7B4E514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是的，我很好，我的兒子，我有好消息要告訴你，</w:t>
            </w:r>
            <w:r>
              <w:rPr>
                <w:color w:val="201B13"/>
                <w:sz w:val="27"/>
                <w:szCs w:val="27"/>
                <w:lang w:eastAsia="zh-TW"/>
              </w:rPr>
              <w:br/>
            </w:r>
            <w:r>
              <w:rPr>
                <w:color w:val="201B13"/>
                <w:sz w:val="27"/>
                <w:szCs w:val="27"/>
                <w:lang w:eastAsia="zh-TW"/>
              </w:rPr>
              <w:t>所有的王后，你的母親們，都很好。</w:t>
            </w:r>
            <w:r>
              <w:rPr>
                <w:color w:val="201B13"/>
                <w:sz w:val="27"/>
                <w:szCs w:val="27"/>
                <w:lang w:eastAsia="zh-TW"/>
              </w:rPr>
              <w:t>”</w:t>
            </w:r>
          </w:p>
          <w:p w14:paraId="0690B18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我希望你不喝烈酒，遠離一切精神，</w:t>
            </w:r>
            <w:r>
              <w:rPr>
                <w:color w:val="201B13"/>
                <w:sz w:val="27"/>
                <w:szCs w:val="27"/>
                <w:lang w:eastAsia="zh-TW"/>
              </w:rPr>
              <w:br/>
            </w:r>
            <w:r>
              <w:rPr>
                <w:color w:val="201B13"/>
                <w:sz w:val="27"/>
                <w:szCs w:val="27"/>
                <w:lang w:eastAsia="zh-TW"/>
              </w:rPr>
              <w:t>你的心永遠忠於正義的行為和施捨？</w:t>
            </w:r>
            <w:r>
              <w:rPr>
                <w:color w:val="201B13"/>
                <w:sz w:val="27"/>
                <w:szCs w:val="27"/>
                <w:lang w:eastAsia="zh-TW"/>
              </w:rPr>
              <w:t>”</w:t>
            </w:r>
          </w:p>
          <w:p w14:paraId="77F7BD2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是的，我從不喝烈酒，我戒除一切烈酒，</w:t>
            </w:r>
            <w:r>
              <w:rPr>
                <w:color w:val="201B13"/>
                <w:sz w:val="27"/>
                <w:szCs w:val="27"/>
                <w:lang w:eastAsia="zh-TW"/>
              </w:rPr>
              <w:br/>
            </w:r>
            <w:r>
              <w:rPr>
                <w:color w:val="201B13"/>
                <w:sz w:val="27"/>
                <w:szCs w:val="27"/>
                <w:lang w:eastAsia="zh-TW"/>
              </w:rPr>
              <w:t>我始終忠於正義的行為和施捨。</w:t>
            </w:r>
            <w:r>
              <w:rPr>
                <w:color w:val="201B13"/>
                <w:sz w:val="27"/>
                <w:szCs w:val="27"/>
                <w:lang w:eastAsia="zh-TW"/>
              </w:rPr>
              <w:t>”</w:t>
            </w:r>
          </w:p>
          <w:p w14:paraId="76200F4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我希望馬和大像都健康強壯，</w:t>
            </w:r>
            <w:r>
              <w:rPr>
                <w:color w:val="201B13"/>
                <w:sz w:val="27"/>
                <w:szCs w:val="27"/>
                <w:lang w:eastAsia="zh-TW"/>
              </w:rPr>
              <w:br/>
            </w:r>
            <w:r>
              <w:rPr>
                <w:color w:val="201B13"/>
                <w:sz w:val="27"/>
                <w:szCs w:val="27"/>
                <w:lang w:eastAsia="zh-TW"/>
              </w:rPr>
              <w:t>沒有痛苦的身體疾病，沒有虛弱，沒有任何問題？</w:t>
            </w:r>
            <w:r>
              <w:rPr>
                <w:color w:val="201B13"/>
                <w:sz w:val="27"/>
                <w:szCs w:val="27"/>
                <w:lang w:eastAsia="zh-TW"/>
              </w:rPr>
              <w:t>”</w:t>
            </w:r>
          </w:p>
          <w:p w14:paraId="46F61026"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哦，是的，大像都很好，馬也健康強壯，</w:t>
            </w:r>
            <w:r>
              <w:rPr>
                <w:color w:val="201B13"/>
                <w:sz w:val="27"/>
                <w:szCs w:val="27"/>
                <w:lang w:eastAsia="zh-TW"/>
              </w:rPr>
              <w:br/>
            </w:r>
            <w:r>
              <w:rPr>
                <w:color w:val="201B13"/>
                <w:sz w:val="27"/>
                <w:szCs w:val="27"/>
                <w:lang w:eastAsia="zh-TW"/>
              </w:rPr>
              <w:t>沒有痛苦的身體疾病，沒有虛弱，沒有任何問題。</w:t>
            </w:r>
            <w:r>
              <w:rPr>
                <w:color w:val="201B13"/>
                <w:sz w:val="27"/>
                <w:szCs w:val="27"/>
                <w:lang w:eastAsia="zh-TW"/>
              </w:rPr>
              <w:t>”</w:t>
            </w:r>
          </w:p>
          <w:p w14:paraId="68D64C0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「邊境作為中心地區，人口稠密，和平相處，</w:t>
            </w:r>
            <w:r>
              <w:rPr>
                <w:color w:val="201B13"/>
                <w:sz w:val="27"/>
                <w:szCs w:val="27"/>
                <w:lang w:eastAsia="zh-TW"/>
              </w:rPr>
              <w:br/>
            </w:r>
            <w:r>
              <w:rPr>
                <w:color w:val="201B13"/>
                <w:sz w:val="27"/>
                <w:szCs w:val="27"/>
                <w:lang w:eastAsia="zh-TW"/>
              </w:rPr>
              <w:t>寶藏和國庫都十分充裕</w:t>
            </w:r>
            <w:r>
              <w:rPr>
                <w:color w:val="201B13"/>
                <w:sz w:val="27"/>
                <w:szCs w:val="27"/>
                <w:lang w:eastAsia="zh-TW"/>
              </w:rPr>
              <w:t>——</w:t>
            </w:r>
            <w:r>
              <w:rPr>
                <w:color w:val="201B13"/>
                <w:sz w:val="27"/>
                <w:szCs w:val="27"/>
                <w:lang w:eastAsia="zh-TW"/>
              </w:rPr>
              <w:t>說說看，這些是什麼？</w:t>
            </w:r>
          </w:p>
          <w:p w14:paraId="0030B58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現在歡迎您，陛下，歡迎您！</w:t>
            </w:r>
            <w:r>
              <w:rPr>
                <w:color w:val="201B13"/>
                <w:sz w:val="27"/>
                <w:szCs w:val="27"/>
                <w:lang w:eastAsia="zh-TW"/>
              </w:rPr>
              <w:br/>
            </w:r>
            <w:r>
              <w:rPr>
                <w:color w:val="201B13"/>
                <w:sz w:val="27"/>
                <w:szCs w:val="27"/>
                <w:lang w:eastAsia="zh-TW"/>
              </w:rPr>
              <w:t>讓他們擺一張榻，讓國王坐在這裡。</w:t>
            </w:r>
            <w:r>
              <w:rPr>
                <w:color w:val="201B13"/>
                <w:sz w:val="27"/>
                <w:szCs w:val="27"/>
                <w:lang w:eastAsia="zh-TW"/>
              </w:rPr>
              <w:t xml:space="preserve"> </w:t>
            </w:r>
            <w:r>
              <w:rPr>
                <w:color w:val="201B13"/>
                <w:sz w:val="27"/>
                <w:szCs w:val="27"/>
                <w:lang w:eastAsia="zh-TW"/>
              </w:rPr>
              <w:t>」</w:t>
            </w:r>
          </w:p>
          <w:p w14:paraId="67B0492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國王出於對大神的尊重，不願坐在沙發上。</w:t>
            </w:r>
          </w:p>
          <w:p w14:paraId="70F3C3A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大人說：「不坐王座，就用樹葉鋪床給他。」於是說了一首偈語：</w:t>
            </w:r>
          </w:p>
          <w:p w14:paraId="52A5950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坐在這張為你鋪好的樹葉床上，</w:t>
            </w:r>
            <w:r>
              <w:rPr>
                <w:color w:val="201B13"/>
                <w:sz w:val="27"/>
                <w:szCs w:val="27"/>
                <w:lang w:eastAsia="zh-TW"/>
              </w:rPr>
              <w:br/>
            </w:r>
            <w:r>
              <w:rPr>
                <w:color w:val="201B13"/>
                <w:sz w:val="27"/>
                <w:szCs w:val="27"/>
                <w:lang w:eastAsia="zh-TW"/>
              </w:rPr>
              <w:t>他們會從這裡取水，為你洗腳。</w:t>
            </w:r>
            <w:r>
              <w:rPr>
                <w:color w:val="201B13"/>
                <w:sz w:val="27"/>
                <w:szCs w:val="27"/>
                <w:lang w:eastAsia="zh-TW"/>
              </w:rPr>
              <w:t>”</w:t>
            </w:r>
          </w:p>
          <w:p w14:paraId="3553837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國王對他畢恭畢敬，甚至不願接受葉座，而是席地而坐。菩薩於是進入葉屋，取出一片迦羅葉，邀請國王，並吟誦了一首偈語：</w:t>
            </w:r>
          </w:p>
          <w:p w14:paraId="5FE7361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「我沒有鹽，國王啊，只有這片葉子是我賴以生存的；</w:t>
            </w:r>
            <w:r>
              <w:rPr>
                <w:color w:val="201B13"/>
                <w:sz w:val="27"/>
                <w:szCs w:val="27"/>
                <w:lang w:eastAsia="zh-TW"/>
              </w:rPr>
              <w:br/>
            </w:r>
            <w:r>
              <w:rPr>
                <w:color w:val="201B13"/>
                <w:sz w:val="27"/>
                <w:szCs w:val="27"/>
                <w:lang w:eastAsia="zh-TW"/>
              </w:rPr>
              <w:t>你是我的客人，請接受我帶來的食物。</w:t>
            </w:r>
            <w:r>
              <w:rPr>
                <w:color w:val="201B13"/>
                <w:sz w:val="27"/>
                <w:szCs w:val="27"/>
                <w:lang w:eastAsia="zh-TW"/>
              </w:rPr>
              <w:t>”</w:t>
            </w:r>
          </w:p>
          <w:p w14:paraId="4413ADC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國王回答：</w:t>
            </w:r>
          </w:p>
          <w:p w14:paraId="41FDC04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不要葉子，那不是我的飯；給我一碗純正的山米，</w:t>
            </w:r>
            <w:r>
              <w:rPr>
                <w:color w:val="201B13"/>
                <w:sz w:val="27"/>
                <w:szCs w:val="27"/>
                <w:lang w:eastAsia="zh-TW"/>
              </w:rPr>
              <w:br/>
            </w:r>
            <w:r>
              <w:rPr>
                <w:color w:val="201B13"/>
                <w:sz w:val="27"/>
                <w:szCs w:val="27"/>
                <w:lang w:eastAsia="zh-TW"/>
              </w:rPr>
              <w:t>用微妙的肉味烹製，使濃湯更美味。</w:t>
            </w:r>
            <w:r>
              <w:rPr>
                <w:color w:val="201B13"/>
                <w:sz w:val="27"/>
                <w:szCs w:val="27"/>
                <w:lang w:eastAsia="zh-TW"/>
              </w:rPr>
              <w:t>”</w:t>
            </w:r>
          </w:p>
          <w:p w14:paraId="3EC6EEC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就在這時，坎達德維王后在宮女們的簇擁下走了過來，她抱住愛子雙腳行禮，然後側身坐下，眼裡噙滿淚水。國王對她說：「夫人，看看你兒子吃的是什麼。」他把一些葉子放在她手裡，又遞給其他宮女一些。宮女們接過，說：「哦，我的大人，你真的吃這樣的食物嗎？你真是吃盡了苦頭。」說完便坐了下來。國王說：「哦，我的兒子，這對我來說真是太奇妙了。」他吟誦了一節偈語：</w:t>
            </w:r>
          </w:p>
          <w:p w14:paraId="70C28FCB"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w:t>
            </w:r>
            <w:r>
              <w:rPr>
                <w:color w:val="201B13"/>
                <w:sz w:val="27"/>
                <w:szCs w:val="27"/>
                <w:lang w:eastAsia="zh-TW"/>
              </w:rPr>
              <w:t>我覺得非常奇怪的是，你就這樣孤身一人，靠著</w:t>
            </w:r>
            <w:r>
              <w:rPr>
                <w:color w:val="201B13"/>
                <w:sz w:val="27"/>
                <w:szCs w:val="27"/>
                <w:lang w:eastAsia="zh-TW"/>
              </w:rPr>
              <w:br/>
            </w:r>
            <w:r>
              <w:rPr>
                <w:color w:val="201B13"/>
                <w:sz w:val="27"/>
                <w:szCs w:val="27"/>
                <w:lang w:eastAsia="zh-TW"/>
              </w:rPr>
              <w:t>如此簡陋的食物活著，但臉色卻絲毫沒有變色。</w:t>
            </w:r>
            <w:r>
              <w:rPr>
                <w:color w:val="201B13"/>
                <w:sz w:val="27"/>
                <w:szCs w:val="27"/>
                <w:lang w:eastAsia="zh-TW"/>
              </w:rPr>
              <w:t>”</w:t>
            </w:r>
          </w:p>
          <w:p w14:paraId="7313609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王子如此回答：</w:t>
            </w:r>
          </w:p>
          <w:p w14:paraId="496D9F2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「我確實獨自躺在這張散落的落葉床上，</w:t>
            </w:r>
            <w:r>
              <w:rPr>
                <w:color w:val="201B13"/>
                <w:sz w:val="27"/>
                <w:szCs w:val="27"/>
                <w:lang w:eastAsia="zh-TW"/>
              </w:rPr>
              <w:t>——</w:t>
            </w:r>
            <w:r>
              <w:rPr>
                <w:color w:val="201B13"/>
                <w:sz w:val="27"/>
                <w:szCs w:val="27"/>
                <w:lang w:eastAsia="zh-TW"/>
              </w:rPr>
              <w:br/>
            </w:r>
            <w:r>
              <w:rPr>
                <w:color w:val="201B13"/>
                <w:sz w:val="27"/>
                <w:szCs w:val="27"/>
                <w:lang w:eastAsia="zh-TW"/>
              </w:rPr>
              <w:t>這是一張舒適的床，所以我的顏色沒有消失；</w:t>
            </w:r>
          </w:p>
          <w:p w14:paraId="0D807A36"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沒有殘忍的衛兵佩劍嚴陣以待，－－</w:t>
            </w:r>
            <w:r>
              <w:rPr>
                <w:color w:val="201B13"/>
                <w:sz w:val="27"/>
                <w:szCs w:val="27"/>
                <w:lang w:eastAsia="zh-TW"/>
              </w:rPr>
              <w:br/>
            </w:r>
            <w:r>
              <w:rPr>
                <w:color w:val="201B13"/>
                <w:sz w:val="27"/>
                <w:szCs w:val="27"/>
                <w:lang w:eastAsia="zh-TW"/>
              </w:rPr>
              <w:t>這是一張舒適的床，所以我的顏色沒有消失；</w:t>
            </w:r>
          </w:p>
          <w:p w14:paraId="14DD1C9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我不為過去哀悼，也不為未來哭泣，</w:t>
            </w:r>
            <w:r>
              <w:rPr>
                <w:color w:val="201B13"/>
                <w:sz w:val="27"/>
                <w:szCs w:val="27"/>
                <w:lang w:eastAsia="zh-TW"/>
              </w:rPr>
              <w:t>──</w:t>
            </w:r>
            <w:r>
              <w:rPr>
                <w:color w:val="201B13"/>
                <w:sz w:val="27"/>
                <w:szCs w:val="27"/>
                <w:lang w:eastAsia="zh-TW"/>
              </w:rPr>
              <w:br/>
            </w:r>
            <w:r>
              <w:rPr>
                <w:color w:val="201B13"/>
                <w:sz w:val="27"/>
                <w:szCs w:val="27"/>
                <w:lang w:eastAsia="zh-TW"/>
              </w:rPr>
              <w:t>我接受現在，所以我的色彩依然存在。</w:t>
            </w:r>
          </w:p>
          <w:p w14:paraId="019DD44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為無望的過去或不確定的未來而哀悼</w:t>
            </w:r>
            <w:r>
              <w:rPr>
                <w:color w:val="201B13"/>
                <w:sz w:val="27"/>
                <w:szCs w:val="27"/>
                <w:lang w:eastAsia="zh-TW"/>
              </w:rPr>
              <w:t>——</w:t>
            </w:r>
            <w:r>
              <w:rPr>
                <w:color w:val="201B13"/>
                <w:sz w:val="27"/>
                <w:szCs w:val="27"/>
                <w:lang w:eastAsia="zh-TW"/>
              </w:rPr>
              <w:br/>
            </w:r>
            <w:r>
              <w:rPr>
                <w:color w:val="201B13"/>
                <w:sz w:val="27"/>
                <w:szCs w:val="27"/>
                <w:lang w:eastAsia="zh-TW"/>
              </w:rPr>
              <w:t>這會讓年輕人的活力枯竭，就像你砍掉一根新鮮的綠色蘆葦一樣。</w:t>
            </w:r>
            <w:r>
              <w:rPr>
                <w:color w:val="201B13"/>
                <w:sz w:val="27"/>
                <w:szCs w:val="27"/>
                <w:lang w:eastAsia="zh-TW"/>
              </w:rPr>
              <w:t xml:space="preserve"> </w:t>
            </w:r>
            <w:r>
              <w:rPr>
                <w:color w:val="201B13"/>
                <w:sz w:val="27"/>
                <w:szCs w:val="27"/>
                <w:lang w:eastAsia="zh-TW"/>
              </w:rPr>
              <w:t>」</w:t>
            </w:r>
          </w:p>
          <w:p w14:paraId="1EE6377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國王心想：「我要立他為王，帶他一起走。」於是，他吟誦了以下偈語，邀請他分享王位：</w:t>
            </w:r>
          </w:p>
          <w:p w14:paraId="00EB5BA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「我的大象、我的戰車、騎兵和步兵，</w:t>
            </w:r>
            <w:r>
              <w:rPr>
                <w:color w:val="201B13"/>
                <w:sz w:val="27"/>
                <w:szCs w:val="27"/>
                <w:lang w:eastAsia="zh-TW"/>
              </w:rPr>
              <w:br/>
            </w:r>
            <w:r>
              <w:rPr>
                <w:color w:val="201B13"/>
                <w:sz w:val="27"/>
                <w:szCs w:val="27"/>
                <w:lang w:eastAsia="zh-TW"/>
              </w:rPr>
              <w:t>以及我所有舒適的宮殿，我都給你，我親愛的兒子。</w:t>
            </w:r>
          </w:p>
          <w:p w14:paraId="6027DF35"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我還將女王的房間連同其所有的輝煌和驕傲一起贈予您，</w:t>
            </w:r>
            <w:r>
              <w:rPr>
                <w:color w:val="201B13"/>
                <w:sz w:val="27"/>
                <w:szCs w:val="27"/>
                <w:lang w:eastAsia="zh-TW"/>
              </w:rPr>
              <w:br/>
            </w:r>
            <w:r>
              <w:rPr>
                <w:color w:val="201B13"/>
                <w:sz w:val="27"/>
                <w:szCs w:val="27"/>
                <w:lang w:eastAsia="zh-TW"/>
              </w:rPr>
              <w:t>您將是我們唯一的國王</w:t>
            </w:r>
            <w:r>
              <w:rPr>
                <w:color w:val="201B13"/>
                <w:sz w:val="27"/>
                <w:szCs w:val="27"/>
                <w:lang w:eastAsia="zh-TW"/>
              </w:rPr>
              <w:t>——</w:t>
            </w:r>
            <w:r>
              <w:rPr>
                <w:color w:val="201B13"/>
                <w:sz w:val="27"/>
                <w:szCs w:val="27"/>
                <w:lang w:eastAsia="zh-TW"/>
              </w:rPr>
              <w:t>除您之外沒有其他人。</w:t>
            </w:r>
          </w:p>
          <w:p w14:paraId="74AAEC06"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美麗的女人精於歌舞，訓練有素，能適應各種情緒，</w:t>
            </w:r>
            <w:r>
              <w:rPr>
                <w:color w:val="201B13"/>
                <w:sz w:val="27"/>
                <w:szCs w:val="27"/>
                <w:lang w:eastAsia="zh-TW"/>
              </w:rPr>
              <w:br/>
            </w:r>
            <w:r>
              <w:rPr>
                <w:color w:val="201B13"/>
                <w:sz w:val="27"/>
                <w:szCs w:val="27"/>
                <w:lang w:eastAsia="zh-TW"/>
              </w:rPr>
              <w:t>她們將讓你的靈魂沉浸在輕鬆和歡樂之中</w:t>
            </w:r>
            <w:r>
              <w:rPr>
                <w:color w:val="201B13"/>
                <w:sz w:val="27"/>
                <w:szCs w:val="27"/>
                <w:lang w:eastAsia="zh-TW"/>
              </w:rPr>
              <w:t>——</w:t>
            </w:r>
            <w:r>
              <w:rPr>
                <w:color w:val="201B13"/>
                <w:sz w:val="27"/>
                <w:szCs w:val="27"/>
                <w:lang w:eastAsia="zh-TW"/>
              </w:rPr>
              <w:t>你為何還要在這片樹林裡逗留？</w:t>
            </w:r>
          </w:p>
          <w:p w14:paraId="5C2DA83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你仇敵的女兒必驕傲地來服事你；</w:t>
            </w:r>
            <w:r>
              <w:rPr>
                <w:color w:val="201B13"/>
                <w:sz w:val="27"/>
                <w:szCs w:val="27"/>
                <w:lang w:eastAsia="zh-TW"/>
              </w:rPr>
              <w:br/>
            </w:r>
            <w:r>
              <w:rPr>
                <w:color w:val="201B13"/>
                <w:sz w:val="27"/>
                <w:szCs w:val="27"/>
                <w:lang w:eastAsia="zh-TW"/>
              </w:rPr>
              <w:t>她們為你生了兒子，你就去隱居。</w:t>
            </w:r>
          </w:p>
          <w:p w14:paraId="5E9B9142"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來吧，我的長子和我的繼承人，在你年齡的第一個榮耀中，</w:t>
            </w:r>
            <w:r>
              <w:rPr>
                <w:color w:val="201B13"/>
                <w:sz w:val="27"/>
                <w:szCs w:val="27"/>
                <w:lang w:eastAsia="zh-TW"/>
              </w:rPr>
              <w:br/>
            </w:r>
            <w:r>
              <w:rPr>
                <w:color w:val="201B13"/>
                <w:sz w:val="27"/>
                <w:szCs w:val="27"/>
                <w:lang w:eastAsia="zh-TW"/>
              </w:rPr>
              <w:t>分享受你的王國，－－你在這個隱居處做什麼？</w:t>
            </w:r>
            <w:r>
              <w:rPr>
                <w:color w:val="201B13"/>
                <w:sz w:val="27"/>
                <w:szCs w:val="27"/>
                <w:lang w:eastAsia="zh-TW"/>
              </w:rPr>
              <w:t xml:space="preserve"> </w:t>
            </w:r>
            <w:r>
              <w:rPr>
                <w:color w:val="201B13"/>
                <w:sz w:val="27"/>
                <w:szCs w:val="27"/>
                <w:lang w:eastAsia="zh-TW"/>
              </w:rPr>
              <w:t>」</w:t>
            </w:r>
          </w:p>
          <w:p w14:paraId="1120892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菩薩說道：</w:t>
            </w:r>
          </w:p>
          <w:p w14:paraId="283AD13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「不，讓年輕人離開這個世界，逃避它的虛榮，</w:t>
            </w:r>
            <w:r>
              <w:rPr>
                <w:color w:val="201B13"/>
                <w:sz w:val="27"/>
                <w:szCs w:val="27"/>
                <w:lang w:eastAsia="zh-TW"/>
              </w:rPr>
              <w:br/>
            </w:r>
            <w:r>
              <w:rPr>
                <w:color w:val="201B13"/>
                <w:sz w:val="27"/>
                <w:szCs w:val="27"/>
                <w:lang w:eastAsia="zh-TW"/>
              </w:rPr>
              <w:t>苦行僧的生活最適合年輕人，</w:t>
            </w:r>
            <w:r>
              <w:rPr>
                <w:color w:val="201B13"/>
                <w:sz w:val="27"/>
                <w:szCs w:val="27"/>
                <w:lang w:eastAsia="zh-TW"/>
              </w:rPr>
              <w:t>——</w:t>
            </w:r>
            <w:r>
              <w:rPr>
                <w:color w:val="201B13"/>
                <w:sz w:val="27"/>
                <w:szCs w:val="27"/>
                <w:lang w:eastAsia="zh-TW"/>
              </w:rPr>
              <w:t>所有明智的人都如此勸告。</w:t>
            </w:r>
          </w:p>
          <w:p w14:paraId="73793DB0"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不，讓這個年輕人獨自隱居，離開這個世界吧；</w:t>
            </w:r>
            <w:r>
              <w:rPr>
                <w:color w:val="201B13"/>
                <w:sz w:val="27"/>
                <w:szCs w:val="27"/>
                <w:lang w:eastAsia="zh-TW"/>
              </w:rPr>
              <w:br/>
            </w:r>
            <w:r>
              <w:rPr>
                <w:color w:val="201B13"/>
                <w:sz w:val="27"/>
                <w:szCs w:val="27"/>
                <w:lang w:eastAsia="zh-TW"/>
              </w:rPr>
              <w:t>我將過著隱士的生活，我不需要浮華，也不需要王位。</w:t>
            </w:r>
          </w:p>
          <w:p w14:paraId="0D407BC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我看著這個男孩，他用稚嫩的嘴唇呼喊著</w:t>
            </w:r>
            <w:r>
              <w:rPr>
                <w:color w:val="201B13"/>
                <w:sz w:val="27"/>
                <w:szCs w:val="27"/>
                <w:lang w:eastAsia="zh-TW"/>
              </w:rPr>
              <w:t>“</w:t>
            </w:r>
            <w:r>
              <w:rPr>
                <w:color w:val="201B13"/>
                <w:sz w:val="27"/>
                <w:szCs w:val="27"/>
                <w:lang w:eastAsia="zh-TW"/>
              </w:rPr>
              <w:t>爸爸</w:t>
            </w:r>
            <w:r>
              <w:rPr>
                <w:color w:val="201B13"/>
                <w:sz w:val="27"/>
                <w:szCs w:val="27"/>
                <w:lang w:eastAsia="zh-TW"/>
              </w:rPr>
              <w:t>”“</w:t>
            </w:r>
            <w:r>
              <w:rPr>
                <w:color w:val="201B13"/>
                <w:sz w:val="27"/>
                <w:szCs w:val="27"/>
                <w:lang w:eastAsia="zh-TW"/>
              </w:rPr>
              <w:t>媽媽</w:t>
            </w:r>
            <w:r>
              <w:rPr>
                <w:color w:val="201B13"/>
                <w:sz w:val="27"/>
                <w:szCs w:val="27"/>
                <w:lang w:eastAsia="zh-TW"/>
              </w:rPr>
              <w:t>”</w:t>
            </w:r>
            <w:r>
              <w:rPr>
                <w:color w:val="201B13"/>
                <w:sz w:val="27"/>
                <w:szCs w:val="27"/>
                <w:lang w:eastAsia="zh-TW"/>
              </w:rPr>
              <w:t>，</w:t>
            </w:r>
            <w:r>
              <w:rPr>
                <w:color w:val="201B13"/>
                <w:sz w:val="27"/>
                <w:szCs w:val="27"/>
                <w:lang w:eastAsia="zh-TW"/>
              </w:rPr>
              <w:br/>
            </w:r>
            <w:r>
              <w:rPr>
                <w:color w:val="201B13"/>
                <w:sz w:val="27"/>
                <w:szCs w:val="27"/>
                <w:lang w:eastAsia="zh-TW"/>
              </w:rPr>
              <w:t>他自己生了一個兒子，然後他也變老並死去。</w:t>
            </w:r>
          </w:p>
          <w:p w14:paraId="7DDA52D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因此，年輕的女兒在花季時看起來快樂而美麗，</w:t>
            </w:r>
            <w:r>
              <w:rPr>
                <w:color w:val="201B13"/>
                <w:sz w:val="27"/>
                <w:szCs w:val="27"/>
                <w:lang w:eastAsia="zh-TW"/>
              </w:rPr>
              <w:br/>
            </w:r>
            <w:r>
              <w:rPr>
                <w:color w:val="201B13"/>
                <w:sz w:val="27"/>
                <w:szCs w:val="27"/>
                <w:lang w:eastAsia="zh-TW"/>
              </w:rPr>
              <w:t>但她很快就會像綠竹一樣被死亡砍倒。</w:t>
            </w:r>
          </w:p>
          <w:p w14:paraId="3BA90D7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男人、女人，無論多麼年輕，都很快就會死去</w:t>
            </w:r>
            <w:r>
              <w:rPr>
                <w:color w:val="201B13"/>
                <w:sz w:val="27"/>
                <w:szCs w:val="27"/>
                <w:lang w:eastAsia="zh-TW"/>
              </w:rPr>
              <w:t>──</w:t>
            </w:r>
            <w:r>
              <w:rPr>
                <w:color w:val="201B13"/>
                <w:sz w:val="27"/>
                <w:szCs w:val="27"/>
                <w:lang w:eastAsia="zh-TW"/>
              </w:rPr>
              <w:br/>
            </w:r>
            <w:r>
              <w:rPr>
                <w:color w:val="201B13"/>
                <w:sz w:val="27"/>
                <w:szCs w:val="27"/>
                <w:lang w:eastAsia="zh-TW"/>
              </w:rPr>
              <w:t>誰會真的相信被幻想的青春所欺騙的凡人生命呢？</w:t>
            </w:r>
          </w:p>
          <w:p w14:paraId="5F76AF1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當黑夜逐漸讓位給黎明，生命仍在縮短它的壽命；</w:t>
            </w:r>
            <w:r>
              <w:rPr>
                <w:color w:val="201B13"/>
                <w:sz w:val="27"/>
                <w:szCs w:val="27"/>
                <w:lang w:eastAsia="zh-TW"/>
              </w:rPr>
              <w:br/>
            </w:r>
            <w:r>
              <w:rPr>
                <w:color w:val="201B13"/>
                <w:sz w:val="27"/>
                <w:szCs w:val="27"/>
                <w:lang w:eastAsia="zh-TW"/>
              </w:rPr>
              <w:t>就像魚在乾涸的水中一樣，人類的青春還有什麼意義呢？</w:t>
            </w:r>
          </w:p>
          <w:p w14:paraId="6728519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我們的世界遭受痛苦的打擊，總是被一個人注視著，</w:t>
            </w:r>
            <w:r>
              <w:rPr>
                <w:color w:val="201B13"/>
                <w:sz w:val="27"/>
                <w:szCs w:val="27"/>
                <w:lang w:eastAsia="zh-TW"/>
              </w:rPr>
              <w:br/>
            </w:r>
            <w:r>
              <w:rPr>
                <w:color w:val="201B13"/>
                <w:sz w:val="27"/>
                <w:szCs w:val="27"/>
                <w:lang w:eastAsia="zh-TW"/>
              </w:rPr>
              <w:t>他們來來往往，帶著目的而墮落</w:t>
            </w:r>
            <w:r>
              <w:rPr>
                <w:color w:val="201B13"/>
                <w:sz w:val="27"/>
                <w:szCs w:val="27"/>
                <w:lang w:eastAsia="zh-TW"/>
              </w:rPr>
              <w:t>——</w:t>
            </w:r>
            <w:r>
              <w:rPr>
                <w:color w:val="201B13"/>
                <w:sz w:val="27"/>
                <w:szCs w:val="27"/>
                <w:lang w:eastAsia="zh-TW"/>
              </w:rPr>
              <w:t>為什麼要談論王冠或寶座？</w:t>
            </w:r>
          </w:p>
          <w:p w14:paraId="10CFAD5C"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是誰狠狠地擊垮了我們這個世界？是誰陰森地看著這一切？</w:t>
            </w:r>
            <w:r>
              <w:rPr>
                <w:color w:val="201B13"/>
                <w:sz w:val="27"/>
                <w:szCs w:val="27"/>
                <w:lang w:eastAsia="zh-TW"/>
              </w:rPr>
              <w:br/>
            </w:r>
            <w:r>
              <w:rPr>
                <w:color w:val="201B13"/>
                <w:sz w:val="27"/>
                <w:szCs w:val="27"/>
                <w:lang w:eastAsia="zh-TW"/>
              </w:rPr>
              <w:t>又是誰如此故意墮落？告訴我其中的奧秘。</w:t>
            </w:r>
          </w:p>
          <w:p w14:paraId="0A3A542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是死亡襲擊了這個世界，是衰老守護著我們的大門，</w:t>
            </w:r>
            <w:r>
              <w:rPr>
                <w:color w:val="201B13"/>
                <w:sz w:val="27"/>
                <w:szCs w:val="27"/>
                <w:lang w:eastAsia="zh-TW"/>
              </w:rPr>
              <w:br/>
            </w:r>
            <w:r>
              <w:rPr>
                <w:color w:val="201B13"/>
                <w:sz w:val="27"/>
                <w:szCs w:val="27"/>
                <w:lang w:eastAsia="zh-TW"/>
              </w:rPr>
              <w:t>是黑夜流逝，遲早都會達到目的。</w:t>
            </w:r>
          </w:p>
          <w:p w14:paraId="7ABC0D33"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就像織布機旁的女士整天坐著織布，</w:t>
            </w:r>
            <w:r>
              <w:rPr>
                <w:color w:val="201B13"/>
                <w:sz w:val="27"/>
                <w:szCs w:val="27"/>
                <w:lang w:eastAsia="zh-TW"/>
              </w:rPr>
              <w:br/>
            </w:r>
            <w:r>
              <w:rPr>
                <w:color w:val="201B13"/>
                <w:sz w:val="27"/>
                <w:szCs w:val="27"/>
                <w:lang w:eastAsia="zh-TW"/>
              </w:rPr>
              <w:t>她的任務越來越少</w:t>
            </w:r>
            <w:r>
              <w:rPr>
                <w:color w:val="201B13"/>
                <w:sz w:val="27"/>
                <w:szCs w:val="27"/>
                <w:lang w:eastAsia="zh-TW"/>
              </w:rPr>
              <w:t>──</w:t>
            </w:r>
            <w:r>
              <w:rPr>
                <w:color w:val="201B13"/>
                <w:sz w:val="27"/>
                <w:szCs w:val="27"/>
                <w:lang w:eastAsia="zh-TW"/>
              </w:rPr>
              <w:t>我們的生命就這樣虛度了。</w:t>
            </w:r>
          </w:p>
          <w:p w14:paraId="1B5348F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正如奔騰的河水永遠向前奔流，永不回頭，</w:t>
            </w:r>
            <w:r>
              <w:rPr>
                <w:color w:val="201B13"/>
                <w:sz w:val="27"/>
                <w:szCs w:val="27"/>
                <w:lang w:eastAsia="zh-TW"/>
              </w:rPr>
              <w:br/>
            </w:r>
            <w:r>
              <w:rPr>
                <w:color w:val="201B13"/>
                <w:sz w:val="27"/>
                <w:szCs w:val="27"/>
                <w:lang w:eastAsia="zh-TW"/>
              </w:rPr>
              <w:t>人類的生命也永遠在它的進程中前進；</w:t>
            </w:r>
          </w:p>
          <w:p w14:paraId="6523649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正如河流將岸邊的樹木捲走，</w:t>
            </w:r>
            <w:r>
              <w:rPr>
                <w:color w:val="201B13"/>
                <w:sz w:val="27"/>
                <w:szCs w:val="27"/>
                <w:lang w:eastAsia="zh-TW"/>
              </w:rPr>
              <w:br/>
            </w:r>
            <w:r>
              <w:rPr>
                <w:color w:val="201B13"/>
                <w:sz w:val="27"/>
                <w:szCs w:val="27"/>
                <w:lang w:eastAsia="zh-TW"/>
              </w:rPr>
              <w:t>我們人類也將因年齡和死亡而陷入毀滅之中。</w:t>
            </w:r>
            <w:r>
              <w:rPr>
                <w:color w:val="201B13"/>
                <w:sz w:val="27"/>
                <w:szCs w:val="27"/>
                <w:lang w:eastAsia="zh-TW"/>
              </w:rPr>
              <w:t xml:space="preserve"> </w:t>
            </w:r>
            <w:r>
              <w:rPr>
                <w:color w:val="201B13"/>
                <w:sz w:val="27"/>
                <w:szCs w:val="27"/>
                <w:lang w:eastAsia="zh-TW"/>
              </w:rPr>
              <w:t>」</w:t>
            </w:r>
          </w:p>
          <w:p w14:paraId="19D65FB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國王聽了大人的開示，對宅居的生活感到厭惡，渴望離開這個世界；他大聲說道：「我不會回城裡去，我要在這裡成為一名苦行僧；如果我的兒子願意去城裡，我就給他一把白傘。」</w:t>
            </w:r>
            <w:r>
              <w:rPr>
                <w:color w:val="201B13"/>
                <w:sz w:val="27"/>
                <w:szCs w:val="27"/>
                <w:lang w:eastAsia="zh-TW"/>
              </w:rPr>
              <w:t>——</w:t>
            </w:r>
            <w:r>
              <w:rPr>
                <w:color w:val="201B13"/>
                <w:sz w:val="27"/>
                <w:szCs w:val="27"/>
                <w:lang w:eastAsia="zh-TW"/>
              </w:rPr>
              <w:t>為了考驗他，他再次邀請他來繼承他的王國：</w:t>
            </w:r>
          </w:p>
          <w:p w14:paraId="502333D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「我的大象、我的戰車、騎兵和步兵，</w:t>
            </w:r>
            <w:r>
              <w:rPr>
                <w:color w:val="201B13"/>
                <w:sz w:val="27"/>
                <w:szCs w:val="27"/>
                <w:lang w:eastAsia="zh-TW"/>
              </w:rPr>
              <w:br/>
            </w:r>
            <w:r>
              <w:rPr>
                <w:color w:val="201B13"/>
                <w:sz w:val="27"/>
                <w:szCs w:val="27"/>
                <w:lang w:eastAsia="zh-TW"/>
              </w:rPr>
              <w:t>以及我所有舒適的宮殿，我都給你，我親愛的兒子。</w:t>
            </w:r>
          </w:p>
          <w:p w14:paraId="7189A88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我還將女王的房間連同其所有的輝煌和驕傲一起贈予您，</w:t>
            </w:r>
            <w:r>
              <w:rPr>
                <w:color w:val="201B13"/>
                <w:sz w:val="27"/>
                <w:szCs w:val="27"/>
                <w:lang w:eastAsia="zh-TW"/>
              </w:rPr>
              <w:br/>
            </w:r>
            <w:r>
              <w:rPr>
                <w:color w:val="201B13"/>
                <w:sz w:val="27"/>
                <w:szCs w:val="27"/>
                <w:lang w:eastAsia="zh-TW"/>
              </w:rPr>
              <w:t>您將是我們唯一的國王</w:t>
            </w:r>
            <w:r>
              <w:rPr>
                <w:color w:val="201B13"/>
                <w:sz w:val="27"/>
                <w:szCs w:val="27"/>
                <w:lang w:eastAsia="zh-TW"/>
              </w:rPr>
              <w:t>——</w:t>
            </w:r>
            <w:r>
              <w:rPr>
                <w:color w:val="201B13"/>
                <w:sz w:val="27"/>
                <w:szCs w:val="27"/>
                <w:lang w:eastAsia="zh-TW"/>
              </w:rPr>
              <w:t>除您之外沒有其他人。</w:t>
            </w:r>
          </w:p>
          <w:p w14:paraId="491458C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美麗的女人精通歌舞，訓練有素，能適應各種情緒，</w:t>
            </w:r>
            <w:r>
              <w:rPr>
                <w:color w:val="201B13"/>
                <w:sz w:val="27"/>
                <w:szCs w:val="27"/>
                <w:lang w:eastAsia="zh-TW"/>
              </w:rPr>
              <w:br/>
            </w:r>
            <w:r>
              <w:rPr>
                <w:color w:val="201B13"/>
                <w:sz w:val="27"/>
                <w:szCs w:val="27"/>
                <w:lang w:eastAsia="zh-TW"/>
              </w:rPr>
              <w:t>她們將讓你的靈魂沉浸在輕鬆和快樂之中，你為何還要在這片樹林裡逗留？</w:t>
            </w:r>
          </w:p>
          <w:p w14:paraId="2C9EBA9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你仇敵的女兒必驕傲地來服事你；</w:t>
            </w:r>
            <w:r>
              <w:rPr>
                <w:color w:val="201B13"/>
                <w:sz w:val="27"/>
                <w:szCs w:val="27"/>
                <w:lang w:eastAsia="zh-TW"/>
              </w:rPr>
              <w:br/>
            </w:r>
            <w:r>
              <w:rPr>
                <w:color w:val="201B13"/>
                <w:sz w:val="27"/>
                <w:szCs w:val="27"/>
                <w:lang w:eastAsia="zh-TW"/>
              </w:rPr>
              <w:t>她們為你生了兒子，你就去隱居。</w:t>
            </w:r>
          </w:p>
          <w:p w14:paraId="6069D739"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我的財富、我的寶庫、步兵和騎兵，</w:t>
            </w:r>
            <w:r>
              <w:rPr>
                <w:color w:val="201B13"/>
                <w:sz w:val="27"/>
                <w:szCs w:val="27"/>
                <w:lang w:eastAsia="zh-TW"/>
              </w:rPr>
              <w:br/>
            </w:r>
            <w:r>
              <w:rPr>
                <w:color w:val="201B13"/>
                <w:sz w:val="27"/>
                <w:szCs w:val="27"/>
                <w:lang w:eastAsia="zh-TW"/>
              </w:rPr>
              <w:t>以及我所有舒適的宮殿，我親愛的兒子，我都給你。</w:t>
            </w:r>
          </w:p>
          <w:p w14:paraId="57729CC4"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有大批奴隸侍候你，有女王擁抱你，</w:t>
            </w:r>
            <w:r>
              <w:rPr>
                <w:color w:val="201B13"/>
                <w:sz w:val="27"/>
                <w:szCs w:val="27"/>
                <w:lang w:eastAsia="zh-TW"/>
              </w:rPr>
              <w:br/>
            </w:r>
            <w:r>
              <w:rPr>
                <w:color w:val="201B13"/>
                <w:sz w:val="27"/>
                <w:szCs w:val="27"/>
                <w:lang w:eastAsia="zh-TW"/>
              </w:rPr>
              <w:t>享受你的王位，祝你健康，何必在這荒涼的地方逗留呢？</w:t>
            </w:r>
            <w:r>
              <w:rPr>
                <w:color w:val="201B13"/>
                <w:sz w:val="27"/>
                <w:szCs w:val="27"/>
                <w:lang w:eastAsia="zh-TW"/>
              </w:rPr>
              <w:t xml:space="preserve"> </w:t>
            </w:r>
            <w:r>
              <w:rPr>
                <w:color w:val="201B13"/>
                <w:sz w:val="27"/>
                <w:szCs w:val="27"/>
                <w:lang w:eastAsia="zh-TW"/>
              </w:rPr>
              <w:t>」</w:t>
            </w:r>
          </w:p>
          <w:p w14:paraId="62F4FD1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但偉大的存在卻回答說他不要一個王國。</w:t>
            </w:r>
          </w:p>
          <w:p w14:paraId="6B9E5F27"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「為什麼要追求財富？財富不會長久；為什麼要追求妻子呢？她很快就會死去；</w:t>
            </w:r>
            <w:r>
              <w:rPr>
                <w:color w:val="201B13"/>
                <w:sz w:val="27"/>
                <w:szCs w:val="27"/>
                <w:lang w:eastAsia="zh-TW"/>
              </w:rPr>
              <w:br/>
            </w:r>
            <w:r>
              <w:rPr>
                <w:color w:val="201B13"/>
                <w:sz w:val="27"/>
                <w:szCs w:val="27"/>
                <w:lang w:eastAsia="zh-TW"/>
              </w:rPr>
              <w:t>為什麼要懷念青春呢？青春很快就會過去，衰老的威脅就在眼前。</w:t>
            </w:r>
          </w:p>
          <w:p w14:paraId="35B5486A"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人生能帶來什麼快樂？美貌、運動、財富，還是皇室盛宴？</w:t>
            </w:r>
            <w:r>
              <w:rPr>
                <w:color w:val="201B13"/>
                <w:sz w:val="27"/>
                <w:szCs w:val="27"/>
                <w:lang w:eastAsia="zh-TW"/>
              </w:rPr>
              <w:br/>
            </w:r>
            <w:r>
              <w:rPr>
                <w:color w:val="201B13"/>
                <w:sz w:val="27"/>
                <w:szCs w:val="27"/>
                <w:lang w:eastAsia="zh-TW"/>
              </w:rPr>
              <w:t>妻子和孩子對我來說算什麼？我已擺脫一切束縛。</w:t>
            </w:r>
          </w:p>
          <w:p w14:paraId="06A7DE0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我知道這一點</w:t>
            </w:r>
            <w:r>
              <w:rPr>
                <w:color w:val="201B13"/>
                <w:sz w:val="27"/>
                <w:szCs w:val="27"/>
                <w:lang w:eastAsia="zh-TW"/>
              </w:rPr>
              <w:t>——</w:t>
            </w:r>
            <w:r>
              <w:rPr>
                <w:color w:val="201B13"/>
                <w:sz w:val="27"/>
                <w:szCs w:val="27"/>
                <w:lang w:eastAsia="zh-TW"/>
              </w:rPr>
              <w:t>無論我去哪裡，命運的守望從不打盹；</w:t>
            </w:r>
            <w:r>
              <w:rPr>
                <w:color w:val="201B13"/>
                <w:sz w:val="27"/>
                <w:szCs w:val="27"/>
                <w:lang w:eastAsia="zh-TW"/>
              </w:rPr>
              <w:br/>
            </w:r>
            <w:r>
              <w:rPr>
                <w:color w:val="201B13"/>
                <w:sz w:val="27"/>
                <w:szCs w:val="27"/>
                <w:lang w:eastAsia="zh-TW"/>
              </w:rPr>
              <w:t>對於一個瀕臨死亡的人來說，財富和歡樂又有什麼用呢？</w:t>
            </w:r>
          </w:p>
          <w:p w14:paraId="70FE86DD"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今天該做的事就做吧，誰能保證明天的太陽？</w:t>
            </w:r>
            <w:r>
              <w:rPr>
                <w:color w:val="201B13"/>
                <w:sz w:val="27"/>
                <w:szCs w:val="27"/>
                <w:lang w:eastAsia="zh-TW"/>
              </w:rPr>
              <w:br/>
            </w:r>
            <w:r>
              <w:rPr>
                <w:color w:val="201B13"/>
                <w:sz w:val="27"/>
                <w:szCs w:val="27"/>
                <w:lang w:eastAsia="zh-TW"/>
              </w:rPr>
              <w:t>死亡是總司令，他不向任何人保證。</w:t>
            </w:r>
          </w:p>
          <w:p w14:paraId="6F88CCEF"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盜賊總是在偷竊我們的財富，－－我已從一切鎖鏈中解脫出來；</w:t>
            </w:r>
            <w:r>
              <w:rPr>
                <w:color w:val="201B13"/>
                <w:sz w:val="27"/>
                <w:szCs w:val="27"/>
                <w:lang w:eastAsia="zh-TW"/>
              </w:rPr>
              <w:br/>
            </w:r>
            <w:r>
              <w:rPr>
                <w:color w:val="201B13"/>
                <w:sz w:val="27"/>
                <w:szCs w:val="27"/>
                <w:lang w:eastAsia="zh-TW"/>
              </w:rPr>
              <w:t>回去拿走你的王冠吧；我要國王的領土幹什麼？</w:t>
            </w:r>
            <w:r>
              <w:rPr>
                <w:color w:val="201B13"/>
                <w:sz w:val="27"/>
                <w:szCs w:val="27"/>
                <w:lang w:eastAsia="zh-TW"/>
              </w:rPr>
              <w:t xml:space="preserve"> </w:t>
            </w:r>
            <w:r>
              <w:rPr>
                <w:color w:val="201B13"/>
                <w:sz w:val="27"/>
                <w:szCs w:val="27"/>
                <w:lang w:eastAsia="zh-TW"/>
              </w:rPr>
              <w:t>」</w:t>
            </w:r>
          </w:p>
          <w:p w14:paraId="6E2AE861"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大聖的開示及其應用結束了。聽到這些，不只國王和王后旃陀，連一萬六千名王后也都渴望出家。國王下令擊鼓傳令，通告全城，凡願與他兒子一同出家為僧者，一律照辦；他下令打開寶庫大門，在金盤上刻上銘文，並將其固定在一根大竹柱上，銘文內容是：他的寶罐將陳列在特定地點，任君取用。民眾也敞開大門，如同置身於露天市場，聚集在國王周圍。國王與民眾在大聖面前共同立下苦行誓言。帝釋天建造了一座長達三里格的隱居處。大聖人巡視著用樹枝和樹葉搭建的茅屋，將中間的茅屋留給生性膽怯的婦女，而外面的茅屋則留給男子。齋戒日，所有男子都站在地上，採摘並食用毗沙迦摩所造樹木的果實，並遵守苦行僧的戒律。大聖人洞悉每個人的心思，無論他沉溺於貪欲、惡意或殘忍，便坐在空中，為每個人講解戒律。他們聆聽著，便迅速地發展出根基，成就無上。</w:t>
            </w:r>
          </w:p>
          <w:p w14:paraId="7F21BF4E"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鄰國的國王聽說卡西拉賈出家為苦行僧，決心在貝拿勒斯建立統治，於是他進入城中，看到裝飾一新的城市，便走進宮殿，看到那裡的七種寶石，心想這些財富周圍一定有危險；於是他派人叫來一些喝醉酒的狂歡者，問他們國王是從哪個門出去的。他們告訴他「從東門」；於是他親自從那扇門出去，沿著河岸走去。大能知道他的到來，前去迎接他，坐在空中宣說律法。於是入侵者帶著所有隨從立下苦行誓言；同樣的事情也發生在另一個國王身上。就這樣，三個王國被拋棄了；象馬在林中肆意遊蕩，戰車在林中碎裂，寶庫裡的錢財如同沙土，散落在隱居處。所有住在那裡的人都證得了八喜定，並在生命的盡頭投生梵天。甚至像馬等動物，在聖賢的注視下心境平靜，最終得以生於六道天界。</w:t>
            </w:r>
          </w:p>
          <w:p w14:paraId="4CB50D18" w14:textId="77777777" w:rsidR="008234D9" w:rsidRDefault="008234D9" w:rsidP="008234D9">
            <w:pPr>
              <w:pStyle w:val="NormalWeb"/>
              <w:spacing w:before="120" w:beforeAutospacing="0" w:after="120" w:afterAutospacing="0" w:line="324" w:lineRule="auto"/>
              <w:rPr>
                <w:color w:val="201B13"/>
                <w:sz w:val="27"/>
                <w:szCs w:val="27"/>
                <w:lang w:eastAsia="zh-TW"/>
              </w:rPr>
            </w:pPr>
            <w:r>
              <w:rPr>
                <w:color w:val="201B13"/>
                <w:sz w:val="27"/>
                <w:szCs w:val="27"/>
                <w:lang w:eastAsia="zh-TW"/>
              </w:rPr>
              <w:t>佛陀講完佛法後說道：</w:t>
            </w:r>
            <w:r>
              <w:rPr>
                <w:color w:val="201B13"/>
                <w:sz w:val="27"/>
                <w:szCs w:val="27"/>
                <w:lang w:eastAsia="zh-TW"/>
              </w:rPr>
              <w:t>“</w:t>
            </w:r>
            <w:r>
              <w:rPr>
                <w:color w:val="201B13"/>
                <w:sz w:val="27"/>
                <w:szCs w:val="27"/>
                <w:lang w:eastAsia="zh-TW"/>
              </w:rPr>
              <w:t>我不但現在，過去也出家為僧。</w:t>
            </w:r>
            <w:r>
              <w:rPr>
                <w:color w:val="201B13"/>
                <w:sz w:val="27"/>
                <w:szCs w:val="27"/>
                <w:lang w:eastAsia="zh-TW"/>
              </w:rPr>
              <w:t>”</w:t>
            </w:r>
            <w:r>
              <w:rPr>
                <w:color w:val="201B13"/>
                <w:sz w:val="27"/>
                <w:szCs w:val="27"/>
                <w:lang w:eastAsia="zh-TW"/>
              </w:rPr>
              <w:t>然後他指明了出生日期：</w:t>
            </w:r>
            <w:r>
              <w:rPr>
                <w:color w:val="201B13"/>
                <w:sz w:val="27"/>
                <w:szCs w:val="27"/>
                <w:lang w:eastAsia="zh-TW"/>
              </w:rPr>
              <w:t>“</w:t>
            </w:r>
            <w:r>
              <w:rPr>
                <w:color w:val="201B13"/>
                <w:sz w:val="27"/>
                <w:szCs w:val="27"/>
                <w:lang w:eastAsia="zh-TW"/>
              </w:rPr>
              <w:t>傘中的天女是烏帕拉瓦納，禦夫是捨利弗，父母是王室，宮廷是佛陀的大眾，而智者穆嘎帕卡就是我自己。</w:t>
            </w:r>
            <w:r>
              <w:rPr>
                <w:color w:val="201B13"/>
                <w:sz w:val="27"/>
                <w:szCs w:val="27"/>
                <w:lang w:eastAsia="zh-TW"/>
              </w:rPr>
              <w:t>”</w:t>
            </w:r>
          </w:p>
          <w:p w14:paraId="58C43200" w14:textId="77777777" w:rsidR="008234D9" w:rsidRDefault="008234D9" w:rsidP="008234D9">
            <w:pPr>
              <w:pStyle w:val="NormalWeb"/>
              <w:spacing w:before="120" w:beforeAutospacing="0" w:after="120" w:afterAutospacing="0" w:line="324" w:lineRule="auto"/>
              <w:rPr>
                <w:color w:val="201B13"/>
                <w:sz w:val="27"/>
                <w:szCs w:val="27"/>
              </w:rPr>
            </w:pPr>
            <w:r>
              <w:rPr>
                <w:color w:val="201B13"/>
                <w:sz w:val="27"/>
                <w:szCs w:val="27"/>
                <w:lang w:eastAsia="zh-TW"/>
              </w:rPr>
              <w:t>抵達錫蘭島後，曼嘎那人庫達卡提薩長老、摩訶梵迦長老、卡塔坎達卡羅住持普羅薩長老、烏帕里曼達卡瑪拉人摩訶羅基塔長老、巴嘎里人摩訶提薩長老、瓦瑪塔帕巴拉人摩訶悉訶達美、卡拉維拉人摩訶摩利耶哈陀羅人，這些人被稱為庫巴魯陀、祖生。此外，馬達塔人摩訶那迦長老和摩利雅瑪卡提瓦長老在涅槃日說：</w:t>
            </w:r>
            <w:r>
              <w:rPr>
                <w:color w:val="201B13"/>
                <w:sz w:val="27"/>
                <w:szCs w:val="27"/>
                <w:lang w:eastAsia="zh-TW"/>
              </w:rPr>
              <w:t>“</w:t>
            </w:r>
            <w:r>
              <w:rPr>
                <w:color w:val="201B13"/>
                <w:sz w:val="27"/>
                <w:szCs w:val="27"/>
                <w:lang w:eastAsia="zh-TW"/>
              </w:rPr>
              <w:t>世尊，無礙生眾今日已滅。</w:t>
            </w:r>
            <w:r>
              <w:rPr>
                <w:color w:val="201B13"/>
                <w:sz w:val="27"/>
                <w:szCs w:val="27"/>
                <w:lang w:eastAsia="zh-TW"/>
              </w:rPr>
              <w:t>”“</w:t>
            </w:r>
            <w:r>
              <w:rPr>
                <w:color w:val="201B13"/>
                <w:sz w:val="27"/>
                <w:szCs w:val="27"/>
                <w:lang w:eastAsia="zh-TW"/>
              </w:rPr>
              <w:t>為何？</w:t>
            </w:r>
            <w:r>
              <w:rPr>
                <w:color w:val="201B13"/>
                <w:sz w:val="27"/>
                <w:szCs w:val="27"/>
                <w:lang w:eastAsia="zh-TW"/>
              </w:rPr>
              <w:t>” “</w:t>
            </w:r>
            <w:r>
              <w:rPr>
                <w:color w:val="201B13"/>
                <w:sz w:val="27"/>
                <w:szCs w:val="27"/>
                <w:lang w:eastAsia="zh-TW"/>
              </w:rPr>
              <w:t>當時我正熱衷於喝酒，當我不能把那些曾經喝酒的人帶在身邊時，我是最後一個放棄世界並成為一名苦行僧的人。</w:t>
            </w:r>
            <w:r>
              <w:rPr>
                <w:color w:val="201B13"/>
                <w:sz w:val="27"/>
                <w:szCs w:val="27"/>
              </w:rPr>
              <w:t>”</w:t>
            </w:r>
          </w:p>
          <w:p w14:paraId="2A9C93B6" w14:textId="77777777" w:rsidR="008621EC" w:rsidRDefault="008621EC" w:rsidP="008234D9">
            <w:pPr>
              <w:spacing w:before="120" w:after="120" w:line="324" w:lineRule="auto"/>
              <w:rPr>
                <w:rFonts w:ascii="Arial" w:hAnsi="Arial" w:cs="Arial"/>
                <w:sz w:val="26"/>
                <w:szCs w:val="26"/>
                <w:lang w:val="en-US"/>
              </w:rPr>
            </w:pPr>
          </w:p>
        </w:tc>
        <w:tc>
          <w:tcPr>
            <w:tcW w:w="3655" w:type="dxa"/>
          </w:tcPr>
          <w:p w14:paraId="1A2E05FA" w14:textId="77777777" w:rsidR="008621EC" w:rsidRPr="007D29E9"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7D29E9">
              <w:rPr>
                <w:rFonts w:ascii="Times New Roman" w:eastAsia="Times New Roman" w:hAnsi="Times New Roman" w:cs="Times New Roman"/>
                <w:b/>
                <w:bCs/>
                <w:color w:val="7F0000"/>
                <w:kern w:val="0"/>
                <w:sz w:val="60"/>
                <w:szCs w:val="60"/>
                <w:u w:val="single"/>
                <w:shd w:val="clear" w:color="auto" w:fill="FFFFFF"/>
                <w:lang w:val="en-US"/>
                <w14:ligatures w14:val="none"/>
              </w:rPr>
              <w:t>538. Muga-Pakkha Jātaka</w:t>
            </w:r>
          </w:p>
          <w:p w14:paraId="72A7F5F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“Shew no intelligence,” etc. This story the Master told at Jatavana concerning the great renunciation. One day the Brethren seated in the Hall of Truth were discussing the praises of the Blessed One’s great renunciation. When the Master came and inquired of the Brethren what was the topic which they were discussing as they sat there, on hearing what it was, he said, “No, Brethren, this my renunciation of the world, after leaving my kingdom, was not wonderful, when I had fully exercised the perfections; for before, even when my wisdom was still immature, and while I was still attaining the perfections, I left my kingdom and renounced the world.” And at their request he told them a story of the past.</w:t>
            </w:r>
          </w:p>
          <w:p w14:paraId="30944D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upon a time a king Kasiraja ruled justly in Benares. He had sixteen thousand wives, but not one among them conceived either son or daughter. The citizens assembled as in the Kusa Jataka, saying, “Our king has no son to keep up his line”; and they begged the king to pray for a son. The king commanded his sixteen thousand wives to pray for sons; but though they worshipped the moon and the other deities and prayed, they obtained none. Now his chief queen Candadevi, the daughter of the king of the Maddas, was devoted to good works, and he asked her also to pray for a son. So on the day of the full moon she took upon herself the Uposatha vows, and while lying on a little bed, as she reflected on her virtuous life, she made an Act of Truth in these terms, “If I have never broken the commandments, by the truth of this my protestation may a son be borne to me.” Through the power of her piety, Sakka’s dwelling became hot. Sakka, having considered and ascertained the cause, said, “Candadevi asks for a son, I will give her one”; so, as he looked for a suitable son, he saw the Bodhisatta. Now the Bodhisatta, after having reigned twenty years in Benares, had been reborn in the Ussada hell where he had suffered for eighty thousand years, and had then been born in the world of the thirty-three gods, and after having stayed there his allotted period, he had passed away therefrom and was desirous of going to the world of the higher gods. Sakka went up to him and said, “Friend, if you are born in the world of men you will fully exercise the perfections and the mass of mankind will be advantaged; now this chief queen of Kasiraja, Canda, is praying for a son, do you be born in her womb.” He consented, and came attended by five hundred deities, and was himself conceived in her womb, while the other deities were conceived in the wombs of the wives of the king’s ministers. The queen’s womb seemed to be full of diamond; when she became aware of it, she told it to the king, who caused every care to be taken for the safety of the unborn child; and at last she brought forth a son endued with auspicious marks. On the same day five hundred young nobles were born in the ministers’ houses. At that moment the king was seated on his royal dais, surrounded by his ministers, when it was announced, “A son is born to thee, O king”; at hearing it, paternal affection arose, and piercing through his skin reached to the marrow in his bones; joy sprang up within him and his heart became refreshed. He asked his ministers, “Are you glad at the birth of my son?” “What art thou saying, Sire?” they answered, “we were before helpless, now we have a help, we have obtained a lord.” The king gave orders to his chief general, “A retinue must be prepared for my son, find out how many young nobles have been born to-day in the ministers’ houses.” He saw the five hundred and went and told it to the king. The king sent princely dresses of honour for the five hundred young nobles, and he also sent five hundred nurses. He gave moreover sixty-four nurses for the Bodhisatta, all free from the faults of being too tall, etc., [ 3] with their breasts not hanging down, and full of sweet milk. If a child drinks milk, sitting on the hip of a nurse who is too tall, its neck will become too long; if it sits on the hip of one too short, its shoulder-bone will be compressed; if the nurse be too thin, the babe’s thighs will ache; if too stout, the babe will become bow-legged; the body of a very dark nurse is too cold, of one very white, is too hot; the children who drink the milk of a nurse with hanging breasts, have the ends of their noses flattened; some nurses have their milk sour, others have it bitter, etc. Therefore, avoiding all these faults, he provided sixty-four nurses all possessed of sweet milk and without any of these faults; and after paying the Bodhisatta great honour, he also gave the queen a boon. She accepted it and kept it in her mind. On the day of naming the child they paid great honour to the brahmans who read the different marks, and inquired if there was any danger threatening. They, beholding the excellence of his marks, replied, “O king, the prince possesses every mark of future good fortune, he is able to rule not one continent only but all the four,—there is no danger visible.” The king, being pleased, when he fixed the boy’s name, gave him the name Temiyakumaro, since it had rained all over the kingdom of Kasi on the day of his birth and he had been born wet.</w:t>
            </w:r>
          </w:p>
          <w:p w14:paraId="446C996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was one month old, they adorned him and brought him to the king, and the king having looked at his dear child, embraced him and placed him on his hip and sat playing with him. Now at that time four robbers were brought before him; one of them he sentenced to receive a thousand strokes from whips barbed with thorns, another to be imprisoned in chains, a third to be smitten with a spear, the fourth to be impaled. The Bodhisatta, on hearing his father’s words, was terrified and thought to himself, “Ah! my father through his being a king, is becoming guilty of a grievous action which brings men to hell.” The next day they laid him on a sumptuous bed under a white umbrella, and he woke after a short sleep and opening his eyes beheld the white umbrella and the royal pomp, and his fear increased all the more; and as be pondered “from whence have I come into this palace?” by his recollection of his former births, he remembered that he had once come from the world of the gods and that after that he had suffered in hell, and that then he had been a king in that very city. While he pondered to himself, “I was a king for twenty years and then I suffered eighty thousand years in the Ussada hell, and now again I am born in this house of robbers, and my father, when four robbers were brought before him, uttered such a cruel speech as must lead to hell; if I become a king I shall be born again in hell and suffer great pain there,” he became greatly alarmed, his golden body became pale and faded like a lotus crushed by the hand, and he lay thinking how he could escape from that house of robbers. Then a goddess who dwelt in the umbrella, and who in a certain previous birth had been his mother, comforted him, “Fear not, my child Temiya; if you really desire to escape, then pretend to be a cripple, although not really one; though not deaf, pretend to be deaf, and, though not dumb, pretend to be dumb. Putting on these characteristics, shew no signs of intelligence.” So she uttered the first stanza,</w:t>
            </w:r>
          </w:p>
          <w:p w14:paraId="154525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“Shew no intelligence, my child, be as a fool in all men’s eyes,</w:t>
            </w:r>
            <w:r>
              <w:rPr>
                <w:color w:val="201B13"/>
                <w:sz w:val="27"/>
                <w:szCs w:val="27"/>
              </w:rPr>
              <w:br/>
              <w:t>Content to be the scorn of all, thus shalt thou gain at last the prize.”</w:t>
            </w:r>
          </w:p>
          <w:p w14:paraId="18BEBA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Being comforted by her words he uttered the second stanza,</w:t>
            </w:r>
          </w:p>
          <w:p w14:paraId="68032C3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goddess, I will do thy will,—what thou commandest me is best,</w:t>
            </w:r>
            <w:r>
              <w:rPr>
                <w:color w:val="201B13"/>
                <w:sz w:val="27"/>
                <w:szCs w:val="27"/>
              </w:rPr>
              <w:br/>
              <w:t>Mother, thou wishest for my weal, thou longest but to see me blest,”</w:t>
            </w:r>
          </w:p>
          <w:p w14:paraId="5CC3DF1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so he practised these three characteristics. The king, in order that his son might lose his melancholy, had the five hundred young nobles brought near him; the children began crying for their milk, but the Bodhisatta, being afraid of hell, reflected that to die of thirst would be better than to reign, and did not cry. The nurses told this to Queen Canda and she told it to the king; he sent for some brahmans skilled in signs and omens and consulted them. They replied, “Sire, you must give the prince his milk after the proper time has passed; he will then cry and seize the breast eagerly and drink of his own accord.” So they gave him his milk after letting the proper time pass by, and sometimes they let it pass by for once, and sometimes they did not give it to him all through the day. But he, stung by fear of hell, even though thirsty, would not cry for milk. Then the mother or the nurses gave him milk, though he did not cry for it, saying, “The boy is famished.” The other children cried when they did not get their milk, but he neither cried nor slept nor doubled up his hands nor feet, nor would he hear a sound. Then his nurses reflected, “The hands and feet of cripples are not like his, the formation of the jaws of the dumb is not like his, the structure of the ears of the deaf is not like his; there must be some reason for all this, let us examine into it”; so they determined to try him with milk, and so for one whole day they gave him no milk; but, though parched, he uttered no sound for milk. Then his mother said, “My boy is famished, give him milk,” and she made them give him milk. Thus giving him milk at intervals they spent a year in trying him, but they did not discover his weak point. Then saying, “The other children are fond of cakes and dainties, we will try him with them “; they set the five hundred children near him and brought various dainties and placed them close by him, and, telling them to take what they liked, they hid themselves. The other children quarrelled and struck one another and seized the cakes and ate them, but the Bodhisatta said to himself, “O Temiya, eat the cakes and dainties if you wish for hell,” and so in his fear of hell he would not look at them. Thus even though they tried him with cakes and dainties for a whole year they discovered not his weak point. Then they said, “Children are fond of different kinds of fruit,” and they brought all sorts of fruit and tried him; the other children fought for them and ate them, but he would not look at them, and thus for a whole year they tried him with various kinds of fruit. Then they said, “Other children are fond of playthings”; so they set golden and other figures of elephants, etc., near him; the rest of the children seized them as if they were spoil, but the Bodhisatta would not look at them, and thus for a whole year they tried him with playthings. Then they said, “There is a special food for children four years old, we will try him with that”; so they brought all sorts of food; the other children broke them in pieces and ate them; but the Bodhisatta said to himself, “O Temiya, there is no counting of the past births when you did not obtain food,” and for fear of hell he did not look at them; until at last his mother, with her heart well nigh rent, fed him with her own hand. Then they said, “Children five years old are afraid of the fire, we will try him with that”; so, having had a large house made with many doors, and having covered it over with palmleaves, they set him in the middle surrounded by the other children and set fire to it. The others ran away shrieking, but the Bodhisatta said to himself that it was better than the torture in hell, and remained motionless as if perfectly apathetic, and when the fire came near him they took him away. Then they said, “Children six years old are afraid of a wild elephant “; so they had a well-trained elephant taught, and, when they had seated the Bodhisatta with the other children in the palace-court, they let it loose. On it came trumpeting and striking the ground with its trunk and spreading terror; the other children fled in all directions in fear for their lives, but the Bodhisatta, being afraid of hell, sat where he was, and the well-trained animal took him and lifted him up and down, and went away without hurting him. When he was seven years old, as he was sitting surrounded by his companions, they let loose some serpents with their teeth extracted and their mouths bound; the other children ran away shrieking, but the Bodhisatta, remembering the fear of hell, remained motionless, saying, “It is better to perish by the mouth of a fierce serpent”; then the serpents enveloped his whole body and they spread their hoods on his head, but still he remained motionless. Thus though they tried him again and again, they still could not discover his weak point. Then they said, “Boys are fond of social gatherings”; so, having set him in the palace-court with the five hundred boys, they caused an assembly of mimes to be gathered together; the other boys, seeing the mimes, shouted “bravo” and laughed loudly, but the Bodhisatta, saying to himself that if he were born in hell there would never be a moment’s laughter or joy, remained motionless as he pondered on hell, and never looked at the dancing. Thus trying him again and again they discovered no weak point in him. Then they said, “We will try him with the sword”; so they placed him with the other boys in the palace-court, and while they were playing, a man rushed upon them, brandishing a sword like crystal and shouting and jumping, saying, “Where is this devil’s-child of the King of Kasi? I will cut off his head.” The others fled, shrieking in terror at the sight of him, but the Bodhisatta, having pondered on the fear of hell, sat as if unconscious. The man, although he rubbed the sword on his head and threatened to cut it off, could not frighten him and at last went away. Thus though they tried him again and again, they could not discover his weak point. When he was ten years old, in order to try whether he was really deaf, they hung a curtain round a bed and made holes in the four sides and placed conch-blowers underneath it without letting him see them. All at once they blew the conchs,—there was one burst of sound; but the ministers, though they stood at the four sides and watched by the holes in the curtain, could not through a whole day detect in him any confusion. of thought or any disturbance of hand or foot, or even a single start. So after a year had past, they tried him for another year with drums; but even thus, though they tried him again and again, they could not discover his weak point. Then they said, “We will try him with a lamp”; so in the night-time in order to see whether he moved hand or foot in the darkness, they lighted some lamps in jars, and having extinguished all the other lamps, they put these down for a while in the darkness, and then suddenly lifting the lamps in the jars, created all at once a blaze, and watched his behaviour; but though they thus tried him again and again for a whole year, they never saw him start even once. Then, they said, “We will try him with molasses”; so they smeared all his body with molasses and laid him in a place infested with flies and stirred the flies up; these covered his whole body and bit it as if they were piercing it with needles, but he remained motionless as if perfectly apathetic; thus they tried him for a year, but they discovered no weak point in him. Then when he was fourteen years old, they said, “This youth now he is grown up loves what is clean and abhors what is unclean,—we will try him with what is unclean”; so from that time they did not let him bathe or rinse his mouth or perform any bodily ablutions, until he was reduced to a miserable plight, and he looked like a released prisoner. As he lay, covered with flies, the people came round and reviled him, saying, “O Temiya, you are grown up now, who is to wait on you? are you not ashamed? why are you lying there? rise up and cleanse yourself.” But he, remembering the torments of the hell Gutha, lay quietly in his squalor; and though they tried him again and again for a year, they discovered no weak point in him. Then they put pans of fire in the bed under him, saying, “When he is distressed by the heat, he will perhaps be unable to bear the pain and will shew some signs of writhing “; boils seemed to break out on his body, but the Bodhisatta resigned himself, saying, “The fire of the hell Avici flames up a hundred leagues,—this heat is a hundred, a thousand times preferable to that,” so he remained motionless. Then his parents, with breaking hearts, made the men come back, and took him out of the fire, and implored him, saying, “O prince Temiya, we know that thou art not in any way crippled by birth, for cripples have not such feet, face, or ears as thou hast; we gained thee as our child after many prayers, do not now destroy us, but deliver us from the blame of all the kings of Jambudipa”; but, though thus entreated by them, he lay still motionless, as if he heard them not. Then his parents went away weeping; and sometimes his father or his mother came back alone, and implored him; and thus they tried him again and again for a whole year, but they discovered no weak point in him. Then when he was sixteen years old they considered, “Whether it be a cripple or deaf and dumb, still there are none, who when they are grown up, do not delight in what is enjoyable and dislike what is disagreeable; this is all natural in the proper time like the opening of flowers. We will have dramas acted before him and will thus try him.” So they summoned some women full of all graces, and as beautiful as the daughters of the gods, and they promised that whichever of them could make the prince laugh, or could entangle him in sinful thoughts should become his principal queen. Then they had the prince bathed in perfumed water and adorned like a son of the gods, and laid on a royal bed prepared in a suite of royal chambers like the dwellings of the gods, and having filled his inner chamber with a mingled fragrance of perfumed wreaths, wreaths of flowers, incense, unguents, spirituous liquor, and the like, they retired. Meanwhile the women surrounded him and tried hard to delight him with dancing and singing and all sorts of pleasant words; but he looked at them in his perfect wisdom and stopped his inhalations and exhalations in fear lest they should touch his body, so that his body became quite rigid. They, being unable to touch him, said to his parents, “His body is all rigid, he is not a man, but must be a goblin.” Thus his parents, though they tried him again and again, discovered no weak point in him. Thus, though they tried him for sixteen years with the sixteen great tests and many smaller ones, they were not able to detect a weak point in him. Then the king, being full of vexation, summoned the fortune-tellers and said, “When the prince was born ye said that he has fortunate and auspicious marks, he has no threatening obstacle; but he is born a cripple and deaf and dumb; your words do not answer to the facts.” “Great king,” they replied, “nothing is unseen by your teachers, but we knew how grieved you would be if we told you that the child of so many royal prayers would be all Ill-luck; so we did not utter it.” “What must be done now?” “O king, if this prince remains in this house, three dangers are threatened, viz. to your life or your royal power, or the queen; therefore it will be best to have some unlucky horses yoked to an unlucky chariot, and, placing him therein, to convey him by the western gate and bury him in the charnel-ground.” The king assented, being frightened at the threatened dangers. When the queen Candadevi heard the news she came to the king, “My lord, you gave me a boon and I have kept it unclaimed, give it to me now.” “Take it, O queen.” “Give the kingdom to my son.” “I cannot, O queen; thy son is all Ill-luck.” “Then if you will not give it for his life, give it to him for seven years.” “I cannot, O queen.” “Then give it to him for six years,—for five, four, three, two, one year. Give it to him for seven months, for six, five, four, three, two months, one month, for half a month.” “I cannot, O queen.” “Then give it to him for seven days.” “Well,” said the king, “take your boon.” So she had her son adorned, and, the city being gaily decorated, a proclamation was made to the beat of a drum, “This is the reign of prince Temiya,” and he was seated upon an elephant and led triumphantly rightwise round the city, with a white umbrella held over his head. When he returned, and was laid on his royal bed she implored him all the night, “O my child, prince Temiya, on thy account for sixteen years I have wept and taken no sleep: and my eyes are parched up, and my heart is pierced with sorrow; I know that thou art not really a cripple or deaf and dumb,—do not make me utterly destitute.” In this manner she implored him day after day for five days. On the sixth day the king summoned the charioteer Sunanda and said to him, “To-morrow morning early yoke some ill-omened horses to an ill-omened chariot, and having set the prince in it, take him out by the western gate and dig a hole with four sides in the charnel-ground; throw him into it, and break his head with the back of the spade and kill him, then scatter dust over him and make a heap of earth above, and after bathing yourself come hither.” That sixth night the queen implored the prince, “O my child, the King of Kasi has given orders that you are to be buried to-morrow in the charnel-ground,—to-morrow you will certainly die, my son.” When the Bodhisatta heard this, he thought to himself, “O Temiya, your sixteen years’ labour has reached its end,” and he was glad; but his mother’s heart was as it were cleft in twain. Still he would not speak to her lest his desire should not attain its end. At the end of that night, in the early morning, Sunanda the charioteer yoked the chariot and made it stand at the gate, and entering the royal bedchamber he said, “O queen, be not angry, it is the king’s command.” So saying, as the queen lay embracing her son he pushed her away with the back of his hand, and lifted up the prince like a bundle of flowers and came down from the palace. The queen was left in the chamber smiting her breast and lamenting with a loud cry. Then the Bodhisatta looked at her and considered, “If I do not speak she will die of a broken heart,” but though he desired to speak, he reflected, “If I speak, my efforts for sixteen years will be rendered fruitless; but if I do not speak, I shall be the saving of myself and my parents.” Then the charioteer lifted him into the chariot and saying, “I will drive the chariot to the western gate,” he drove it to the eastern gate, and the wheel struck against the threshold. The Bodhisatta, hearing the sound, said, “My desire has attained its end,” and he became still more glad at heart. When the chariot had gone out of the city, it went a space of three leagues by the power of the gods, and there the end of a forest appeared to the charioteer as if it were a charnel-ground; so thinking it to be a suitable place, he turned the chariot out of the road, and stopping it by the roadside he alighted and took off all the Bodhisatta’s ornaments and made them into a bundle and laid them down, and then taking a spade began to dig a hole. Then the Bodhisatta thought, “This is my time for effort; for sixteen years I have never moved hands nor feet, are they in my power or not?” So he rose and rubbed his right hand with his left, and his left hand with his right, and his feet with both his hands, and resolved to alight from the chariot. When his foot came down, the earth rose up like a leather bag filled with air and touched the hinder end of the chariot; when he had alighted, and had walked backwards and forwards several times, he felt that he had strength to go a hundred leagues in this manner in one day. Then he reflected, “If the charioteer were to set against me, should I have the power to contend with him?” So he seized hold of the hinder end of the chariot and lifted it up as if it were a toy-cart for children, and said to himself that he had power to contend with him; and as he perceived it, a desire arose to adorn himself. At that moment Sakka’s palace became hot. Sakka, having perceived the reason, said, “Prince Temiya’s desire has attained its end, he desires to be adorned, what has he to do with human adornment?” and he commanded Vissakamma to take heavenly decorations and to go and adorn the son of the King of Kasi. So he went and wrapt the prince with ten thousand pieces of cloth and adorned him like Sakka with heavenly and human ornaments. The prince, decked with all the bravery of the King of the gods, went up to the hole as the charioteer was digging, and standing at the edge, uttered the third stanza:</w:t>
            </w:r>
          </w:p>
          <w:p w14:paraId="61518C0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“Why in such haste, O charioteer? and wherefore do you dig that pit?</w:t>
            </w:r>
            <w:r>
              <w:rPr>
                <w:color w:val="201B13"/>
                <w:sz w:val="27"/>
                <w:szCs w:val="27"/>
              </w:rPr>
              <w:br/>
              <w:t>Answer my question truthfully,—what do you want to do with it?”</w:t>
            </w:r>
          </w:p>
          <w:p w14:paraId="1074F3B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went on digging the hole without looking up and spoke the fourth stanza:</w:t>
            </w:r>
          </w:p>
          <w:p w14:paraId="71B71FF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king has found his only son crippled and dumb,—an idiot quite;</w:t>
            </w:r>
            <w:r>
              <w:rPr>
                <w:color w:val="201B13"/>
                <w:sz w:val="27"/>
                <w:szCs w:val="27"/>
              </w:rPr>
              <w:br/>
              <w:t>And I am sent to dig this hole and bury him far out of sight.”</w:t>
            </w:r>
          </w:p>
          <w:p w14:paraId="1951B75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w:t>
            </w:r>
          </w:p>
          <w:p w14:paraId="6EF4885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not deaf nor dumb, my friend, no cripple, not e’en lame am I;</w:t>
            </w:r>
            <w:r>
              <w:rPr>
                <w:color w:val="201B13"/>
                <w:sz w:val="27"/>
                <w:szCs w:val="27"/>
              </w:rPr>
              <w:br/>
              <w:t>If in this wood you bury me, you will incur great guilt thereby.</w:t>
            </w:r>
          </w:p>
          <w:p w14:paraId="36200AE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Behold these arms and legs of mine, and hear my voice and what I say;</w:t>
            </w:r>
            <w:r>
              <w:rPr>
                <w:color w:val="201B13"/>
                <w:sz w:val="27"/>
                <w:szCs w:val="27"/>
              </w:rPr>
              <w:br/>
              <w:t>If in this wood you bury me, you will incur great guilt to-day.”</w:t>
            </w:r>
          </w:p>
          <w:p w14:paraId="064E7BD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charioteer said, “Who is this? It is only since I came here that he has become as he describes himself.” So he left off digging the hole and looked up; and beholding his glorious beauty and not knowing whether he was a god or a man, he spoke this stanza:</w:t>
            </w:r>
          </w:p>
          <w:p w14:paraId="0BF089C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heavenly minstrel or a god, or art thou Sakka, lord of all?</w:t>
            </w:r>
            <w:r>
              <w:rPr>
                <w:color w:val="201B13"/>
                <w:sz w:val="27"/>
                <w:szCs w:val="27"/>
              </w:rPr>
              <w:br/>
              <w:t>Who art thou, pray; whose son art thou? what shall we name thee when we call?”</w:t>
            </w:r>
          </w:p>
          <w:p w14:paraId="25E20E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Bodhisatta spoke, revealing himself and declaring the law,</w:t>
            </w:r>
          </w:p>
          <w:p w14:paraId="6C59E0F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heavenly minstrel nor a god, nor Sakka, lord of all, am I;</w:t>
            </w:r>
            <w:r>
              <w:rPr>
                <w:color w:val="201B13"/>
                <w:sz w:val="27"/>
                <w:szCs w:val="27"/>
              </w:rPr>
              <w:br/>
              <w:t>I am the King of Kasi’s son whom you would bury ruthlessly.</w:t>
            </w:r>
          </w:p>
          <w:p w14:paraId="4F17F6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the son of that same king under whose sway you serve and thrive,</w:t>
            </w:r>
            <w:r>
              <w:rPr>
                <w:color w:val="201B13"/>
                <w:sz w:val="27"/>
                <w:szCs w:val="27"/>
              </w:rPr>
              <w:br/>
              <w:t>You will incur great guilt to-day if here you bury me alive.</w:t>
            </w:r>
          </w:p>
          <w:p w14:paraId="654E56E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‘neath a tree I sit and rest while it its shade and shelter lends,</w:t>
            </w:r>
            <w:r>
              <w:rPr>
                <w:color w:val="201B13"/>
                <w:sz w:val="27"/>
                <w:szCs w:val="27"/>
              </w:rPr>
              <w:br/>
              <w:t>I would not break a single branch,—only the sinner harms his friends.</w:t>
            </w:r>
          </w:p>
          <w:p w14:paraId="0968C6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sheltering tree—it is the king—; I am the branch that tree has spread;</w:t>
            </w:r>
            <w:r>
              <w:rPr>
                <w:color w:val="201B13"/>
                <w:sz w:val="27"/>
                <w:szCs w:val="27"/>
              </w:rPr>
              <w:br/>
              <w:t>And you the traveller, charioteer, who sits and rests beneath its shade;</w:t>
            </w:r>
            <w:r>
              <w:rPr>
                <w:color w:val="201B13"/>
                <w:sz w:val="27"/>
                <w:szCs w:val="27"/>
              </w:rPr>
              <w:br/>
              <w:t>If in this wood you bury me, great guilt will fall upon your head.”</w:t>
            </w:r>
          </w:p>
          <w:p w14:paraId="1392A8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though the Bodhisatta said this, the man did not believe him. Then the Bodhisatta resolved to convince him, and he made the woods resound with his own voice and the applause of the gods, as he commenced these ten gathas in honour of friends.</w:t>
            </w:r>
          </w:p>
          <w:p w14:paraId="7C4FB9C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who is faithful to his friends may wander far and wide,—</w:t>
            </w:r>
            <w:r>
              <w:rPr>
                <w:color w:val="201B13"/>
                <w:sz w:val="27"/>
                <w:szCs w:val="27"/>
              </w:rPr>
              <w:br/>
              <w:t>Many will gladly wait on him, his food shall be supplied.</w:t>
            </w:r>
          </w:p>
          <w:p w14:paraId="199835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Whatever lands he wanders through, in city or in town,</w:t>
            </w:r>
            <w:r>
              <w:rPr>
                <w:color w:val="201B13"/>
                <w:sz w:val="27"/>
                <w:szCs w:val="27"/>
              </w:rPr>
              <w:br/>
              <w:t>He who is faithful to his friends finds honour and renown.</w:t>
            </w:r>
          </w:p>
          <w:p w14:paraId="7F4D5B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robbers dare to injure him, no warriors him despise;</w:t>
            </w:r>
            <w:r>
              <w:rPr>
                <w:color w:val="201B13"/>
                <w:sz w:val="27"/>
                <w:szCs w:val="27"/>
              </w:rPr>
              <w:br/>
              <w:t>He who is faithful to his friends escapes all enemies.</w:t>
            </w:r>
          </w:p>
          <w:p w14:paraId="55B9D9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Welcomed by all he home returns,—no cares corrode his breast,</w:t>
            </w:r>
            <w:r>
              <w:rPr>
                <w:color w:val="201B13"/>
                <w:sz w:val="27"/>
                <w:szCs w:val="27"/>
              </w:rPr>
              <w:br/>
              <w:t>He who is faithful to his friends is of all kin the best.</w:t>
            </w:r>
          </w:p>
          <w:p w14:paraId="55DE34A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honours and is honoured too,—respect he takes and gives;</w:t>
            </w:r>
            <w:r>
              <w:rPr>
                <w:color w:val="201B13"/>
                <w:sz w:val="27"/>
                <w:szCs w:val="27"/>
              </w:rPr>
              <w:br/>
              <w:t>He who is faithful to his friends full meed from all receives.</w:t>
            </w:r>
          </w:p>
          <w:p w14:paraId="4897A6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is by others honoured who to them due honour pays,</w:t>
            </w:r>
            <w:r>
              <w:rPr>
                <w:color w:val="201B13"/>
                <w:sz w:val="27"/>
                <w:szCs w:val="27"/>
              </w:rPr>
              <w:br/>
              <w:t>He who is faithful to his friends wins himself fame and praise.</w:t>
            </w:r>
          </w:p>
          <w:p w14:paraId="7CCC9B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Like fire he blazes brightly forth, and sheds a light divine,</w:t>
            </w:r>
            <w:r>
              <w:rPr>
                <w:color w:val="201B13"/>
                <w:sz w:val="27"/>
                <w:szCs w:val="27"/>
              </w:rPr>
              <w:br/>
              <w:t>He who is faithful to his friends will with fresh splendour shine.</w:t>
            </w:r>
          </w:p>
          <w:p w14:paraId="507645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oxen surely multiply, his seed unfailing grows,</w:t>
            </w:r>
            <w:r>
              <w:rPr>
                <w:color w:val="201B13"/>
                <w:sz w:val="27"/>
                <w:szCs w:val="27"/>
              </w:rPr>
              <w:br/>
              <w:t>He who is faithful to his friends reaps surely all he sows.</w:t>
            </w:r>
          </w:p>
          <w:p w14:paraId="645DF4A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from a mountain-top he falls or from a tree or grot,</w:t>
            </w:r>
            <w:r>
              <w:rPr>
                <w:color w:val="201B13"/>
                <w:sz w:val="27"/>
                <w:szCs w:val="27"/>
              </w:rPr>
              <w:br/>
              <w:t>He who is faithful to his friends finds a sure resting spot.</w:t>
            </w:r>
          </w:p>
          <w:p w14:paraId="038026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banyan tree defies the wind, girt with its branches rooted round,—</w:t>
            </w:r>
            <w:r>
              <w:rPr>
                <w:color w:val="201B13"/>
                <w:sz w:val="27"/>
                <w:szCs w:val="27"/>
              </w:rPr>
              <w:br/>
              <w:t>He who is faithful to his friends doth all the rage of foes confound.”</w:t>
            </w:r>
          </w:p>
          <w:p w14:paraId="666048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Even though he thus discoursed, Sunanda did not recognise him and asked who he was; but as he approached the chariot, even before he saw the chariot and the ornaments which the prince wore, he recognised him as he looked at him, and falling at his feet and folding his hands spoke this stanza:</w:t>
            </w:r>
          </w:p>
          <w:p w14:paraId="16CFEA0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“Come, I will take thee back, O prince, to thine own proper home;</w:t>
            </w:r>
            <w:r>
              <w:rPr>
                <w:color w:val="201B13"/>
                <w:sz w:val="27"/>
                <w:szCs w:val="27"/>
              </w:rPr>
              <w:br/>
              <w:t>Sit on the throne and act the king,—why in this forest roam?”</w:t>
            </w:r>
          </w:p>
          <w:p w14:paraId="4151498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667EDB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do not want that throne or wealth, I want not friends nor kin,</w:t>
            </w:r>
            <w:r>
              <w:rPr>
                <w:color w:val="201B13"/>
                <w:sz w:val="27"/>
                <w:szCs w:val="27"/>
              </w:rPr>
              <w:br/>
              <w:t>Since ’Tis by evil acts alone that I that throne could win.”</w:t>
            </w:r>
          </w:p>
          <w:p w14:paraId="2BB573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spoke:</w:t>
            </w:r>
          </w:p>
          <w:p w14:paraId="6B2127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brimful cup of welcome, prince, will be prepared for thee;</w:t>
            </w:r>
            <w:r>
              <w:rPr>
                <w:color w:val="201B13"/>
                <w:sz w:val="27"/>
                <w:szCs w:val="27"/>
              </w:rPr>
              <w:br/>
              <w:t>And thy two parents in their joy great gifts will give to me.</w:t>
            </w:r>
          </w:p>
          <w:p w14:paraId="71FAEE6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royal wives, the princes all, Vesiyas and brahmans both,</w:t>
            </w:r>
            <w:r>
              <w:rPr>
                <w:color w:val="201B13"/>
                <w:sz w:val="27"/>
                <w:szCs w:val="27"/>
              </w:rPr>
              <w:br/>
              <w:t>Great presents in their full content will give me, nothing loth.</w:t>
            </w:r>
          </w:p>
          <w:p w14:paraId="4299FE2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Those who ride elephants and cars, foot-soldiers, royal guards,</w:t>
            </w:r>
            <w:r>
              <w:rPr>
                <w:color w:val="201B13"/>
                <w:sz w:val="27"/>
                <w:szCs w:val="27"/>
              </w:rPr>
              <w:br/>
              <w:t>When thou returnest home again, will give me sure rewards.</w:t>
            </w:r>
          </w:p>
          <w:p w14:paraId="28B7F2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country folk and city folk will gather joyously,</w:t>
            </w:r>
            <w:r>
              <w:rPr>
                <w:color w:val="201B13"/>
                <w:sz w:val="27"/>
                <w:szCs w:val="27"/>
              </w:rPr>
              <w:br/>
              <w:t>And when they see their prince returned will presents give to me.”</w:t>
            </w:r>
          </w:p>
          <w:p w14:paraId="33D7C03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spoke:</w:t>
            </w:r>
          </w:p>
          <w:p w14:paraId="76F650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“By parents I was left forlorn, by city and by town,</w:t>
            </w:r>
            <w:r>
              <w:rPr>
                <w:color w:val="201B13"/>
                <w:sz w:val="27"/>
                <w:szCs w:val="27"/>
              </w:rPr>
              <w:br/>
              <w:t>The princes left me to my fate,—I have no home my own.</w:t>
            </w:r>
          </w:p>
          <w:p w14:paraId="6284D43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mother gave me leave to go, my father me forsook,—</w:t>
            </w:r>
            <w:r>
              <w:rPr>
                <w:color w:val="201B13"/>
                <w:sz w:val="27"/>
                <w:szCs w:val="27"/>
              </w:rPr>
              <w:br/>
              <w:t>Here in this forest-wild alone the ascetic’s vow I took.”</w:t>
            </w:r>
          </w:p>
          <w:p w14:paraId="1CCEA64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the Great Being called to mind his own virtues, delight arose in his mind and in his ecstasy he uttered a hymn of triumph:</w:t>
            </w:r>
          </w:p>
          <w:p w14:paraId="3ECE29F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“Even to those who hurry not, th’ heart’s longing wins success;</w:t>
            </w:r>
            <w:r>
              <w:rPr>
                <w:color w:val="201B13"/>
                <w:sz w:val="27"/>
                <w:szCs w:val="27"/>
              </w:rPr>
              <w:br/>
              <w:t>Know, charioteer, that I to-day have gained ripe holiness.</w:t>
            </w:r>
          </w:p>
          <w:p w14:paraId="062CD4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Even by those who hurry not, the highest end is won;</w:t>
            </w:r>
            <w:r>
              <w:rPr>
                <w:color w:val="201B13"/>
                <w:sz w:val="27"/>
                <w:szCs w:val="27"/>
              </w:rPr>
              <w:br/>
              <w:t>Crowned with ripe holiness I go, perfect and fearing none.”</w:t>
            </w:r>
          </w:p>
          <w:p w14:paraId="00E8CD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replied:</w:t>
            </w:r>
          </w:p>
          <w:p w14:paraId="7E1D35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“Thy words, my lord, are pleasant words, open thy speech and clear;</w:t>
            </w:r>
            <w:r>
              <w:rPr>
                <w:color w:val="201B13"/>
                <w:sz w:val="27"/>
                <w:szCs w:val="27"/>
              </w:rPr>
              <w:br/>
              <w:t>Why wast thou dumb, when thou didst see father and mother near?”</w:t>
            </w:r>
          </w:p>
          <w:p w14:paraId="4188E98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spoke:</w:t>
            </w:r>
          </w:p>
          <w:p w14:paraId="3C7388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cripple I for lack of joints, nor deaf for lack of ears,</w:t>
            </w:r>
            <w:r>
              <w:rPr>
                <w:color w:val="201B13"/>
                <w:sz w:val="27"/>
                <w:szCs w:val="27"/>
              </w:rPr>
              <w:br/>
              <w:t>I am not dumb for want of tongue as plainly now appears.</w:t>
            </w:r>
          </w:p>
          <w:p w14:paraId="3751399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an old birth I played the king, as I remember well,</w:t>
            </w:r>
            <w:r>
              <w:rPr>
                <w:color w:val="201B13"/>
                <w:sz w:val="27"/>
                <w:szCs w:val="27"/>
              </w:rPr>
              <w:br/>
              <w:t>But when I fell from that estate I found myself in hell.</w:t>
            </w:r>
          </w:p>
          <w:p w14:paraId="421C01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Some twenty years of luxury I passed upon that throne,</w:t>
            </w:r>
            <w:r>
              <w:rPr>
                <w:color w:val="201B13"/>
                <w:sz w:val="27"/>
                <w:szCs w:val="27"/>
              </w:rPr>
              <w:br/>
              <w:t>But eighty thousand years in hell did for that guilt atone.</w:t>
            </w:r>
          </w:p>
          <w:p w14:paraId="4760E80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former taste of royalty filled all my heart with fear;</w:t>
            </w:r>
            <w:r>
              <w:rPr>
                <w:color w:val="201B13"/>
                <w:sz w:val="27"/>
                <w:szCs w:val="27"/>
              </w:rPr>
              <w:br/>
              <w:t>Thence was I dumb, although I saw father and mother near.</w:t>
            </w:r>
          </w:p>
          <w:p w14:paraId="6BB11C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father took me on his lap, but midst his fondling play,</w:t>
            </w:r>
            <w:r>
              <w:rPr>
                <w:color w:val="201B13"/>
                <w:sz w:val="27"/>
                <w:szCs w:val="27"/>
              </w:rPr>
              <w:br/>
              <w:t>I heard the stern commands he gave, “At once this miscreant slay,</w:t>
            </w:r>
            <w:r>
              <w:rPr>
                <w:color w:val="201B13"/>
                <w:sz w:val="27"/>
                <w:szCs w:val="27"/>
              </w:rPr>
              <w:br/>
              <w:t>Saw him in sunder,—go, that wretch impale without delay.”</w:t>
            </w:r>
          </w:p>
          <w:p w14:paraId="049190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Hearing such threats well might I try crippled and dumb to be,</w:t>
            </w:r>
            <w:r>
              <w:rPr>
                <w:color w:val="201B13"/>
                <w:sz w:val="27"/>
                <w:szCs w:val="27"/>
              </w:rPr>
              <w:br/>
              <w:t>And wallow helplessly in filth, an idiot willingly.</w:t>
            </w:r>
          </w:p>
          <w:p w14:paraId="5F656A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Knowing that life is short at best and filled with miseries,</w:t>
            </w:r>
            <w:r>
              <w:rPr>
                <w:color w:val="201B13"/>
                <w:sz w:val="27"/>
                <w:szCs w:val="27"/>
              </w:rPr>
              <w:br/>
              <w:t>Who ‘gainst another for its sake would let his anger rise?</w:t>
            </w:r>
          </w:p>
          <w:p w14:paraId="50A5CD2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on another for its sake would let his vengeance light,</w:t>
            </w:r>
            <w:r>
              <w:rPr>
                <w:color w:val="201B13"/>
                <w:sz w:val="27"/>
                <w:szCs w:val="27"/>
              </w:rPr>
              <w:br/>
              <w:t>Through want of power to grasp the truth and blindness to the right ?”</w:t>
            </w:r>
          </w:p>
          <w:p w14:paraId="03BB53F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Sunanda reflected, “This prince, abandoning all his royal pomp as if it were carrion, has entered into the wood, unwavering in his resolve to become an ascetic,—what have I to do with this miserable life? I too will become an ascetic with him”; so he spoke this stanza:</w:t>
            </w:r>
          </w:p>
          <w:p w14:paraId="4490F0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too would choose th’ ascetic’s life with thee;</w:t>
            </w:r>
            <w:r>
              <w:rPr>
                <w:color w:val="201B13"/>
                <w:sz w:val="27"/>
                <w:szCs w:val="27"/>
              </w:rPr>
              <w:br/>
              <w:t>Call me, O prince, for I as thou would be.”</w:t>
            </w:r>
          </w:p>
          <w:p w14:paraId="0769A93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thus requested, the Great Being reflected, “If I at once admit him to the ascetic life, my father and mother will not come here and thus they will suffer loss, and the horses and chariot and ornaments will perish, and blame will accrue to me, for men will say, “He is a goblin,—has he devoured the charioteer?” So wishing to save himself from blame and to provide for his parents’ welfare, he entrusted the horses and chariot and ornaments to him and spoke this stanza:</w:t>
            </w:r>
          </w:p>
          <w:p w14:paraId="7B8E7CB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“Restore the chariot first, thou’rt not a free man now;</w:t>
            </w:r>
            <w:r>
              <w:rPr>
                <w:color w:val="201B13"/>
                <w:sz w:val="27"/>
                <w:szCs w:val="27"/>
              </w:rPr>
              <w:br/>
              <w:t>First pay thy debts, they say,—then take the ascetic’s vow.”</w:t>
            </w:r>
          </w:p>
          <w:p w14:paraId="2452BC5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thought to himself, “If I went to the city and he meanwhile departed elsewhere his father and mother on hearing my news of him would come back with me to see him; and if they found him not they would punish me; so I will tell him the circumstances in which I find myself and will get his promise to remain here”; so he spoke two stanzas:</w:t>
            </w:r>
          </w:p>
          <w:p w14:paraId="150F287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“Since I have done thy bidding, prince, I pray,</w:t>
            </w:r>
            <w:r>
              <w:rPr>
                <w:color w:val="201B13"/>
                <w:sz w:val="27"/>
                <w:szCs w:val="27"/>
              </w:rPr>
              <w:br/>
              <w:t>Do thou be pleased to do what I shall say.</w:t>
            </w:r>
          </w:p>
          <w:p w14:paraId="018F800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Stay till I fetch the king,—stay here of grace,</w:t>
            </w:r>
            <w:r>
              <w:rPr>
                <w:color w:val="201B13"/>
                <w:sz w:val="27"/>
                <w:szCs w:val="27"/>
              </w:rPr>
              <w:br/>
              <w:t>He will be joyful when he sees thy face.”</w:t>
            </w:r>
          </w:p>
          <w:p w14:paraId="792F1B2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1F31911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“Well, be it as thou sayest, charioteer;</w:t>
            </w:r>
            <w:r>
              <w:rPr>
                <w:color w:val="201B13"/>
                <w:sz w:val="27"/>
                <w:szCs w:val="27"/>
              </w:rPr>
              <w:br/>
              <w:t>I too would gladly see my father here.</w:t>
            </w:r>
          </w:p>
          <w:p w14:paraId="4B990B2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Go and salute my kindred all, and take</w:t>
            </w:r>
            <w:r>
              <w:rPr>
                <w:color w:val="201B13"/>
                <w:sz w:val="27"/>
                <w:szCs w:val="27"/>
              </w:rPr>
              <w:br/>
              <w:t>A special message for my parents’ sake.”</w:t>
            </w:r>
          </w:p>
          <w:p w14:paraId="494CEC0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man took the commands:</w:t>
            </w:r>
          </w:p>
          <w:p w14:paraId="27075F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clasped his feet and, all due honours paid,</w:t>
            </w:r>
            <w:r>
              <w:rPr>
                <w:color w:val="201B13"/>
                <w:sz w:val="27"/>
                <w:szCs w:val="27"/>
              </w:rPr>
              <w:br/>
              <w:t>Started to journey as his Master bade.</w:t>
            </w:r>
          </w:p>
          <w:p w14:paraId="60E38EE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that moment Candadevi opened her lattice and, as she wondered whether there were any tidings of her son and looked on the road by which the charioteer would return, she saw him coming alone and burst into lamentation.</w:t>
            </w:r>
          </w:p>
          <w:p w14:paraId="14ED9B9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has thus described it:</w:t>
            </w:r>
          </w:p>
          <w:p w14:paraId="7A75E2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“Seeing the empty car and lonely charioteer,</w:t>
            </w:r>
            <w:r>
              <w:rPr>
                <w:color w:val="201B13"/>
                <w:sz w:val="27"/>
                <w:szCs w:val="27"/>
              </w:rPr>
              <w:br/>
              <w:t>The mother’s eyes were filled with tears, her breast with fear:</w:t>
            </w:r>
          </w:p>
          <w:p w14:paraId="177532D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comes back,—my son is slain;</w:t>
            </w:r>
            <w:r>
              <w:rPr>
                <w:color w:val="201B13"/>
                <w:sz w:val="27"/>
                <w:szCs w:val="27"/>
              </w:rPr>
              <w:br/>
              <w:t>Yonder he lies, earth mixed with earth again.</w:t>
            </w:r>
          </w:p>
          <w:p w14:paraId="062B9B7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bitterest foes may well rejoice, alack!</w:t>
            </w:r>
            <w:r>
              <w:rPr>
                <w:color w:val="201B13"/>
                <w:sz w:val="27"/>
                <w:szCs w:val="27"/>
              </w:rPr>
              <w:br/>
              <w:t>Seeing his murderer come safely back.</w:t>
            </w:r>
          </w:p>
          <w:p w14:paraId="51F7599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Dumb, crippled,—say, could he not give one cry,</w:t>
            </w:r>
            <w:r>
              <w:rPr>
                <w:color w:val="201B13"/>
                <w:sz w:val="27"/>
                <w:szCs w:val="27"/>
              </w:rPr>
              <w:br/>
              <w:t>As on the ground he struggled helplessly?</w:t>
            </w:r>
          </w:p>
          <w:p w14:paraId="1935461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Could not his hands and feet force thee away,</w:t>
            </w:r>
            <w:r>
              <w:rPr>
                <w:color w:val="201B13"/>
                <w:sz w:val="27"/>
                <w:szCs w:val="27"/>
              </w:rPr>
              <w:br/>
              <w:t>Though dumb and maimed, while on the ground he lay?”</w:t>
            </w:r>
          </w:p>
          <w:p w14:paraId="2BCE650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 spoke:</w:t>
            </w:r>
          </w:p>
          <w:p w14:paraId="280594E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“Promise me pardon, lady, for my word,</w:t>
            </w:r>
            <w:r>
              <w:rPr>
                <w:color w:val="201B13"/>
                <w:sz w:val="27"/>
                <w:szCs w:val="27"/>
              </w:rPr>
              <w:br/>
              <w:t>And I will tell thee all I saw and heard.”</w:t>
            </w:r>
          </w:p>
          <w:p w14:paraId="792D5A7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queen answered:</w:t>
            </w:r>
          </w:p>
          <w:p w14:paraId="5BF3B8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“Pardon I promise you for every word;</w:t>
            </w:r>
            <w:r>
              <w:rPr>
                <w:color w:val="201B13"/>
                <w:sz w:val="27"/>
                <w:szCs w:val="27"/>
              </w:rPr>
              <w:br/>
              <w:t>Tell me in full whate’er you saw or heard.”</w:t>
            </w:r>
          </w:p>
          <w:p w14:paraId="2FE7E50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charioteer spoke:</w:t>
            </w:r>
          </w:p>
          <w:p w14:paraId="6E4AC4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cripple he, he is not deaf,—his utterance clear and free;</w:t>
            </w:r>
            <w:r>
              <w:rPr>
                <w:color w:val="201B13"/>
                <w:sz w:val="27"/>
                <w:szCs w:val="27"/>
              </w:rPr>
              <w:br/>
              <w:t>He played fictitious parts at home, through dread of royalty.</w:t>
            </w:r>
          </w:p>
          <w:p w14:paraId="4562D16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an old birth he played the king as he remembers well,</w:t>
            </w:r>
            <w:r>
              <w:rPr>
                <w:color w:val="201B13"/>
                <w:sz w:val="27"/>
                <w:szCs w:val="27"/>
              </w:rPr>
              <w:br/>
              <w:t>But when he fell from that estate he found himself in hell.</w:t>
            </w:r>
          </w:p>
          <w:p w14:paraId="7B082C3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Some twenty years of luxury he passed upon that throne,</w:t>
            </w:r>
            <w:r>
              <w:rPr>
                <w:color w:val="201B13"/>
                <w:sz w:val="27"/>
                <w:szCs w:val="27"/>
              </w:rPr>
              <w:br/>
              <w:t>But eighty thousand years in hell did for that guilt atone.</w:t>
            </w:r>
          </w:p>
          <w:p w14:paraId="039524F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former taste of royalty filled all his heart with fear;</w:t>
            </w:r>
            <w:r>
              <w:rPr>
                <w:color w:val="201B13"/>
                <w:sz w:val="27"/>
                <w:szCs w:val="27"/>
              </w:rPr>
              <w:br/>
              <w:t>Hence was he dumb although he saw father and mother near.</w:t>
            </w:r>
          </w:p>
          <w:p w14:paraId="0BB873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Perfectly sound in all his limbs, faultlessly tall and broad,</w:t>
            </w:r>
            <w:r>
              <w:rPr>
                <w:color w:val="201B13"/>
                <w:sz w:val="27"/>
                <w:szCs w:val="27"/>
              </w:rPr>
              <w:br/>
              <w:t>His utterance clear, his wits undimmed, he treads salvation’s road.</w:t>
            </w:r>
          </w:p>
          <w:p w14:paraId="3E2DDFB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you desire to see your son, then come at once with me,</w:t>
            </w:r>
            <w:r>
              <w:rPr>
                <w:color w:val="201B13"/>
                <w:sz w:val="27"/>
                <w:szCs w:val="27"/>
              </w:rPr>
              <w:br/>
              <w:t>You shall behold prince Temiya, perfectly calm and free.”</w:t>
            </w:r>
          </w:p>
          <w:p w14:paraId="00EC6D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when the prince had sent the charioteer away, he desired to take the ascetic vow. Knowing his desire, Sakka sent Vissakamma, saying, “Prince Temiya wishes to take the ascetic vow, go and make a hut of leaves for him and the requisite articles for an ascetic.” He hastened accordingly, and in a grove of trees three leagues in extent he built a hermitage furnished with an apartment for the night and another for the day, a tank, a pit, and fruit-trees, and he prepared all the requisites for an ascetic and then returned to his own place. When the Bodhisatta saw it, he knew that it was Sakka’s gift; so he entered into the hut and took off his clothes and put on the red bark garments, both the upper and under, and threw the black antelope-skin on one shoulder, and tied up his matted hair, and, having taken a carrying pole on his shoulder and a walking staff in his hand, he went out of the hut. Then he walked repeatedly up and down, displaying the full dress of an ascetic, and having shouted triumphantly “O the bliss, O the bliss,” returned to the hut; and sitting down on the ragged mat he entered upon the five transcended faculties. Then going out at evening and gathering some leaves from a kara tree near by, he soaked them in a vessel supplied by Sakka in water without salt or buttermilk or spice, and ate them as if they were ambrosia, and then, as he pondered on the four perfect states, he resolved to take up his abode there.</w:t>
            </w:r>
          </w:p>
          <w:p w14:paraId="0923A2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Meanwhile the King of Kasi, having heard Sunanda’s words, summoned his chief general and ordered him to make preparation for the journey, saying:</w:t>
            </w:r>
          </w:p>
          <w:p w14:paraId="37235FF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horses to the chariots yoke,—bind girths on elephants and come;</w:t>
            </w:r>
            <w:r>
              <w:rPr>
                <w:color w:val="201B13"/>
                <w:sz w:val="27"/>
                <w:szCs w:val="27"/>
              </w:rPr>
              <w:br/>
              <w:t>Sound conch and tabour far and wide, and wake the loud-voiced kettledrum.</w:t>
            </w:r>
          </w:p>
          <w:p w14:paraId="632686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the hoarse tomtom fill the air, let rattling drums raise echoes sweet,—</w:t>
            </w:r>
            <w:r>
              <w:rPr>
                <w:color w:val="201B13"/>
                <w:sz w:val="27"/>
                <w:szCs w:val="27"/>
              </w:rPr>
              <w:br/>
              <w:t>Bid all this city follow me,—I go my son once more to greet.</w:t>
            </w:r>
          </w:p>
          <w:p w14:paraId="5807872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palace-ladies, every prince, vesiyas and brahmans every one,</w:t>
            </w:r>
            <w:r>
              <w:rPr>
                <w:color w:val="201B13"/>
                <w:sz w:val="27"/>
                <w:szCs w:val="27"/>
              </w:rPr>
              <w:br/>
              <w:t>All have their chariot-horses yoked,—I go to welcome back my son.</w:t>
            </w:r>
          </w:p>
          <w:p w14:paraId="33D809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elephant-riders, royal guards, horsemen and footmen every one,</w:t>
            </w:r>
            <w:r>
              <w:rPr>
                <w:color w:val="201B13"/>
                <w:sz w:val="27"/>
                <w:szCs w:val="27"/>
              </w:rPr>
              <w:br/>
              <w:t>Let all alike prepare to go, I go to welcome back my son.</w:t>
            </w:r>
          </w:p>
          <w:p w14:paraId="01F07D4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country folk and city folk gather in crowds in every street,</w:t>
            </w:r>
            <w:r>
              <w:rPr>
                <w:color w:val="201B13"/>
                <w:sz w:val="27"/>
                <w:szCs w:val="27"/>
              </w:rPr>
              <w:br/>
              <w:t>Let all alike prepare to go, I go once more my son to greet.”</w:t>
            </w:r>
          </w:p>
          <w:p w14:paraId="02025B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charioteers thus ordered yoked the horses, and having brought the chariots to the palace-gates informed the king.</w:t>
            </w:r>
          </w:p>
          <w:p w14:paraId="2F79D6D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has thus described it:</w:t>
            </w:r>
          </w:p>
          <w:p w14:paraId="7032CA3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“Sindh horses of the noblest breed stood harnessed at the palace gates;</w:t>
            </w:r>
            <w:r>
              <w:rPr>
                <w:color w:val="201B13"/>
                <w:sz w:val="27"/>
                <w:szCs w:val="27"/>
              </w:rPr>
              <w:br/>
              <w:t>The charioteers the tidings bring, “The train, my lord, thy presence waits.”</w:t>
            </w:r>
          </w:p>
          <w:p w14:paraId="67847E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spoke:</w:t>
            </w:r>
          </w:p>
          <w:p w14:paraId="60EEB74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“Leave all the clumsy horses out, no weaklings in our cavalcade,”</w:t>
            </w:r>
            <w:r>
              <w:rPr>
                <w:color w:val="201B13"/>
                <w:sz w:val="27"/>
                <w:szCs w:val="27"/>
              </w:rPr>
              <w:br/>
              <w:t>(They told the charioteer, “Be sure not to bring horses of that kind,”)</w:t>
            </w:r>
            <w:r>
              <w:rPr>
                <w:color w:val="201B13"/>
                <w:sz w:val="27"/>
                <w:szCs w:val="27"/>
              </w:rPr>
              <w:br/>
              <w:t>Such were the royal orders given, and such the charioteers obeyed.”</w:t>
            </w:r>
          </w:p>
          <w:p w14:paraId="40F9EE1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when he went to his son, assembled the four castes, the eighteen guilds, and his whole army, and three days were spent in the assembling of the host. On the fourth day, having taken all that was to be taken in the procession, he proceeded to the hermitage and there was greeted by his son and gave him the due greeting in return.</w:t>
            </w:r>
          </w:p>
          <w:p w14:paraId="4F2EE2C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has thus described it :</w:t>
            </w:r>
          </w:p>
          <w:p w14:paraId="54BE0B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“His royal chariot then prepared, the king without delay</w:t>
            </w:r>
            <w:r>
              <w:rPr>
                <w:color w:val="201B13"/>
                <w:sz w:val="27"/>
                <w:szCs w:val="27"/>
              </w:rPr>
              <w:br/>
              <w:t>Got in, and cried out to his wives—“Come with me all away!”</w:t>
            </w:r>
          </w:p>
          <w:p w14:paraId="19CB7A2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yakstail fan and turban crest, and royal white sunshade,</w:t>
            </w:r>
            <w:r>
              <w:rPr>
                <w:color w:val="201B13"/>
                <w:sz w:val="27"/>
                <w:szCs w:val="27"/>
              </w:rPr>
              <w:br/>
              <w:t>He mounted in the royal car, with finest gold arrayed.</w:t>
            </w:r>
          </w:p>
          <w:p w14:paraId="2E1AD9E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did the king set forth at once, his charioteer beside,</w:t>
            </w:r>
            <w:r>
              <w:rPr>
                <w:color w:val="201B13"/>
                <w:sz w:val="27"/>
                <w:szCs w:val="27"/>
              </w:rPr>
              <w:br/>
              <w:t>And quickly came where Temiya all tranquil did abide.</w:t>
            </w:r>
          </w:p>
          <w:p w14:paraId="5727412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Temiya beheld him come all brilliant and ablaze,</w:t>
            </w:r>
            <w:r>
              <w:rPr>
                <w:color w:val="201B13"/>
                <w:sz w:val="27"/>
                <w:szCs w:val="27"/>
              </w:rPr>
              <w:br/>
              <w:t>Surrounded by attendant bands of warriors, thus he says:</w:t>
            </w:r>
          </w:p>
          <w:p w14:paraId="17FC1A4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“Father, I hope ’Tis well with thee, thou hast good news to tell,</w:t>
            </w:r>
            <w:r>
              <w:rPr>
                <w:color w:val="201B13"/>
                <w:sz w:val="27"/>
                <w:szCs w:val="27"/>
              </w:rPr>
              <w:br/>
              <w:t>I hope that all the royal queens, my mothers, too, are well?”</w:t>
            </w:r>
          </w:p>
          <w:p w14:paraId="3D8952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“Yes, it is well with me, my son, I have good news to tell,</w:t>
            </w:r>
            <w:r>
              <w:rPr>
                <w:color w:val="201B13"/>
                <w:sz w:val="27"/>
                <w:szCs w:val="27"/>
              </w:rPr>
              <w:br/>
              <w:t>And all the royal queens indeed, thy mothers, all are well.”</w:t>
            </w:r>
          </w:p>
          <w:p w14:paraId="583040D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hope thou drinkest no strong drink, all spirit dost eschew,</w:t>
            </w:r>
            <w:r>
              <w:rPr>
                <w:color w:val="201B13"/>
                <w:sz w:val="27"/>
                <w:szCs w:val="27"/>
              </w:rPr>
              <w:br/>
              <w:t>To righteous deeds and almsgiving thy mind is ever true?”</w:t>
            </w:r>
          </w:p>
          <w:p w14:paraId="4E334CB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“Oh yes, strong drink I never touch, all spirit I eschew,</w:t>
            </w:r>
            <w:r>
              <w:rPr>
                <w:color w:val="201B13"/>
                <w:sz w:val="27"/>
                <w:szCs w:val="27"/>
              </w:rPr>
              <w:br/>
              <w:t>To righteous deeds and almsgiving my mind is ever true.”</w:t>
            </w:r>
          </w:p>
          <w:p w14:paraId="211405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horses and the elephants I hope are well and strong,</w:t>
            </w:r>
            <w:r>
              <w:rPr>
                <w:color w:val="201B13"/>
                <w:sz w:val="27"/>
                <w:szCs w:val="27"/>
              </w:rPr>
              <w:br/>
              <w:t>No painful bodily disease, no weakness, nothing wrong?”</w:t>
            </w:r>
          </w:p>
          <w:p w14:paraId="18209F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“Oh yes, the elephants are well, the horses well and strong,</w:t>
            </w:r>
            <w:r>
              <w:rPr>
                <w:color w:val="201B13"/>
                <w:sz w:val="27"/>
                <w:szCs w:val="27"/>
              </w:rPr>
              <w:br/>
              <w:t>No painful bodily disease, no weakness, nothing wrong.”</w:t>
            </w:r>
          </w:p>
          <w:p w14:paraId="3681C2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frontiers, as the central part, all populous, at peace,</w:t>
            </w:r>
            <w:r>
              <w:rPr>
                <w:color w:val="201B13"/>
                <w:sz w:val="27"/>
                <w:szCs w:val="27"/>
              </w:rPr>
              <w:br/>
              <w:t>The treasures and the treasuries quite full—say, what of these?</w:t>
            </w:r>
          </w:p>
          <w:p w14:paraId="2B0EDAF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Now welcome to thee, royal Sir, O welcome now to thee!</w:t>
            </w:r>
            <w:r>
              <w:rPr>
                <w:color w:val="201B13"/>
                <w:sz w:val="27"/>
                <w:szCs w:val="27"/>
              </w:rPr>
              <w:br/>
              <w:t>Let them set out a couch, that here seated the king may be.”</w:t>
            </w:r>
          </w:p>
          <w:p w14:paraId="73F276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out of respect for the Great Being, would not sit upon the couch.</w:t>
            </w:r>
          </w:p>
          <w:p w14:paraId="37AD0E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said, “If he does not sit on his royal seat, let a couch of leaves be spread for him,” so he spoke a stanza:</w:t>
            </w:r>
          </w:p>
          <w:p w14:paraId="050FDA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“Be seated on this bed of leaves spread for thee as is meet,</w:t>
            </w:r>
            <w:r>
              <w:rPr>
                <w:color w:val="201B13"/>
                <w:sz w:val="27"/>
                <w:szCs w:val="27"/>
              </w:rPr>
              <w:br/>
              <w:t>They will take water from this spot and duly wash thy feet.”</w:t>
            </w:r>
          </w:p>
          <w:p w14:paraId="4C3A2A4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in his respect would not accept even the seat of leaves but sat on the ground. Then the Bodhisatta entered the hut of leaves, and, taking out a kara leaf, and inviting the king, he spoke a stanza:</w:t>
            </w:r>
          </w:p>
          <w:p w14:paraId="6E74107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salt have I, this leaf alone is what I live upon, O king;</w:t>
            </w:r>
            <w:r>
              <w:rPr>
                <w:color w:val="201B13"/>
                <w:sz w:val="27"/>
                <w:szCs w:val="27"/>
              </w:rPr>
              <w:br/>
              <w:t>Thou art come here a guest of mine,—be pleased to accept the fare I bring.”</w:t>
            </w:r>
          </w:p>
          <w:p w14:paraId="75A7E9E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replied:</w:t>
            </w:r>
          </w:p>
          <w:p w14:paraId="45C488B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leaves for me, that’s not my fare; give me a bowl of pure hill rice,</w:t>
            </w:r>
            <w:r>
              <w:rPr>
                <w:color w:val="201B13"/>
                <w:sz w:val="27"/>
                <w:szCs w:val="27"/>
              </w:rPr>
              <w:br/>
              <w:t>Cooked with a subtil flavouring of meat to make the pottage nice.”</w:t>
            </w:r>
          </w:p>
          <w:p w14:paraId="1FBD0FC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that moment the queen Candadevi, surrounded by the royal ladies, came up, and after clasping her dear son’s feet and saluting him, sat on one side with her eyes full of tears. The king said to her, “Lady, see what thy son’s food is,” and put some of the leaves into her hand and also gave a little to the other ladies, who took it, saying, “O my lord, dost thou indeed eat such food? thou endurest great hardship,” and sat down. Then the king said, “O my son, this appears wonderful to me,” and he spoke a stanza:</w:t>
            </w:r>
          </w:p>
          <w:p w14:paraId="3312E3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“Most strange indeed it seems to me that thou thus left alone</w:t>
            </w:r>
            <w:r>
              <w:rPr>
                <w:color w:val="201B13"/>
                <w:sz w:val="27"/>
                <w:szCs w:val="27"/>
              </w:rPr>
              <w:br/>
              <w:t>Livest on such mean food and yet thy colour is not gone.”</w:t>
            </w:r>
          </w:p>
          <w:p w14:paraId="769FB49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prince thus replied:</w:t>
            </w:r>
          </w:p>
          <w:p w14:paraId="67E0C62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“Upon this bed of leaves strewn here I lie indeed alone,—</w:t>
            </w:r>
            <w:r>
              <w:rPr>
                <w:color w:val="201B13"/>
                <w:sz w:val="27"/>
                <w:szCs w:val="27"/>
              </w:rPr>
              <w:br/>
              <w:t>A pleasant bed it is and so my colour is not gone;</w:t>
            </w:r>
          </w:p>
          <w:p w14:paraId="351E74D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Girt with their swords no cruel guards stand sternly looking on,—</w:t>
            </w:r>
            <w:r>
              <w:rPr>
                <w:color w:val="201B13"/>
                <w:sz w:val="27"/>
                <w:szCs w:val="27"/>
              </w:rPr>
              <w:br/>
              <w:t>A pleasant bed it is and so my colour is not gone;</w:t>
            </w:r>
          </w:p>
          <w:p w14:paraId="6C7588E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Over the past I do not mourn nor for the future weep,—</w:t>
            </w:r>
            <w:r>
              <w:rPr>
                <w:color w:val="201B13"/>
                <w:sz w:val="27"/>
                <w:szCs w:val="27"/>
              </w:rPr>
              <w:br/>
              <w:t>I meet the present as it comes, and so my colour keep.</w:t>
            </w:r>
          </w:p>
          <w:p w14:paraId="741167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Mourning about the hopeless past or some uncertain future need,—</w:t>
            </w:r>
            <w:r>
              <w:rPr>
                <w:color w:val="201B13"/>
                <w:sz w:val="27"/>
                <w:szCs w:val="27"/>
              </w:rPr>
              <w:br/>
              <w:t>This dries a young man’s vigour up as when you cut a fresh green reed.”</w:t>
            </w:r>
          </w:p>
          <w:p w14:paraId="5AB976E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thought to himself, “I will inaugurate him as king and carry him away with me”; so he spoke these stanzas inviting him to share the kingdom:</w:t>
            </w:r>
          </w:p>
          <w:p w14:paraId="181409B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elephants, my chariots, horsemen, and infantry,</w:t>
            </w:r>
            <w:r>
              <w:rPr>
                <w:color w:val="201B13"/>
                <w:sz w:val="27"/>
                <w:szCs w:val="27"/>
              </w:rPr>
              <w:br/>
              <w:t>And all my pleasant palaces, dear son, I give to thee.</w:t>
            </w:r>
          </w:p>
          <w:p w14:paraId="53C64E8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queen’s apartments too I give, with all their pomp and pride,</w:t>
            </w:r>
            <w:r>
              <w:rPr>
                <w:color w:val="201B13"/>
                <w:sz w:val="27"/>
                <w:szCs w:val="27"/>
              </w:rPr>
              <w:br/>
              <w:t>Thou shalt be sole king over us,—there shall be none beside.</w:t>
            </w:r>
          </w:p>
          <w:p w14:paraId="79BEA9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Fair women skilled in dance and song and trained for every mood</w:t>
            </w:r>
            <w:r>
              <w:rPr>
                <w:color w:val="201B13"/>
                <w:sz w:val="27"/>
                <w:szCs w:val="27"/>
              </w:rPr>
              <w:br/>
              <w:t>Shall lap thy soul in ease and joy,—why linger in this wood?</w:t>
            </w:r>
          </w:p>
          <w:p w14:paraId="227BFF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daughters of thy foes shall come proud but to wait on thee;</w:t>
            </w:r>
            <w:r>
              <w:rPr>
                <w:color w:val="201B13"/>
                <w:sz w:val="27"/>
                <w:szCs w:val="27"/>
              </w:rPr>
              <w:br/>
              <w:t>When they have borne thee sons, then go an anchoret to be.</w:t>
            </w:r>
          </w:p>
          <w:p w14:paraId="0A0324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Come, O my first-born and my heir, in the first glory of thine age,</w:t>
            </w:r>
            <w:r>
              <w:rPr>
                <w:color w:val="201B13"/>
                <w:sz w:val="27"/>
                <w:szCs w:val="27"/>
              </w:rPr>
              <w:br/>
              <w:t>Enjoy thy kingdom to the full,—what dost thou in this hermitage?”</w:t>
            </w:r>
          </w:p>
          <w:p w14:paraId="359E56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spoke:</w:t>
            </w:r>
          </w:p>
          <w:p w14:paraId="166DCEF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let the young man leave the world and fly its vanities,</w:t>
            </w:r>
            <w:r>
              <w:rPr>
                <w:color w:val="201B13"/>
                <w:sz w:val="27"/>
                <w:szCs w:val="27"/>
              </w:rPr>
              <w:br/>
              <w:t>The ascetic’s life best suits the young,—thus counsel all the wise.</w:t>
            </w:r>
          </w:p>
          <w:p w14:paraId="0DAA360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 let the young man leave the world, a hermit and alone;</w:t>
            </w:r>
            <w:r>
              <w:rPr>
                <w:color w:val="201B13"/>
                <w:sz w:val="27"/>
                <w:szCs w:val="27"/>
              </w:rPr>
              <w:br/>
              <w:t>I will embrace the hermit’s life, I need no pomp nor throne.</w:t>
            </w:r>
          </w:p>
          <w:p w14:paraId="55E7388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watch the boy,—with childish lips he “father” “mother,” cries,—</w:t>
            </w:r>
            <w:r>
              <w:rPr>
                <w:color w:val="201B13"/>
                <w:sz w:val="27"/>
                <w:szCs w:val="27"/>
              </w:rPr>
              <w:br/>
              <w:t>Himself begets a son, and then he too grows old and dies.</w:t>
            </w:r>
          </w:p>
          <w:p w14:paraId="2271782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the young daughter in her flower grows blithe and fair to see,</w:t>
            </w:r>
            <w:r>
              <w:rPr>
                <w:color w:val="201B13"/>
                <w:sz w:val="27"/>
                <w:szCs w:val="27"/>
              </w:rPr>
              <w:br/>
              <w:t>But she soon fades cut down by death like the green bamboo tree.</w:t>
            </w:r>
          </w:p>
          <w:p w14:paraId="761B3E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Men, women all, however young, soon perish,—who in sooth</w:t>
            </w:r>
            <w:r>
              <w:rPr>
                <w:color w:val="201B13"/>
                <w:sz w:val="27"/>
                <w:szCs w:val="27"/>
              </w:rPr>
              <w:br/>
              <w:t>Would put his trust in mortal life, cheated by fancied youth?</w:t>
            </w:r>
          </w:p>
          <w:p w14:paraId="0E38545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night by night gives place to dawn life still contracts its span;</w:t>
            </w:r>
            <w:r>
              <w:rPr>
                <w:color w:val="201B13"/>
                <w:sz w:val="27"/>
                <w:szCs w:val="27"/>
              </w:rPr>
              <w:br/>
              <w:t>Like fish in water which dries up,—what means the youth of man?</w:t>
            </w:r>
          </w:p>
          <w:p w14:paraId="22076F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world of ours is smitten sore, is ever watched by one,</w:t>
            </w:r>
            <w:r>
              <w:rPr>
                <w:color w:val="201B13"/>
                <w:sz w:val="27"/>
                <w:szCs w:val="27"/>
              </w:rPr>
              <w:br/>
              <w:t>They pass and pass with purpose fell,—why talk of crown or throne?</w:t>
            </w:r>
          </w:p>
          <w:p w14:paraId="1244FE6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sorely smites this world of ours? who watches grimly by?</w:t>
            </w:r>
            <w:r>
              <w:rPr>
                <w:color w:val="201B13"/>
                <w:sz w:val="27"/>
                <w:szCs w:val="27"/>
              </w:rPr>
              <w:br/>
              <w:t>And who thus pass with purpose fell? Tell me the mystery.”</w:t>
            </w:r>
          </w:p>
          <w:p w14:paraId="7BE0F98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’Tis death who smites this world, old age who watches at our gate,</w:t>
            </w:r>
            <w:r>
              <w:rPr>
                <w:color w:val="201B13"/>
                <w:sz w:val="27"/>
                <w:szCs w:val="27"/>
              </w:rPr>
              <w:br/>
              <w:t>And ’Tis the nights which pass and win their purpose soon or late.</w:t>
            </w:r>
          </w:p>
          <w:p w14:paraId="00D0B14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when the lady at her loom sits weaving all the day,</w:t>
            </w:r>
            <w:r>
              <w:rPr>
                <w:color w:val="201B13"/>
                <w:sz w:val="27"/>
                <w:szCs w:val="27"/>
              </w:rPr>
              <w:br/>
              <w:t>Her task grows ever less and less,—so waste our lives away.</w:t>
            </w:r>
          </w:p>
          <w:p w14:paraId="612D4A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speeds the hurrying river’s course, on with no backward flow,</w:t>
            </w:r>
            <w:r>
              <w:rPr>
                <w:color w:val="201B13"/>
                <w:sz w:val="27"/>
                <w:szCs w:val="27"/>
              </w:rPr>
              <w:br/>
              <w:t>So in its course the life of men doth ever forward go;</w:t>
            </w:r>
          </w:p>
          <w:p w14:paraId="2195D76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as the river sweeps away trees from its banks uptorn,</w:t>
            </w:r>
            <w:r>
              <w:rPr>
                <w:color w:val="201B13"/>
                <w:sz w:val="27"/>
                <w:szCs w:val="27"/>
              </w:rPr>
              <w:br/>
              <w:t>So are we men by age and death in headlong ruin borne.”</w:t>
            </w:r>
          </w:p>
          <w:p w14:paraId="0C75CE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as he listened to the Great Being’s discourse, became disgusted at a life spent in a house, and longed to leave the world; and he exclaimed, “I will not go back to the city, I will become an ascetic here; if my son will go to the city I will give him the white umbrella,”—so to try him he once more invited him to take his kingdom:</w:t>
            </w:r>
          </w:p>
          <w:p w14:paraId="1E7772A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elephants, my chariots, horsemen, and infantry,</w:t>
            </w:r>
            <w:r>
              <w:rPr>
                <w:color w:val="201B13"/>
                <w:sz w:val="27"/>
                <w:szCs w:val="27"/>
              </w:rPr>
              <w:br/>
              <w:t>And all my pleasant palaces, dear son, I give to thee.</w:t>
            </w:r>
          </w:p>
          <w:p w14:paraId="677649F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queen’s apartments too I give, with all their pomp and pride,</w:t>
            </w:r>
            <w:r>
              <w:rPr>
                <w:color w:val="201B13"/>
                <w:sz w:val="27"/>
                <w:szCs w:val="27"/>
              </w:rPr>
              <w:br/>
              <w:t>Thou shalt be sole king over us,—there shall be none beside.</w:t>
            </w:r>
          </w:p>
          <w:p w14:paraId="40010FC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Fair women skilled in dance and song and trained for every mood</w:t>
            </w:r>
            <w:r>
              <w:rPr>
                <w:color w:val="201B13"/>
                <w:sz w:val="27"/>
                <w:szCs w:val="27"/>
              </w:rPr>
              <w:br/>
              <w:t>Shall lap thy soul in ease and joy, why linger in this wood?</w:t>
            </w:r>
          </w:p>
          <w:p w14:paraId="03C821B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daughters of thy foes shall come proud but to wait on thee;</w:t>
            </w:r>
            <w:r>
              <w:rPr>
                <w:color w:val="201B13"/>
                <w:sz w:val="27"/>
                <w:szCs w:val="27"/>
              </w:rPr>
              <w:br/>
              <w:t>When they have borne thee sons, then go an anchoret to be.</w:t>
            </w:r>
          </w:p>
          <w:p w14:paraId="2FC20EB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treasures and my treasuries, footmen and cavalry,</w:t>
            </w:r>
            <w:r>
              <w:rPr>
                <w:color w:val="201B13"/>
                <w:sz w:val="27"/>
                <w:szCs w:val="27"/>
              </w:rPr>
              <w:br/>
              <w:t>And all my pleasant palaces, dear son, I give to thee.</w:t>
            </w:r>
          </w:p>
          <w:p w14:paraId="42BB8D3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With troops of slaves to wait on thee, and queens to be embraced,</w:t>
            </w:r>
            <w:r>
              <w:rPr>
                <w:color w:val="201B13"/>
                <w:sz w:val="27"/>
                <w:szCs w:val="27"/>
              </w:rPr>
              <w:br/>
              <w:t>Enjoy thy throne, all health to thee, why linger in this waste?”</w:t>
            </w:r>
          </w:p>
          <w:p w14:paraId="3026930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the Great Being replied by shewing how little he wanted a kingdom.</w:t>
            </w:r>
          </w:p>
          <w:p w14:paraId="52E2ADD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“Why seek for wealth,—it will not last; why woo a wife,—she soon will die;</w:t>
            </w:r>
            <w:r>
              <w:rPr>
                <w:color w:val="201B13"/>
                <w:sz w:val="27"/>
                <w:szCs w:val="27"/>
              </w:rPr>
              <w:br/>
              <w:t>Why think of youth, ’twill soon be past; and threatening age stands ever nigh.</w:t>
            </w:r>
          </w:p>
          <w:p w14:paraId="5D34AD9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 are the joys that life can bring? beauty, sport, wealth, or royal fare?</w:t>
            </w:r>
            <w:r>
              <w:rPr>
                <w:color w:val="201B13"/>
                <w:sz w:val="27"/>
                <w:szCs w:val="27"/>
              </w:rPr>
              <w:br/>
              <w:t>What is a wife or child to me? I am set free from every snare.</w:t>
            </w:r>
          </w:p>
          <w:p w14:paraId="48F5079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thing I know,—where’er I go, Fate watching never slumbereth;</w:t>
            </w:r>
            <w:r>
              <w:rPr>
                <w:color w:val="201B13"/>
                <w:sz w:val="27"/>
                <w:szCs w:val="27"/>
              </w:rPr>
              <w:br/>
              <w:t>Of what avail is wealth or joy to one who feels the grasp of death?</w:t>
            </w:r>
          </w:p>
          <w:p w14:paraId="7B314E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Do what thou hast to do to-day, who can ensure the morrow’s sun?</w:t>
            </w:r>
            <w:r>
              <w:rPr>
                <w:color w:val="201B13"/>
                <w:sz w:val="27"/>
                <w:szCs w:val="27"/>
              </w:rPr>
              <w:br/>
              <w:t>Death is the Master-general who gives his guarantee to none.</w:t>
            </w:r>
          </w:p>
          <w:p w14:paraId="2DA9D1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Thieves ever watch to steal our wealth,—I am set free from every chain;</w:t>
            </w:r>
            <w:r>
              <w:rPr>
                <w:color w:val="201B13"/>
                <w:sz w:val="27"/>
                <w:szCs w:val="27"/>
              </w:rPr>
              <w:br/>
              <w:t>Go back and take thy crown away; what want I with a king’s domain?”</w:t>
            </w:r>
          </w:p>
          <w:p w14:paraId="66C8251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Being’s discourse with its application came to an end, and when they heard it not only the king and the queen Canda but the sixteen thousand royal wives all desired to embrace the ascetic life. The king ordered a proclamation to be made in the city by beat of drum, that all who wished to become ascetics with his son should do so; he caused the doors of his treasuries to be thrown open, and he had an inscription written on a golden plate, and fixed on a great bamboo as a pillar, that his treasure jars would be exposed in certain places and that all who pleased might take of them. The citizens also left their houses with the doors open as if it were an open market, and flocked round the king. The king and the multitude took the ascetic vow together before the Great Being. An hermitage erected by Sakka extended for three leagues. The Great Being went through the huts made of branches and leaves, and he appointed those in the centre for the women as they were naturally timid, while those on the outside were for the men. All of them on the fast-day stood on the ground, and gathered and ate the fruits of the trees which Vissakamma had created, and followed the rules of the ascetic life. The Great Being, knowing the mind of every one, whether he indulged thoughts of lust or malevolence or cruelty, sat down in the air and taught the law to each, and as they listened they speedily developed the Faculties and the Attainments.</w:t>
            </w:r>
          </w:p>
          <w:p w14:paraId="2742EDB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neighbouring king, hearing that Kasiraja had become an ascetic, resolved to establish his rule in Benares, so he entered the city, and seeing it all adorned he went up into the palace, and, beholding the seven kinds of precious stones there, he thought to himself that some kind of danger must gather round all this wealth; so he sent for some drunken revellers and asked them by which gate the king had gone out. They told him “by the eastern gate”; so he went out himself by that gate and proceeded along the bank of the river. The Great Being knew of his coming, and having gone to meet him, sat in the air and taught the law. Then the invader took the ascetic vow with all his company; and the same thing happened also to another king. In this way three kingdoms were abandoned; the elephants and horses were left to roam wild in the woods, the chariots dropped to pieces in the woods, and the money in the treasuries, being counted as mere sand, was scattered about in the hermitage. All the residents there attained to the eight Ecstatic Meditations; and at the end of their lives became destined for the world of Brahma. Yea the very animals, as the elephants and horses, having their minds calmed by the sight of the sages, were eventually reborn in the six heavens of the gods.</w:t>
            </w:r>
          </w:p>
          <w:p w14:paraId="4DA67EF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having brought his lesson to an end, said, “Not now only but formerly also did I leave a kingdom and become an ascetic.” Then he identified the Birth: “the goddess in the umbrella was Uppalavanna, the charioteer was Sariputta, the father and mother were the royal family, the court was the Buddha’s congregation, and the wise Mugapakkha was myself.”</w:t>
            </w:r>
          </w:p>
          <w:p w14:paraId="0760A7E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they had come to the island of Ceylon, Elder Khuddakatissa, a native of Mangana, Elder Mahavamsaka, Elder Phussadeva, who dwelt at Katakandhakara, Elder Maharakkhita, a native of Uparimandakamala, Elder Mahatissa, a native of Bhaggari, Elder Mahasiva, a native of Vamattapabbhara, Elder Mahamaliyadeva, a native of Kalavela,—all these elders are called the late comers in the assembly of the Kuddalaka birth, the Mugapakkha birth, the Ayoghara birth, and the Hatthipala birth. Moreover Elder Mahanaga, a native of Maddha, and Elder Maliyamakadeva, remarked on the day of Parinibbana, “Sir, the assembly of the Mugapakkha birth is to-day extinct.” “Wherefore?” “I was then passionately addicted to spirituous drink, and when I could not bring those with me who used to drink liquor with me I was the last of all to give up the world and become an ascetic.”</w:t>
            </w:r>
          </w:p>
          <w:p w14:paraId="53DB7187" w14:textId="77777777" w:rsidR="008621EC" w:rsidRDefault="008621EC" w:rsidP="00B04D32">
            <w:pPr>
              <w:rPr>
                <w:rFonts w:ascii="Arial" w:hAnsi="Arial" w:cs="Arial"/>
                <w:sz w:val="26"/>
                <w:szCs w:val="26"/>
                <w:lang w:val="en-US"/>
              </w:rPr>
            </w:pPr>
          </w:p>
        </w:tc>
      </w:tr>
    </w:tbl>
    <w:p w14:paraId="4E2A1E06" w14:textId="77777777" w:rsidR="008621EC" w:rsidRDefault="008621EC" w:rsidP="00B04D32">
      <w:pPr>
        <w:rPr>
          <w:rFonts w:ascii="Arial" w:hAnsi="Arial" w:cs="Arial"/>
          <w:sz w:val="26"/>
          <w:szCs w:val="26"/>
          <w:lang w:val="en-US"/>
        </w:rPr>
      </w:pPr>
    </w:p>
    <w:p w14:paraId="34A831F9"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674A514A" w14:textId="437F33BA"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4111"/>
        <w:gridCol w:w="3655"/>
      </w:tblGrid>
      <w:tr w:rsidR="008621EC" w14:paraId="3DDFE02F" w14:textId="77777777" w:rsidTr="001264B5">
        <w:tc>
          <w:tcPr>
            <w:tcW w:w="4111" w:type="dxa"/>
          </w:tcPr>
          <w:p w14:paraId="0F6DBE87" w14:textId="77777777" w:rsidR="008234D9" w:rsidRPr="00153F08" w:rsidRDefault="008234D9" w:rsidP="008234D9">
            <w:pPr>
              <w:spacing w:before="120" w:after="120" w:line="348"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eastAsia="zh-TW"/>
                <w14:ligatures w14:val="none"/>
              </w:rPr>
              <w:t>539. Mahajanaka Jātaka</w:t>
            </w:r>
          </w:p>
          <w:p w14:paraId="6DC564E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「你是誰？奮鬥者」等等。</w:t>
            </w:r>
          </w:p>
          <w:p w14:paraId="48BD3EC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世尊在祗園精舍時，講述了有關大出離心的故事。有一天，比丘們坐在真理堂，討論如來的大出離心。世尊來了，發現他們正談論這個話題，便說道：「如來大出離心並非首次，他過去也曾出離心。」</w:t>
            </w:r>
            <w:r>
              <w:rPr>
                <w:color w:val="201B13"/>
                <w:sz w:val="27"/>
                <w:szCs w:val="27"/>
                <w:lang w:eastAsia="zh-TW"/>
              </w:rPr>
              <w:t xml:space="preserve"> </w:t>
            </w:r>
            <w:r>
              <w:rPr>
                <w:color w:val="201B13"/>
                <w:sz w:val="27"/>
                <w:szCs w:val="27"/>
                <w:lang w:eastAsia="zh-TW"/>
              </w:rPr>
              <w:t>隨即，他講述了一個過去的故事。</w:t>
            </w:r>
          </w:p>
          <w:p w14:paraId="1F1DFCC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從前，在毗提哈王國的米提拉，有一位名叫摩訶迦那迦的國王。他有兩個兒子，阿里塔迦那迦和波拉迦那迦；他任命長子為總督，幼子為總司令。後來，摩訶迦那迦去世，阿里塔迦那迦繼位，並將總督之位傳給了他的弟弟。有一天，一個奴隸去見國王，告訴他總督想要殺他。國王一再聽到這個故事後，起了疑心，便下令用鎖鏈將波拉迦那迦用鎖鏈鎖起來，與衛兵一起囚禁在離宮殿不遠的一所房子裡。王子鄭重宣誓：「如果我是我弟弟的敵人，就不要解開我的鎖鏈，也不要打開門；否則，就解開我的鎖鏈，打開門。」頓時，鎖鏈斷裂，門也打開了。他出門，來到一個邊境村莊，在那裡安頓下來。村民們認出了他，便前來拜見他。國王無法逮捕他。隨著時間的推移，他成為了邊境地區的統治者，擁有了大批追隨者，他心想：「如果我以前不是我哥哥的敵人，那麼現在我就是他的敵人了。」於是他率領大軍前往米提拉，在城郊紮營。村民聽說波拉賈納卡王子來了，大多數人都帶著大象和其他騎乘動物加入了他的軍隊，其他城鎮的居民也聚集在一起。於是他派人去見他的兄弟：「我以前不是你的敵人，但現在我確實是你的敵人了；要么把王室的保護傘交給我，要么開戰。」國王出征時，向他的王后告別。</w:t>
            </w:r>
            <w:r>
              <w:rPr>
                <w:color w:val="201B13"/>
                <w:sz w:val="27"/>
                <w:szCs w:val="27"/>
                <w:lang w:eastAsia="zh-TW"/>
              </w:rPr>
              <w:t xml:space="preserve"> </w:t>
            </w:r>
            <w:r>
              <w:rPr>
                <w:color w:val="201B13"/>
                <w:sz w:val="27"/>
                <w:szCs w:val="27"/>
                <w:lang w:eastAsia="zh-TW"/>
              </w:rPr>
              <w:t>「夫人，」他說，「戰爭的勝敗是無法預測的</w:t>
            </w:r>
            <w:r>
              <w:rPr>
                <w:color w:val="201B13"/>
                <w:sz w:val="27"/>
                <w:szCs w:val="27"/>
                <w:lang w:eastAsia="zh-TW"/>
              </w:rPr>
              <w:t>——</w:t>
            </w:r>
            <w:r>
              <w:rPr>
                <w:color w:val="201B13"/>
                <w:sz w:val="27"/>
                <w:szCs w:val="27"/>
                <w:lang w:eastAsia="zh-TW"/>
              </w:rPr>
              <w:t>如果我遭遇任何致命的意外，請您小心地保全您腹中的孩子。」說罷便離開了；不久，波拉賈納卡的士兵在戰鬥中奪走了他的生命。國王死訊傳來，全城一片混亂。王后得知他已死，迅速將黃金和珍寶放入籃子，上面鋪了一塊布，再撒上一些糙米；她換上髒兮兮的衣服，弄得面目全非，將籃子頂在頭上，在一個不尋常的時間出門，沒有人認出她。她從北門出去；但她不認識路，因為她以前從未去過任何地方，也無法確定方位；由於她只聽說過有卡拉坎帕城，所以她坐下來，不停地詢問是否有人要去卡拉坎帕城。如今她腹中的孩子並非普通，而是圓滿波羅蜜後的重生之尊，帝釋天下都為他的威嚴而震動。帝釋天思索這其中的原因，認為她腹中必定懷有大功德，自己一定要去看看。於是，他造了一輛篷車，在裡面鋪了一張床，站在她所坐的房門口，裝作趕車的老人，問有誰想去卡拉坎帕。</w:t>
            </w:r>
            <w:r>
              <w:rPr>
                <w:color w:val="201B13"/>
                <w:sz w:val="27"/>
                <w:szCs w:val="27"/>
                <w:lang w:eastAsia="zh-TW"/>
              </w:rPr>
              <w:t xml:space="preserve"> </w:t>
            </w:r>
            <w:r>
              <w:rPr>
                <w:color w:val="201B13"/>
                <w:sz w:val="27"/>
                <w:szCs w:val="27"/>
                <w:lang w:eastAsia="zh-TW"/>
              </w:rPr>
              <w:t>「父親，我想去。」「夫人，請上車就座。」「父親，我懷胎十月，上不去了；我跟在後面，但請給我地方放我的籃子。」「母親，您在說什麼？沒有人像我這樣會趕車；別害怕，上車坐下。」他以神力使她向上爬時地面部隆起，碰到車子的後部。她爬上去，躺在床上，知道那一定是神。她一躺到神床上就睡著了。帝釋天走了三十里格，來到一條河邊，他叫醒她，說道：「母親，下去到河裡沐浴；床頭有一件斗篷，穿上吧；車子裡有一塊蛋糕，吃吧。」她照做了，又躺了下來。傍晚時分，她到達了坎帕，看到了城門、瞭望塔和城牆，便問那是什麼城市。他回答說：「坎帕城，母親。」「父親，你說什麼？從我們的城市到坎帕不是六十里格嗎？」「是的，母親，但我知道那條直路。」然後他讓她在南門下車；「母親，我的村莊在更遠的地方，你進城去吧，」薩迦說完便消失了，回到了自己的住處。</w:t>
            </w:r>
          </w:p>
          <w:p w14:paraId="5C77701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王后在一座大廳裡坐下。當時，住在坎帕的一位婆羅門，是一位吟誦讚美詩的詩人，正帶著他的五百名弟子去沐浴。他一眼望去，看到坐在那裡的王后如此美麗動人。由於王后腹中神力的緣故，他一見到她，便對她生出愛慕之情，如同對妹妹一般。他讓弟子們待在外面，獨自走進大廳，問她：</w:t>
            </w:r>
            <w:r>
              <w:rPr>
                <w:color w:val="201B13"/>
                <w:sz w:val="27"/>
                <w:szCs w:val="27"/>
                <w:lang w:eastAsia="zh-TW"/>
              </w:rPr>
              <w:t>“</w:t>
            </w:r>
            <w:r>
              <w:rPr>
                <w:color w:val="201B13"/>
                <w:sz w:val="27"/>
                <w:szCs w:val="27"/>
                <w:lang w:eastAsia="zh-TW"/>
              </w:rPr>
              <w:t>姐姐，你住在哪個村子？</w:t>
            </w:r>
            <w:r>
              <w:rPr>
                <w:color w:val="201B13"/>
                <w:sz w:val="27"/>
                <w:szCs w:val="27"/>
                <w:lang w:eastAsia="zh-TW"/>
              </w:rPr>
              <w:t>” “</w:t>
            </w:r>
            <w:r>
              <w:rPr>
                <w:color w:val="201B13"/>
                <w:sz w:val="27"/>
                <w:szCs w:val="27"/>
                <w:lang w:eastAsia="zh-TW"/>
              </w:rPr>
              <w:t>我是米提拉阿里塔賈納卡國王的王后，</w:t>
            </w:r>
            <w:r>
              <w:rPr>
                <w:color w:val="201B13"/>
                <w:sz w:val="27"/>
                <w:szCs w:val="27"/>
                <w:lang w:eastAsia="zh-TW"/>
              </w:rPr>
              <w:t>”</w:t>
            </w:r>
            <w:r>
              <w:rPr>
                <w:color w:val="201B13"/>
                <w:sz w:val="27"/>
                <w:szCs w:val="27"/>
                <w:lang w:eastAsia="zh-TW"/>
              </w:rPr>
              <w:t>她說。</w:t>
            </w:r>
            <w:r>
              <w:rPr>
                <w:color w:val="201B13"/>
                <w:sz w:val="27"/>
                <w:szCs w:val="27"/>
                <w:lang w:eastAsia="zh-TW"/>
              </w:rPr>
              <w:t xml:space="preserve"> </w:t>
            </w:r>
            <w:r>
              <w:rPr>
                <w:color w:val="201B13"/>
                <w:sz w:val="27"/>
                <w:szCs w:val="27"/>
                <w:lang w:eastAsia="zh-TW"/>
              </w:rPr>
              <w:t>「你為何來這裡？」</w:t>
            </w:r>
            <w:r>
              <w:rPr>
                <w:color w:val="201B13"/>
                <w:sz w:val="27"/>
                <w:szCs w:val="27"/>
                <w:lang w:eastAsia="zh-TW"/>
              </w:rPr>
              <w:t xml:space="preserve"> </w:t>
            </w:r>
            <w:r>
              <w:rPr>
                <w:color w:val="201B13"/>
                <w:sz w:val="27"/>
                <w:szCs w:val="27"/>
                <w:lang w:eastAsia="zh-TW"/>
              </w:rPr>
              <w:t>「國王被波拉賈納卡殺死了，我害怕地來到這裡，是為了救我未出生的孩子。」</w:t>
            </w:r>
            <w:r>
              <w:rPr>
                <w:color w:val="201B13"/>
                <w:sz w:val="27"/>
                <w:szCs w:val="27"/>
                <w:lang w:eastAsia="zh-TW"/>
              </w:rPr>
              <w:t xml:space="preserve"> </w:t>
            </w:r>
            <w:r>
              <w:rPr>
                <w:color w:val="201B13"/>
                <w:sz w:val="27"/>
                <w:szCs w:val="27"/>
                <w:lang w:eastAsia="zh-TW"/>
              </w:rPr>
              <w:t>「國王被波拉賈納卡殺死了，我害怕地來到這裡，是為了救我未出生的孩子。」</w:t>
            </w:r>
            <w:r>
              <w:rPr>
                <w:color w:val="201B13"/>
                <w:sz w:val="27"/>
                <w:szCs w:val="27"/>
                <w:lang w:eastAsia="zh-TW"/>
              </w:rPr>
              <w:t xml:space="preserve"> </w:t>
            </w:r>
            <w:r>
              <w:rPr>
                <w:color w:val="201B13"/>
                <w:sz w:val="27"/>
                <w:szCs w:val="27"/>
                <w:lang w:eastAsia="zh-TW"/>
              </w:rPr>
              <w:t>「國王被波拉賈納卡殺死了，我害怕地來到這裡，是為了救我未出生的孩子。」</w:t>
            </w:r>
            <w:r>
              <w:rPr>
                <w:color w:val="201B13"/>
                <w:sz w:val="27"/>
                <w:szCs w:val="27"/>
                <w:lang w:eastAsia="zh-TW"/>
              </w:rPr>
              <w:t xml:space="preserve"> </w:t>
            </w:r>
            <w:r>
              <w:rPr>
                <w:color w:val="201B13"/>
                <w:sz w:val="27"/>
                <w:szCs w:val="27"/>
                <w:lang w:eastAsia="zh-TW"/>
              </w:rPr>
              <w:t>「你在這個城裡有親戚嗎？」「沒有，父親。」</w:t>
            </w:r>
            <w:r>
              <w:rPr>
                <w:color w:val="201B13"/>
                <w:sz w:val="27"/>
                <w:szCs w:val="27"/>
                <w:lang w:eastAsia="zh-TW"/>
              </w:rPr>
              <w:t xml:space="preserve"> </w:t>
            </w:r>
            <w:r>
              <w:rPr>
                <w:color w:val="201B13"/>
                <w:sz w:val="27"/>
                <w:szCs w:val="27"/>
                <w:lang w:eastAsia="zh-TW"/>
              </w:rPr>
              <w:t>「別擔心，我是一位北方婆羅門，出身名門，是一位遠近的老師，我會大聲照顧我的哀悼，互相哭聲，她坐在我的妹妹一樣擁抱我的妹妹一樣擁抱我。他的學生跑過來問他這是什麼意思。</w:t>
            </w:r>
            <w:r>
              <w:rPr>
                <w:color w:val="201B13"/>
                <w:sz w:val="27"/>
                <w:szCs w:val="27"/>
                <w:lang w:eastAsia="zh-TW"/>
              </w:rPr>
              <w:t xml:space="preserve"> </w:t>
            </w:r>
            <w:r>
              <w:rPr>
                <w:color w:val="201B13"/>
                <w:sz w:val="27"/>
                <w:szCs w:val="27"/>
                <w:lang w:eastAsia="zh-TW"/>
              </w:rPr>
              <w:t>「這是我最小的妹妹，在我離開的時候她就出生了。」「老師，別難過，你終於見到她了。」他讓人取來一輛華麗的篷車，讓她坐上去，送她回自己家，吩咐他們轉告妻子，說那是他的妹妹，讓她去做一切必要的事情。他的婆羅門妻子給她洗了個熱水澡，鋪了床，讓她躺下。婆羅門洗完澡回家；到了吃飯的時候，他吩咐人叫來他的妹妹，和她一起吃飯，並在屋裡照顧她。不久之後，她生了一個兒子，他們用他祖父的名字給他取名為摩訶迦那卡王子。他長大後，和這些男孩玩耍，每當他們以自己純潔的卡提亞出身惹他生氣時，他就會憑藉自己超群的力氣和堅強的意志粗暴地打他們。當他們大聲叫喊並被問到是誰打的時候，他們會回答「寡婦的兒子」。王子心想「他們總是叫我寡婦的兒子，我要問我的母親」；於是有一天，他問她：「母親，我是誰的兒子？」她欺騙他說婆羅門是他的父親。另一天，當他打他們時，他們叫他寡婦的兒子，他回答說婆羅門是他的父親；當他們反問道</w:t>
            </w:r>
            <w:r>
              <w:rPr>
                <w:color w:val="201B13"/>
                <w:sz w:val="27"/>
                <w:szCs w:val="27"/>
                <w:lang w:eastAsia="zh-TW"/>
              </w:rPr>
              <w:t>“</w:t>
            </w:r>
            <w:r>
              <w:rPr>
                <w:color w:val="201B13"/>
                <w:sz w:val="27"/>
                <w:szCs w:val="27"/>
                <w:lang w:eastAsia="zh-TW"/>
              </w:rPr>
              <w:t>婆羅門對你們來說是什麼？</w:t>
            </w:r>
            <w:r>
              <w:rPr>
                <w:color w:val="201B13"/>
                <w:sz w:val="27"/>
                <w:szCs w:val="27"/>
                <w:lang w:eastAsia="zh-TW"/>
              </w:rPr>
              <w:t>”</w:t>
            </w:r>
            <w:r>
              <w:rPr>
                <w:color w:val="201B13"/>
                <w:sz w:val="27"/>
                <w:szCs w:val="27"/>
                <w:lang w:eastAsia="zh-TW"/>
              </w:rPr>
              <w:t>時，他沉思道：</w:t>
            </w:r>
            <w:r>
              <w:rPr>
                <w:color w:val="201B13"/>
                <w:sz w:val="27"/>
                <w:szCs w:val="27"/>
                <w:lang w:eastAsia="zh-TW"/>
              </w:rPr>
              <w:t>“</w:t>
            </w:r>
            <w:r>
              <w:rPr>
                <w:color w:val="201B13"/>
                <w:sz w:val="27"/>
                <w:szCs w:val="27"/>
                <w:lang w:eastAsia="zh-TW"/>
              </w:rPr>
              <w:t>這些男孩問我</w:t>
            </w:r>
            <w:r>
              <w:rPr>
                <w:color w:val="201B13"/>
                <w:sz w:val="27"/>
                <w:szCs w:val="27"/>
                <w:lang w:eastAsia="zh-TW"/>
              </w:rPr>
              <w:t>“</w:t>
            </w:r>
            <w:r>
              <w:rPr>
                <w:color w:val="201B13"/>
                <w:sz w:val="27"/>
                <w:szCs w:val="27"/>
                <w:lang w:eastAsia="zh-TW"/>
              </w:rPr>
              <w:t>婆羅門對你們來說是什麼？</w:t>
            </w:r>
            <w:r>
              <w:rPr>
                <w:color w:val="201B13"/>
                <w:sz w:val="27"/>
                <w:szCs w:val="27"/>
                <w:lang w:eastAsia="zh-TW"/>
              </w:rPr>
              <w:t xml:space="preserve"> </w:t>
            </w:r>
            <w:r>
              <w:rPr>
                <w:color w:val="201B13"/>
                <w:sz w:val="27"/>
                <w:szCs w:val="27"/>
                <w:lang w:eastAsia="zh-TW"/>
              </w:rPr>
              <w:t>「我母親不肯向我解釋這件事，她為了自己的榮譽不肯告訴我實話</w:t>
            </w:r>
            <w:r>
              <w:rPr>
                <w:color w:val="201B13"/>
                <w:sz w:val="27"/>
                <w:szCs w:val="27"/>
                <w:lang w:eastAsia="zh-TW"/>
              </w:rPr>
              <w:t>——</w:t>
            </w:r>
            <w:r>
              <w:rPr>
                <w:color w:val="201B13"/>
                <w:sz w:val="27"/>
                <w:szCs w:val="27"/>
                <w:lang w:eastAsia="zh-TW"/>
              </w:rPr>
              <w:t>來，我要讓她告訴我。」於是，當他正在吸奶時，他咬了她的乳房，對她說：「告訴我我的父親是誰</w:t>
            </w:r>
            <w:r>
              <w:rPr>
                <w:color w:val="201B13"/>
                <w:sz w:val="27"/>
                <w:szCs w:val="27"/>
                <w:lang w:eastAsia="zh-TW"/>
              </w:rPr>
              <w:t>——</w:t>
            </w:r>
            <w:r>
              <w:rPr>
                <w:color w:val="201B13"/>
                <w:sz w:val="27"/>
                <w:szCs w:val="27"/>
                <w:lang w:eastAsia="zh-TW"/>
              </w:rPr>
              <w:t>如果你不告訴我，我就割掉你的乳房。」她無法欺騙他，便說道：「我的孩子，你是提拉。國王阿里塔賈納卡的兒子；你的父親被波拉賈納卡殺死，我來到這座城市是為了救你，這位婆羅門把我當作妹妹一樣照顧。然後他心想：「我要奪取屬於我父親的王國。」於是他問母親：「你手頭有錢嗎？如果沒有，我就去做貿易，賺大錢，奪取我父親的王國。」「兒子，我不是空手而來的，我有很多珍珠、珠寶和鑽石，足夠你奪取王國</w:t>
            </w:r>
            <w:r>
              <w:rPr>
                <w:color w:val="201B13"/>
                <w:sz w:val="27"/>
                <w:szCs w:val="27"/>
                <w:lang w:eastAsia="zh-TW"/>
              </w:rPr>
              <w:t>——</w:t>
            </w:r>
            <w:r>
              <w:rPr>
                <w:color w:val="201B13"/>
                <w:sz w:val="27"/>
                <w:szCs w:val="27"/>
                <w:lang w:eastAsia="zh-TW"/>
              </w:rPr>
              <w:t>拿著它們去奪取王位，不要做貿易。</w:t>
            </w:r>
            <w:r>
              <w:rPr>
                <w:color w:val="201B13"/>
                <w:sz w:val="27"/>
                <w:szCs w:val="27"/>
                <w:lang w:eastAsia="zh-TW"/>
              </w:rPr>
              <w:t xml:space="preserve"> </w:t>
            </w:r>
            <w:r>
              <w:rPr>
                <w:color w:val="201B13"/>
                <w:sz w:val="27"/>
                <w:szCs w:val="27"/>
                <w:lang w:eastAsia="zh-TW"/>
              </w:rPr>
              <w:t>「我的兒子，」她說，「海上成功的機會很少，而且危險很多</w:t>
            </w:r>
            <w:r>
              <w:rPr>
                <w:color w:val="201B13"/>
                <w:sz w:val="27"/>
                <w:szCs w:val="27"/>
                <w:lang w:eastAsia="zh-TW"/>
              </w:rPr>
              <w:t>——</w:t>
            </w:r>
            <w:r>
              <w:rPr>
                <w:color w:val="201B13"/>
                <w:sz w:val="27"/>
                <w:szCs w:val="27"/>
                <w:lang w:eastAsia="zh-TW"/>
              </w:rPr>
              <w:t>不要去</w:t>
            </w:r>
            <w:r>
              <w:rPr>
                <w:color w:val="201B13"/>
                <w:sz w:val="27"/>
                <w:szCs w:val="27"/>
                <w:lang w:eastAsia="zh-TW"/>
              </w:rPr>
              <w:t>——</w:t>
            </w:r>
            <w:r>
              <w:rPr>
                <w:color w:val="201B13"/>
                <w:sz w:val="27"/>
                <w:szCs w:val="27"/>
                <w:lang w:eastAsia="zh-TW"/>
              </w:rPr>
              <w:t>你有足夠的錢來奪取王國。」但他告訴母親他要走了</w:t>
            </w:r>
            <w:r>
              <w:rPr>
                <w:color w:val="201B13"/>
                <w:sz w:val="27"/>
                <w:szCs w:val="27"/>
                <w:lang w:eastAsia="zh-TW"/>
              </w:rPr>
              <w:t>——</w:t>
            </w:r>
            <w:r>
              <w:rPr>
                <w:color w:val="201B13"/>
                <w:sz w:val="27"/>
                <w:szCs w:val="27"/>
                <w:lang w:eastAsia="zh-TW"/>
              </w:rPr>
              <w:t>於是他向母親告別，然後上了船。就在那一天，波拉賈納卡突然病倒，臥床不起。七支商隊帶著他們的牲畜登上了這艘船；七天后，船航行了七百里格，但由於航行過於劇烈，最終無法堅持</w:t>
            </w:r>
            <w:r>
              <w:rPr>
                <w:color w:val="201B13"/>
                <w:sz w:val="27"/>
                <w:szCs w:val="27"/>
                <w:lang w:eastAsia="zh-TW"/>
              </w:rPr>
              <w:t>——</w:t>
            </w:r>
            <w:r>
              <w:rPr>
                <w:color w:val="201B13"/>
                <w:sz w:val="27"/>
                <w:szCs w:val="27"/>
                <w:lang w:eastAsia="zh-TW"/>
              </w:rPr>
              <w:t>木板崩裂，海水越來越高，船開始沉入大海中央。船員們哭泣、哀悼，並祈求著各自的神。但這位偉大的神明從未哭泣、哀悼或祈求任何神靈，他知道船沉沒在劫難逃，於是塗抹了一些糖和酥油，飽餐一頓後，他在兩件乾淨的衣服上抹上油，緊緊裹住自己，倚靠著桅杆站著。船沉沒後，桅杆卻直立起來。船上的人群成了魚龜的食物，周圍的海水變成了血色；但站在桅杆上的大神，辨別出米提拉所在的方向，便從桅杆頂上飛了起來，憑藉他的力量越過魚龜群，落在離船</w:t>
            </w:r>
            <w:r>
              <w:rPr>
                <w:color w:val="201B13"/>
                <w:sz w:val="27"/>
                <w:szCs w:val="27"/>
                <w:lang w:eastAsia="zh-TW"/>
              </w:rPr>
              <w:t xml:space="preserve"> 140 </w:t>
            </w:r>
            <w:r>
              <w:rPr>
                <w:color w:val="201B13"/>
                <w:sz w:val="27"/>
                <w:szCs w:val="27"/>
                <w:lang w:eastAsia="zh-TW"/>
              </w:rPr>
              <w:t>肘尺的地方。當天，波拉賈納卡就過世了。此後，大神穿過寶石色的波濤，像一團金子一樣前進，度過了一個星期，就像一天一樣，當他再次看到海岸時，他用鹽水漱口並保持齋戒。當時，四位守護神任命了一位名叫瑪尼梅卡拉的神女為大海守護者。他們對她說：「那些擁有尊敬母親等美德的人不值得掉進海裡，要小心這樣的人。」但那七天她沒有看過大海，據說她沉溺於天賜的快樂而忘卻了記憶，甚至有人說她去參加了一個天會；然而最後她還是看了一眼，心想：「這是我第七天沒有看大海了－是誰到那邊來了？</w:t>
            </w:r>
          </w:p>
          <w:p w14:paraId="6D14816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「你是誰？在這遠離陸地的大洋中央，勇敢地奮戰？</w:t>
            </w:r>
            <w:r>
              <w:rPr>
                <w:color w:val="201B13"/>
                <w:sz w:val="27"/>
                <w:szCs w:val="27"/>
                <w:lang w:eastAsia="zh-TW"/>
              </w:rPr>
              <w:br/>
            </w:r>
            <w:r>
              <w:rPr>
                <w:color w:val="201B13"/>
                <w:sz w:val="27"/>
                <w:szCs w:val="27"/>
                <w:lang w:eastAsia="zh-TW"/>
              </w:rPr>
              <w:t>你信賴的朋友是誰？他會伸出你的援手嗎？</w:t>
            </w:r>
            <w:r>
              <w:rPr>
                <w:color w:val="201B13"/>
                <w:sz w:val="27"/>
                <w:szCs w:val="27"/>
                <w:lang w:eastAsia="zh-TW"/>
              </w:rPr>
              <w:t>”</w:t>
            </w:r>
          </w:p>
          <w:p w14:paraId="46B5B5E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菩薩回答說：「這是我在海裡的第七天，除了我之外，我沒有看到第二個生物－－是誰在跟我說話？」於是，他望著空中，吟誦了第二首偈語：</w:t>
            </w:r>
          </w:p>
          <w:p w14:paraId="440FEBBB"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「女神啊，我知道我在這個世界上的責任，只要我還能努力，</w:t>
            </w:r>
            <w:r>
              <w:rPr>
                <w:color w:val="201B13"/>
                <w:sz w:val="27"/>
                <w:szCs w:val="27"/>
                <w:lang w:eastAsia="zh-TW"/>
              </w:rPr>
              <w:br/>
            </w:r>
            <w:r>
              <w:rPr>
                <w:color w:val="201B13"/>
                <w:sz w:val="27"/>
                <w:szCs w:val="27"/>
                <w:lang w:eastAsia="zh-TW"/>
              </w:rPr>
              <w:t>我就會在這裡，在遠離陸地的海洋中，像一個男人一樣盡我最大的努力。</w:t>
            </w:r>
            <w:r>
              <w:rPr>
                <w:color w:val="201B13"/>
                <w:sz w:val="27"/>
                <w:szCs w:val="27"/>
                <w:lang w:eastAsia="zh-TW"/>
              </w:rPr>
              <w:t>”</w:t>
            </w:r>
          </w:p>
          <w:p w14:paraId="31D3411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她渴望聽到正確的教義，便向他吟誦了第三首詩：</w:t>
            </w:r>
          </w:p>
          <w:p w14:paraId="10751F98"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「在這片深邃無垠的荒原上，看不到海岸，</w:t>
            </w:r>
            <w:r>
              <w:rPr>
                <w:color w:val="201B13"/>
                <w:sz w:val="27"/>
                <w:szCs w:val="27"/>
                <w:lang w:eastAsia="zh-TW"/>
              </w:rPr>
              <w:br/>
            </w:r>
            <w:r>
              <w:rPr>
                <w:color w:val="201B13"/>
                <w:sz w:val="27"/>
                <w:szCs w:val="27"/>
                <w:lang w:eastAsia="zh-TW"/>
              </w:rPr>
              <w:t>你盡一切努力也是徒勞的</w:t>
            </w:r>
            <w:r>
              <w:rPr>
                <w:color w:val="201B13"/>
                <w:sz w:val="27"/>
                <w:szCs w:val="27"/>
                <w:lang w:eastAsia="zh-TW"/>
              </w:rPr>
              <w:t>——</w:t>
            </w:r>
            <w:r>
              <w:rPr>
                <w:color w:val="201B13"/>
                <w:sz w:val="27"/>
                <w:szCs w:val="27"/>
                <w:lang w:eastAsia="zh-TW"/>
              </w:rPr>
              <w:t>你必將死在這片大海中央。</w:t>
            </w:r>
            <w:r>
              <w:rPr>
                <w:color w:val="201B13"/>
                <w:sz w:val="27"/>
                <w:szCs w:val="27"/>
                <w:lang w:eastAsia="zh-TW"/>
              </w:rPr>
              <w:t>”</w:t>
            </w:r>
          </w:p>
          <w:p w14:paraId="7849D6F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菩薩答道：「你為何這樣說？即使我努力修行而死，也無罪責。」於是他吟誦了一曲：</w:t>
            </w:r>
          </w:p>
          <w:p w14:paraId="43C7DBC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「盡人所能的人，對親屬不負有罪責，</w:t>
            </w:r>
            <w:r>
              <w:rPr>
                <w:color w:val="201B13"/>
                <w:sz w:val="27"/>
                <w:szCs w:val="27"/>
                <w:lang w:eastAsia="zh-TW"/>
              </w:rPr>
              <w:br/>
            </w:r>
            <w:r>
              <w:rPr>
                <w:color w:val="201B13"/>
                <w:sz w:val="27"/>
                <w:szCs w:val="27"/>
                <w:lang w:eastAsia="zh-TW"/>
              </w:rPr>
              <w:t>天主也宣告他無罪，他心裡也沒有悔意。」</w:t>
            </w:r>
          </w:p>
          <w:p w14:paraId="65464CDC"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然後女神念了一首偈語：</w:t>
            </w:r>
          </w:p>
          <w:p w14:paraId="54FF744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「這樣的奮鬥有什麼意義呢？所有的收穫都是徒勞的勞作，</w:t>
            </w:r>
            <w:r>
              <w:rPr>
                <w:color w:val="201B13"/>
                <w:sz w:val="27"/>
                <w:szCs w:val="27"/>
                <w:lang w:eastAsia="zh-TW"/>
              </w:rPr>
              <w:br/>
            </w:r>
            <w:r>
              <w:rPr>
                <w:color w:val="201B13"/>
                <w:sz w:val="27"/>
                <w:szCs w:val="27"/>
                <w:lang w:eastAsia="zh-TW"/>
              </w:rPr>
              <w:t>沒有任何回報，所有的痛苦只能換來死亡。」</w:t>
            </w:r>
          </w:p>
          <w:p w14:paraId="671CB84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於是菩薩吟誦以下偈語，向她表明她缺乏明辨力：</w:t>
            </w:r>
          </w:p>
          <w:p w14:paraId="53D5AE7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「如果有人認為沒有什麼可贏的，並且有能力戰鬥卻不去戰鬥，</w:t>
            </w:r>
            <w:r>
              <w:rPr>
                <w:color w:val="201B13"/>
                <w:sz w:val="27"/>
                <w:szCs w:val="27"/>
                <w:lang w:eastAsia="zh-TW"/>
              </w:rPr>
              <w:t>——</w:t>
            </w:r>
            <w:r>
              <w:rPr>
                <w:color w:val="201B13"/>
                <w:sz w:val="27"/>
                <w:szCs w:val="27"/>
                <w:lang w:eastAsia="zh-TW"/>
              </w:rPr>
              <w:br/>
            </w:r>
            <w:r>
              <w:rPr>
                <w:color w:val="201B13"/>
                <w:sz w:val="27"/>
                <w:szCs w:val="27"/>
                <w:lang w:eastAsia="zh-TW"/>
              </w:rPr>
              <w:t>不管損失有多大，這都是他的錯，</w:t>
            </w:r>
            <w:r>
              <w:rPr>
                <w:color w:val="201B13"/>
                <w:sz w:val="27"/>
                <w:szCs w:val="27"/>
                <w:lang w:eastAsia="zh-TW"/>
              </w:rPr>
              <w:t>——</w:t>
            </w:r>
            <w:r>
              <w:rPr>
                <w:color w:val="201B13"/>
                <w:sz w:val="27"/>
                <w:szCs w:val="27"/>
                <w:lang w:eastAsia="zh-TW"/>
              </w:rPr>
              <w:t>那正是他膽怯的心輸掉了一切。</w:t>
            </w:r>
          </w:p>
          <w:p w14:paraId="4792FA0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世上之人各司其職，各盡其所能，盡其所能，</w:t>
            </w:r>
            <w:r>
              <w:rPr>
                <w:color w:val="201B13"/>
                <w:sz w:val="27"/>
                <w:szCs w:val="27"/>
                <w:lang w:eastAsia="zh-TW"/>
              </w:rPr>
              <w:br/>
            </w:r>
            <w:r>
              <w:rPr>
                <w:color w:val="201B13"/>
                <w:sz w:val="27"/>
                <w:szCs w:val="27"/>
                <w:lang w:eastAsia="zh-TW"/>
              </w:rPr>
              <w:t>計劃可能成功，也可能失敗，未知的未來將揭曉一切。</w:t>
            </w:r>
          </w:p>
          <w:p w14:paraId="6C8F90FF"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女神啊，你難道不明白，今天我們的行動才是決定因素；</w:t>
            </w:r>
            <w:r>
              <w:rPr>
                <w:color w:val="201B13"/>
                <w:sz w:val="27"/>
                <w:szCs w:val="27"/>
                <w:lang w:eastAsia="zh-TW"/>
              </w:rPr>
              <w:br/>
            </w:r>
            <w:r>
              <w:rPr>
                <w:color w:val="201B13"/>
                <w:sz w:val="27"/>
                <w:szCs w:val="27"/>
                <w:lang w:eastAsia="zh-TW"/>
              </w:rPr>
              <w:t>其他人都被淹死了，而我得救了，而你站在我身邊。</w:t>
            </w:r>
          </w:p>
          <w:p w14:paraId="5ABA8364"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所以我會盡我所能，渡過海洋，到達岸邊；</w:t>
            </w:r>
            <w:r>
              <w:rPr>
                <w:color w:val="201B13"/>
                <w:sz w:val="27"/>
                <w:szCs w:val="27"/>
                <w:lang w:eastAsia="zh-TW"/>
              </w:rPr>
              <w:br/>
            </w:r>
            <w:r>
              <w:rPr>
                <w:color w:val="201B13"/>
                <w:sz w:val="27"/>
                <w:szCs w:val="27"/>
                <w:lang w:eastAsia="zh-TW"/>
              </w:rPr>
              <w:t>只要我還有力量，我就會繼續奮鬥，直到我無力再奮鬥，絕不屈服。</w:t>
            </w:r>
            <w:r>
              <w:rPr>
                <w:color w:val="201B13"/>
                <w:sz w:val="27"/>
                <w:szCs w:val="27"/>
                <w:lang w:eastAsia="zh-TW"/>
              </w:rPr>
              <w:t xml:space="preserve"> </w:t>
            </w:r>
            <w:r>
              <w:rPr>
                <w:color w:val="201B13"/>
                <w:sz w:val="27"/>
                <w:szCs w:val="27"/>
                <w:lang w:eastAsia="zh-TW"/>
              </w:rPr>
              <w:t>」</w:t>
            </w:r>
          </w:p>
          <w:p w14:paraId="404F7DC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女神聽到他堅定的言語後，便吟誦了一首讚美詩：</w:t>
            </w:r>
          </w:p>
          <w:p w14:paraId="4499FF9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「你如此勇敢地在這片兇猛無邊的大海中奮鬥</w:t>
            </w:r>
            <w:r>
              <w:rPr>
                <w:color w:val="201B13"/>
                <w:sz w:val="27"/>
                <w:szCs w:val="27"/>
                <w:lang w:eastAsia="zh-TW"/>
              </w:rPr>
              <w:br/>
            </w:r>
            <w:r>
              <w:rPr>
                <w:color w:val="201B13"/>
                <w:sz w:val="27"/>
                <w:szCs w:val="27"/>
                <w:lang w:eastAsia="zh-TW"/>
              </w:rPr>
              <w:t>，不畏懼被賦予的任務，在職責召喚你的地方奮鬥，去你心之所向的地方，不會有任何阻礙。</w:t>
            </w:r>
            <w:r>
              <w:rPr>
                <w:color w:val="201B13"/>
                <w:sz w:val="27"/>
                <w:szCs w:val="27"/>
                <w:lang w:eastAsia="zh-TW"/>
              </w:rPr>
              <w:t>”</w:t>
            </w:r>
          </w:p>
          <w:p w14:paraId="62EED65C"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然後她問菩薩要把他帶到哪裡去，菩薩回答說</w:t>
            </w:r>
            <w:r>
              <w:rPr>
                <w:color w:val="201B13"/>
                <w:sz w:val="27"/>
                <w:szCs w:val="27"/>
                <w:lang w:eastAsia="zh-TW"/>
              </w:rPr>
              <w:t>“</w:t>
            </w:r>
            <w:r>
              <w:rPr>
                <w:color w:val="201B13"/>
                <w:sz w:val="27"/>
                <w:szCs w:val="27"/>
                <w:lang w:eastAsia="zh-TW"/>
              </w:rPr>
              <w:t>去米提拉城</w:t>
            </w:r>
            <w:r>
              <w:rPr>
                <w:color w:val="201B13"/>
                <w:sz w:val="27"/>
                <w:szCs w:val="27"/>
                <w:lang w:eastAsia="zh-TW"/>
              </w:rPr>
              <w:t>”</w:t>
            </w:r>
            <w:r>
              <w:rPr>
                <w:color w:val="201B13"/>
                <w:sz w:val="27"/>
                <w:szCs w:val="27"/>
                <w:lang w:eastAsia="zh-TW"/>
              </w:rPr>
              <w:t>，她便把他像花環一樣拋起，用雙臂抱住他，讓他躺在自己懷裡，像愛子一樣抱起他，躍入空中。菩薩睡了七天，身體被海水弄濕，與天堂的接觸讓他全身顫抖。然後她把他帶到米提拉，讓他右側躺在芒果林的祭祀石上，交給花園裡的女神們照料，自己則返回了自己的住所。波拉賈納卡沒有兒子，只剩下一個女兒，聰明博學，名叫西瓦利戴維。她們在他臨終前問他：「國王啊，您成神之後，我們該把王國賜給誰？」他說：「誰能取悅公主，我的女兒西瓦利，誰就能把它送給誰；誰能知道哪張方床的床頭，誰能拉開需要一千人之力才能拉開的弓，請說你又十六件珍貴的寶物，誰能拉開需要一千個國王</w:t>
            </w:r>
          </w:p>
          <w:p w14:paraId="7FA2827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「日出時的寶藏，日落時的寶藏，</w:t>
            </w:r>
            <w:r>
              <w:rPr>
                <w:color w:val="201B13"/>
                <w:sz w:val="27"/>
                <w:szCs w:val="27"/>
                <w:lang w:eastAsia="zh-TW"/>
              </w:rPr>
              <w:br/>
            </w:r>
            <w:r>
              <w:rPr>
                <w:color w:val="201B13"/>
                <w:sz w:val="27"/>
                <w:szCs w:val="27"/>
                <w:lang w:eastAsia="zh-TW"/>
              </w:rPr>
              <w:t>外面的寶藏，裡面的寶藏，以及既不在外面也不在裡面的寶藏，</w:t>
            </w:r>
          </w:p>
          <w:p w14:paraId="18737FB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在上山、下山之處，有四根沙柱，周圍有由旬，有</w:t>
            </w:r>
            <w:r>
              <w:rPr>
                <w:color w:val="201B13"/>
                <w:sz w:val="27"/>
                <w:szCs w:val="27"/>
                <w:lang w:eastAsia="zh-TW"/>
              </w:rPr>
              <w:br/>
            </w:r>
            <w:r>
              <w:rPr>
                <w:color w:val="201B13"/>
                <w:sz w:val="27"/>
                <w:szCs w:val="27"/>
                <w:lang w:eastAsia="zh-TW"/>
              </w:rPr>
              <w:t>牙齒的末端，有尾巴的末端，有基布卡，有樹的末端</w:t>
            </w:r>
            <w:r>
              <w:rPr>
                <w:color w:val="201B13"/>
                <w:sz w:val="27"/>
                <w:szCs w:val="27"/>
                <w:lang w:eastAsia="zh-TW"/>
              </w:rPr>
              <w:t>——</w:t>
            </w:r>
          </w:p>
          <w:p w14:paraId="21F79F1F"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這十六件珍貴的寶物，這些，就留在原處，那張能</w:t>
            </w:r>
            <w:r>
              <w:rPr>
                <w:color w:val="201B13"/>
                <w:sz w:val="27"/>
                <w:szCs w:val="27"/>
                <w:lang w:eastAsia="zh-TW"/>
              </w:rPr>
              <w:br/>
            </w:r>
            <w:r>
              <w:rPr>
                <w:color w:val="201B13"/>
                <w:sz w:val="27"/>
                <w:szCs w:val="27"/>
                <w:lang w:eastAsia="zh-TW"/>
              </w:rPr>
              <w:t>擊退千人的弓，那張能取悅女人心的床。</w:t>
            </w:r>
            <w:r>
              <w:rPr>
                <w:color w:val="201B13"/>
                <w:sz w:val="27"/>
                <w:szCs w:val="27"/>
                <w:lang w:eastAsia="zh-TW"/>
              </w:rPr>
              <w:t xml:space="preserve"> </w:t>
            </w:r>
            <w:r>
              <w:rPr>
                <w:color w:val="201B13"/>
                <w:sz w:val="27"/>
                <w:szCs w:val="27"/>
                <w:lang w:eastAsia="zh-TW"/>
              </w:rPr>
              <w:t>」</w:t>
            </w:r>
          </w:p>
          <w:p w14:paraId="33A0239B"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除了這些寶藏之外，國王還列舉了其他一些寶藏。他死後，大臣們為他舉行了葬禮，第七天，他們聚集在一起商議：「國王說，誰能取悅他的女兒，我們就把王國交給誰。但誰又能取悅她呢？」他們說：「將軍是寵臣。」於是他們派人給他下達了命令。他立刻來到王門，示意公主他站在那裡。公主知道他來的原因，想試試他有沒有智慧撐起禦傘，便下令讓他過來。聽到命令後，他急於取悅公主，便從樓梯腳下跑上來，站在公主身邊。公主試探著，說：「快在平地上跑。」他一躍而上，以為公主喜歡他。公主對他說：「過來。」他飛快地跑了過來。公主看出他缺乏智慧，便說：「過來幫我揉腳。」為了取悅公主，他坐下來揉搓她的雙腳。然後她用腳踢他的胸口，讓他仰面摔倒，並向侍女們示意：「揍這個又瞎又傻的傻瓜，掐住他的喉嚨，把他推出去。」侍女們照做了。</w:t>
            </w:r>
            <w:r>
              <w:rPr>
                <w:color w:val="201B13"/>
                <w:sz w:val="27"/>
                <w:szCs w:val="27"/>
                <w:lang w:eastAsia="zh-TW"/>
              </w:rPr>
              <w:t xml:space="preserve"> </w:t>
            </w:r>
            <w:r>
              <w:rPr>
                <w:color w:val="201B13"/>
                <w:sz w:val="27"/>
                <w:szCs w:val="27"/>
                <w:lang w:eastAsia="zh-TW"/>
              </w:rPr>
              <w:t>「怎麼樣，將軍？」侍女們說。他回答說：「別客氣，她不是人。」然後財務長走了，但她也用同樣的方式羞辱了他。同樣羞辱了出納員、掌傘人、持劍人。眾人商議：「沒有人能取悅公主：把她給能拉上需要一千人之力的弓的人。」但沒有人能拉上弓。然後他們說：「把她給知道哪個是方床頭的人。」但沒有人知道。</w:t>
            </w:r>
            <w:r>
              <w:rPr>
                <w:color w:val="201B13"/>
                <w:sz w:val="27"/>
                <w:szCs w:val="27"/>
                <w:lang w:eastAsia="zh-TW"/>
              </w:rPr>
              <w:t xml:space="preserve"> </w:t>
            </w:r>
            <w:r>
              <w:rPr>
                <w:color w:val="201B13"/>
                <w:sz w:val="27"/>
                <w:szCs w:val="27"/>
                <w:lang w:eastAsia="zh-TW"/>
              </w:rPr>
              <w:t>「然後把她給能取出十六寶的人。」但沒有人能取出。於是他們商議道：「沒有國王，王國就無法保全，該怎麼辦？」</w:t>
            </w:r>
            <w:r>
              <w:rPr>
                <w:color w:val="201B13"/>
                <w:sz w:val="27"/>
                <w:szCs w:val="27"/>
                <w:lang w:eastAsia="zh-TW"/>
              </w:rPr>
              <w:t xml:space="preserve"> </w:t>
            </w:r>
            <w:r>
              <w:rPr>
                <w:color w:val="201B13"/>
                <w:sz w:val="27"/>
                <w:szCs w:val="27"/>
                <w:lang w:eastAsia="zh-TW"/>
              </w:rPr>
              <w:t>這時，家族祭司對他們說：「不必著急，我們必須派出喜慶的馬車，乘著這輛喜慶的馬車而來的國王將能夠統治整個印度。」</w:t>
            </w:r>
            <w:r>
              <w:rPr>
                <w:color w:val="201B13"/>
                <w:sz w:val="27"/>
                <w:szCs w:val="27"/>
                <w:lang w:eastAsia="zh-TW"/>
              </w:rPr>
              <w:t xml:space="preserve"> </w:t>
            </w:r>
            <w:r>
              <w:rPr>
                <w:color w:val="201B13"/>
                <w:sz w:val="27"/>
                <w:szCs w:val="27"/>
                <w:lang w:eastAsia="zh-TW"/>
              </w:rPr>
              <w:t>於是他們同意了。他們裝飾了城市，在喜慶的馬車上套上四匹蓮花色的駿馬，蓋上罩，插上五面王旗，然後派四軍將馬車團團圍住。現在，有人駕馭的馬車前面會奏響樂器，而無人駕馭的馬車後面則會奏響樂器。家族祭司吩咐他們在後面演奏樂器，並在馬車的皮帶和刺棒上灑上一個金罐，然後吩咐馬車前往，前往那位有足夠功德統治王國的人那裡。馬車莊嚴地繞行宮殿，沿著銅鼓路前進。將軍和其他官員都以為車子是朝自己開過來的，結果車子卻從他們家門口經過，莊嚴地繞城一圈後，從東門出去，繼續向公園駛去。他們見車子開得這麼快，便想攔住它。但當家僧說：「別攔著，讓它走一百里路就好。」車子駛入公園，莊嚴地繞過石碑，停了下來，準備上車。家人看到菩薩躺在那裡，便對大臣們說：「各位，我看到石頭上躺著一個人；我們不知道他是否擁有配得上白傘蓋的智慧；如果他是聖賢，他不會看我們；如果他是不祥之物，他會驚恐地跳起來，顫抖地看著我們；立即吹響所有樂器。」他們立即吹響了數百種樂器，如同海浪湧響了數百種樂器。」他們立即吹響了數百種樂器，如同海浪湧響了數百種樂器。大聖被聲音驚醒，揭開頭巾，環顧四周，看到一大群人；他意識到那一定是那把白傘降臨到自己身上，便重新裹住頭巾，翻過身，左側臥著。家中的祭司揭開腳上的布，看到腳印，說道：「別說一個大陸，他能統領四大洲。」於是他吩咐眾人再次吹奏樂器。</w:t>
            </w:r>
          </w:p>
          <w:p w14:paraId="2182C5C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菩薩揭開面紗，轉身向右側臥著，看著人群。家僧安慰了眾人，合掌彎腰說：「起來，大人，這個王國是您的。」</w:t>
            </w:r>
            <w:r>
              <w:rPr>
                <w:color w:val="201B13"/>
                <w:sz w:val="27"/>
                <w:szCs w:val="27"/>
                <w:lang w:eastAsia="zh-TW"/>
              </w:rPr>
              <w:t xml:space="preserve"> </w:t>
            </w:r>
            <w:r>
              <w:rPr>
                <w:color w:val="201B13"/>
                <w:sz w:val="27"/>
                <w:szCs w:val="27"/>
                <w:lang w:eastAsia="zh-TW"/>
              </w:rPr>
              <w:t>「國王在哪裡？」他回答。</w:t>
            </w:r>
            <w:r>
              <w:rPr>
                <w:color w:val="201B13"/>
                <w:sz w:val="27"/>
                <w:szCs w:val="27"/>
                <w:lang w:eastAsia="zh-TW"/>
              </w:rPr>
              <w:t xml:space="preserve"> </w:t>
            </w:r>
            <w:r>
              <w:rPr>
                <w:color w:val="201B13"/>
                <w:sz w:val="27"/>
                <w:szCs w:val="27"/>
                <w:lang w:eastAsia="zh-TW"/>
              </w:rPr>
              <w:t>「他死了。」</w:t>
            </w:r>
            <w:r>
              <w:rPr>
                <w:color w:val="201B13"/>
                <w:sz w:val="27"/>
                <w:szCs w:val="27"/>
                <w:lang w:eastAsia="zh-TW"/>
              </w:rPr>
              <w:t xml:space="preserve"> </w:t>
            </w:r>
            <w:r>
              <w:rPr>
                <w:color w:val="201B13"/>
                <w:sz w:val="27"/>
                <w:szCs w:val="27"/>
                <w:lang w:eastAsia="zh-TW"/>
              </w:rPr>
              <w:t>「他沒有留下兒子或兄弟嗎？」「沒有，大人。」</w:t>
            </w:r>
            <w:r>
              <w:rPr>
                <w:color w:val="201B13"/>
                <w:sz w:val="27"/>
                <w:szCs w:val="27"/>
                <w:lang w:eastAsia="zh-TW"/>
              </w:rPr>
              <w:t xml:space="preserve"> </w:t>
            </w:r>
            <w:r>
              <w:rPr>
                <w:color w:val="201B13"/>
                <w:sz w:val="27"/>
                <w:szCs w:val="27"/>
                <w:lang w:eastAsia="zh-TW"/>
              </w:rPr>
              <w:t>「好吧，我將繼承這個王國。」於是他起身，盤腿坐在石板上。然後人們當場為他塗油，他被稱為摩訶闍那迦王。然後他登上戰車，以皇家的威嚴進入城市，來到宮殿，登上台子，為將軍和其他官員安排好各自的位置。公主想用他最初的舉動來試探他，便派人去見他，吩咐道：</w:t>
            </w:r>
            <w:r>
              <w:rPr>
                <w:color w:val="201B13"/>
                <w:sz w:val="27"/>
                <w:szCs w:val="27"/>
                <w:lang w:eastAsia="zh-TW"/>
              </w:rPr>
              <w:t>“</w:t>
            </w:r>
            <w:r>
              <w:rPr>
                <w:color w:val="201B13"/>
                <w:sz w:val="27"/>
                <w:szCs w:val="27"/>
                <w:lang w:eastAsia="zh-TW"/>
              </w:rPr>
              <w:t>去告訴國王，</w:t>
            </w:r>
            <w:r>
              <w:rPr>
                <w:color w:val="201B13"/>
                <w:sz w:val="27"/>
                <w:szCs w:val="27"/>
                <w:lang w:eastAsia="zh-TW"/>
              </w:rPr>
              <w:t>‘</w:t>
            </w:r>
            <w:r>
              <w:rPr>
                <w:color w:val="201B13"/>
                <w:sz w:val="27"/>
                <w:szCs w:val="27"/>
                <w:lang w:eastAsia="zh-TW"/>
              </w:rPr>
              <w:t>西瓦利公主召見你，快去見她。</w:t>
            </w:r>
            <w:r>
              <w:rPr>
                <w:color w:val="201B13"/>
                <w:sz w:val="27"/>
                <w:szCs w:val="27"/>
                <w:lang w:eastAsia="zh-TW"/>
              </w:rPr>
              <w:t xml:space="preserve">’” </w:t>
            </w:r>
            <w:r>
              <w:rPr>
                <w:color w:val="201B13"/>
                <w:sz w:val="27"/>
                <w:szCs w:val="27"/>
                <w:lang w:eastAsia="zh-TW"/>
              </w:rPr>
              <w:t>睿智的國王彷彿沒聽見他的話，繼續描述宮殿裡的情況：</w:t>
            </w:r>
            <w:r>
              <w:rPr>
                <w:color w:val="201B13"/>
                <w:sz w:val="27"/>
                <w:szCs w:val="27"/>
                <w:lang w:eastAsia="zh-TW"/>
              </w:rPr>
              <w:t xml:space="preserve"> “</w:t>
            </w:r>
            <w:r>
              <w:rPr>
                <w:color w:val="201B13"/>
                <w:sz w:val="27"/>
                <w:szCs w:val="27"/>
                <w:lang w:eastAsia="zh-TW"/>
              </w:rPr>
              <w:t>一切安好，就這麼辦。</w:t>
            </w:r>
            <w:r>
              <w:rPr>
                <w:color w:val="201B13"/>
                <w:sz w:val="27"/>
                <w:szCs w:val="27"/>
                <w:lang w:eastAsia="zh-TW"/>
              </w:rPr>
              <w:t>”</w:t>
            </w:r>
            <w:r>
              <w:rPr>
                <w:color w:val="201B13"/>
                <w:sz w:val="27"/>
                <w:szCs w:val="27"/>
                <w:lang w:eastAsia="zh-TW"/>
              </w:rPr>
              <w:t>國王無法引起公主的注意，便走開了，對公主說：「公主，國王聽到了你的話，但他只是繼續描述宮殿，完全不理會你。」她心想：「他一定是個心地高尚的人。」於是，她派了第二個，甚至第三個使者。國王終於以慣常的步調，隨意地踏上宮殿，像獅子一樣打著哈欠。當國王走近時，公主在他威嚴的氣勢面前站不住腳；她走上前，伸出手扶著他。他握住公主的手，登上高台，坐到白傘下的王床上，問大臣們：「國王駕崩時，給你們留下了什麼遺言嗎？」大臣們告訴他，誰能討好西瓦莉公主，誰能得到王國。</w:t>
            </w:r>
            <w:r>
              <w:rPr>
                <w:color w:val="201B13"/>
                <w:sz w:val="27"/>
                <w:szCs w:val="27"/>
                <w:lang w:eastAsia="zh-TW"/>
              </w:rPr>
              <w:t xml:space="preserve"> </w:t>
            </w:r>
            <w:r>
              <w:rPr>
                <w:color w:val="201B13"/>
                <w:sz w:val="27"/>
                <w:szCs w:val="27"/>
                <w:lang w:eastAsia="zh-TW"/>
              </w:rPr>
              <w:t>「我走近時，西瓦莉公主伸出手扶著我：看來我成功地討好了她；再告訴我一件事。」「他說，誰能決定哪張床是方床，誰就能得到王國。」國王回答說：「這很難說，但可以用一個方法知道。」於是他從頭上拔出一根金針，遞到公主的手裡，說道：「公主」的手。俗話說：「她給了他一把劍。」由此可見，公主知道哪個是頭，於是便裝作沒聽過，問他們說什麼。當他們重複一遍後，他回答說：「知道哪個是頭，並不是什麼稀奇事。」說完，他又問是否有其他方法。</w:t>
            </w:r>
            <w:r>
              <w:rPr>
                <w:color w:val="201B13"/>
                <w:sz w:val="27"/>
                <w:szCs w:val="27"/>
                <w:lang w:eastAsia="zh-TW"/>
              </w:rPr>
              <w:t xml:space="preserve"> </w:t>
            </w:r>
            <w:r>
              <w:rPr>
                <w:color w:val="201B13"/>
                <w:sz w:val="27"/>
                <w:szCs w:val="27"/>
                <w:lang w:eastAsia="zh-TW"/>
              </w:rPr>
              <w:t>「陛下，他命令我們將王國賜給能拉動千人之力弓的人。」他們奉命將弓拿來後，他坐在床上拉動它，彷彿那隻是一把女人梳棉用的弓。</w:t>
            </w:r>
            <w:r>
              <w:rPr>
                <w:color w:val="201B13"/>
                <w:sz w:val="27"/>
                <w:szCs w:val="27"/>
                <w:lang w:eastAsia="zh-TW"/>
              </w:rPr>
              <w:t xml:space="preserve"> </w:t>
            </w:r>
            <w:r>
              <w:rPr>
                <w:color w:val="201B13"/>
                <w:sz w:val="27"/>
                <w:szCs w:val="27"/>
                <w:lang w:eastAsia="zh-TW"/>
              </w:rPr>
              <w:t>「再說點別的，」他說，「他命令我們將王國賜給能取出十六件寶物的人。」</w:t>
            </w:r>
            <w:r>
              <w:rPr>
                <w:color w:val="201B13"/>
                <w:sz w:val="27"/>
                <w:szCs w:val="27"/>
                <w:lang w:eastAsia="zh-TW"/>
              </w:rPr>
              <w:t xml:space="preserve"> </w:t>
            </w:r>
            <w:r>
              <w:rPr>
                <w:color w:val="201B13"/>
                <w:sz w:val="27"/>
                <w:szCs w:val="27"/>
                <w:lang w:eastAsia="zh-TW"/>
              </w:rPr>
              <w:t>「有清單嗎？」他們又重複了一遍前面提到的清單。他聽著，心裡明白了，就像天上的月亮一樣。</w:t>
            </w:r>
            <w:r>
              <w:rPr>
                <w:color w:val="201B13"/>
                <w:sz w:val="27"/>
                <w:szCs w:val="27"/>
                <w:lang w:eastAsia="zh-TW"/>
              </w:rPr>
              <w:t xml:space="preserve"> </w:t>
            </w:r>
            <w:r>
              <w:rPr>
                <w:color w:val="201B13"/>
                <w:sz w:val="27"/>
                <w:szCs w:val="27"/>
                <w:lang w:eastAsia="zh-TW"/>
              </w:rPr>
              <w:t>「今天沒時間，我們明天再取寶藏。」第二天，他召集大臣，問他們：「你們的王供養過辟支佛嗎？」當他們回答是的時候，他心想：「太陽不可能是這個太陽，辟支佛之所以被稱為太陽，是因為它們與太陽相似；寶藏一定在他過去常去迎接它們的地方。</w:t>
            </w:r>
            <w:r>
              <w:rPr>
                <w:color w:val="201B13"/>
                <w:sz w:val="27"/>
                <w:szCs w:val="27"/>
                <w:lang w:eastAsia="zh-TW"/>
              </w:rPr>
              <w:t xml:space="preserve"> </w:t>
            </w:r>
            <w:r>
              <w:rPr>
                <w:color w:val="201B13"/>
                <w:sz w:val="27"/>
                <w:szCs w:val="27"/>
                <w:lang w:eastAsia="zh-TW"/>
              </w:rPr>
              <w:t>「當他跟著他們離開時，他站在哪裡向他們告別？」他們告訴了他，他便吩咐他們把寶藏挖出來，他們照做了。人群中爆發出成千上萬的歡呼聲，表達著他們內心的喜悅和喜悅，說道：</w:t>
            </w:r>
            <w:r>
              <w:rPr>
                <w:color w:val="201B13"/>
                <w:sz w:val="27"/>
                <w:szCs w:val="27"/>
                <w:lang w:eastAsia="zh-TW"/>
              </w:rPr>
              <w:t>“</w:t>
            </w:r>
            <w:r>
              <w:rPr>
                <w:color w:val="201B13"/>
                <w:sz w:val="27"/>
                <w:szCs w:val="27"/>
                <w:lang w:eastAsia="zh-TW"/>
              </w:rPr>
              <w:t>以前他們聽說太陽升起，就四處遊蕩，朝著日出的方向挖；聽說太陽落下，又朝著日落的方向挖。但這裡才是真正的財富，這裡才是真正的奇蹟。</w:t>
            </w:r>
            <w:r>
              <w:rPr>
                <w:color w:val="201B13"/>
                <w:sz w:val="27"/>
                <w:szCs w:val="27"/>
                <w:lang w:eastAsia="zh-TW"/>
              </w:rPr>
              <w:t>”</w:t>
            </w:r>
            <w:r>
              <w:rPr>
                <w:color w:val="201B13"/>
                <w:sz w:val="27"/>
                <w:szCs w:val="27"/>
                <w:lang w:eastAsia="zh-TW"/>
              </w:rPr>
              <w:t>當他們說</w:t>
            </w:r>
            <w:r>
              <w:rPr>
                <w:color w:val="201B13"/>
                <w:sz w:val="27"/>
                <w:szCs w:val="27"/>
                <w:lang w:eastAsia="zh-TW"/>
              </w:rPr>
              <w:t>“</w:t>
            </w:r>
            <w:r>
              <w:rPr>
                <w:color w:val="201B13"/>
                <w:sz w:val="27"/>
                <w:szCs w:val="27"/>
                <w:lang w:eastAsia="zh-TW"/>
              </w:rPr>
              <w:t>裡面的寶藏</w:t>
            </w:r>
            <w:r>
              <w:rPr>
                <w:color w:val="201B13"/>
                <w:sz w:val="27"/>
                <w:szCs w:val="27"/>
                <w:lang w:eastAsia="zh-TW"/>
              </w:rPr>
              <w:t>”</w:t>
            </w:r>
            <w:r>
              <w:rPr>
                <w:color w:val="201B13"/>
                <w:sz w:val="27"/>
                <w:szCs w:val="27"/>
                <w:lang w:eastAsia="zh-TW"/>
              </w:rPr>
              <w:t>時，他從宮殿大門內的門檻裡掏出了寶藏；「外面的寶藏」</w:t>
            </w:r>
            <w:r>
              <w:rPr>
                <w:color w:val="201B13"/>
                <w:sz w:val="27"/>
                <w:szCs w:val="27"/>
                <w:lang w:eastAsia="zh-TW"/>
              </w:rPr>
              <w:t>——</w:t>
            </w:r>
            <w:r>
              <w:rPr>
                <w:color w:val="201B13"/>
                <w:sz w:val="27"/>
                <w:szCs w:val="27"/>
                <w:lang w:eastAsia="zh-TW"/>
              </w:rPr>
              <w:t>他從外面的門檻裡掏出了寶藏；「不內不外」</w:t>
            </w:r>
            <w:r>
              <w:rPr>
                <w:color w:val="201B13"/>
                <w:sz w:val="27"/>
                <w:szCs w:val="27"/>
                <w:lang w:eastAsia="zh-TW"/>
              </w:rPr>
              <w:t>——</w:t>
            </w:r>
            <w:r>
              <w:rPr>
                <w:color w:val="201B13"/>
                <w:sz w:val="27"/>
                <w:szCs w:val="27"/>
                <w:lang w:eastAsia="zh-TW"/>
              </w:rPr>
              <w:t>他從門檻下掏出了寶藏；「上象」</w:t>
            </w:r>
            <w:r>
              <w:rPr>
                <w:color w:val="201B13"/>
                <w:sz w:val="27"/>
                <w:szCs w:val="27"/>
                <w:lang w:eastAsia="zh-TW"/>
              </w:rPr>
              <w:t>——</w:t>
            </w:r>
            <w:r>
              <w:rPr>
                <w:color w:val="201B13"/>
                <w:sz w:val="27"/>
                <w:szCs w:val="27"/>
                <w:lang w:eastAsia="zh-TW"/>
              </w:rPr>
              <w:t>他從安放金梯的地方掏出了寶藏，以便登上皇家象；」</w:t>
            </w:r>
            <w:r>
              <w:rPr>
                <w:color w:val="201B13"/>
                <w:sz w:val="27"/>
                <w:szCs w:val="27"/>
                <w:lang w:eastAsia="zh-TW"/>
              </w:rPr>
              <w:t xml:space="preserve"> </w:t>
            </w:r>
            <w:r>
              <w:rPr>
                <w:color w:val="201B13"/>
                <w:sz w:val="27"/>
                <w:szCs w:val="27"/>
                <w:lang w:eastAsia="zh-TW"/>
              </w:rPr>
              <w:t>」</w:t>
            </w:r>
            <w:r>
              <w:rPr>
                <w:color w:val="201B13"/>
                <w:sz w:val="27"/>
                <w:szCs w:val="27"/>
                <w:lang w:eastAsia="zh-TW"/>
              </w:rPr>
              <w:t>——</w:t>
            </w:r>
            <w:r>
              <w:rPr>
                <w:color w:val="201B13"/>
                <w:sz w:val="27"/>
                <w:szCs w:val="27"/>
                <w:lang w:eastAsia="zh-TW"/>
              </w:rPr>
              <w:t>這是四根大床的雙腳，由娑羅木製成，大臣們在那裡跪拜，他從柱子下面掏出了四個裝滿寶物的罐子；「一由旬」</w:t>
            </w:r>
            <w:r>
              <w:rPr>
                <w:color w:val="201B13"/>
                <w:sz w:val="27"/>
                <w:szCs w:val="27"/>
                <w:lang w:eastAsia="zh-TW"/>
              </w:rPr>
              <w:t>——</w:t>
            </w:r>
            <w:r>
              <w:rPr>
                <w:color w:val="201B13"/>
                <w:sz w:val="27"/>
                <w:szCs w:val="27"/>
                <w:lang w:eastAsia="zh-TW"/>
              </w:rPr>
              <w:t>一由旬是戰車的軛，所以他沿著皇家床挖了一圈軛的長度，從那裡掏出了寶藏罐子；「齒尖的寶藏」</w:t>
            </w:r>
            <w:r>
              <w:rPr>
                <w:color w:val="201B13"/>
                <w:sz w:val="27"/>
                <w:szCs w:val="27"/>
                <w:lang w:eastAsia="zh-TW"/>
              </w:rPr>
              <w:t>——</w:t>
            </w:r>
            <w:r>
              <w:rPr>
                <w:color w:val="201B13"/>
                <w:sz w:val="27"/>
                <w:szCs w:val="27"/>
                <w:lang w:eastAsia="zh-TW"/>
              </w:rPr>
              <w:t>在他從皇家站立的地方，在他從皇家站立的地方，在他從皇家站立的地方</w:t>
            </w:r>
            <w:r>
              <w:rPr>
                <w:color w:val="201B13"/>
                <w:sz w:val="27"/>
                <w:szCs w:val="27"/>
                <w:lang w:eastAsia="zh-TW"/>
              </w:rPr>
              <w:t>——</w:t>
            </w:r>
            <w:r>
              <w:rPr>
                <w:color w:val="201B13"/>
                <w:sz w:val="27"/>
                <w:szCs w:val="27"/>
                <w:lang w:eastAsia="zh-TW"/>
              </w:rPr>
              <w:t>在他從皇家站立的地方，在他從皇家站立的地方，在他從皇家站立的地方</w:t>
            </w:r>
            <w:r>
              <w:rPr>
                <w:color w:val="201B13"/>
                <w:sz w:val="27"/>
                <w:szCs w:val="27"/>
                <w:lang w:eastAsia="zh-TW"/>
              </w:rPr>
              <w:t>——</w:t>
            </w:r>
            <w:r>
              <w:rPr>
                <w:color w:val="201B13"/>
                <w:sz w:val="27"/>
                <w:szCs w:val="27"/>
                <w:lang w:eastAsia="zh-TW"/>
              </w:rPr>
              <w:t>在他從皇家站立的地方，在他從皇家站立的地方</w:t>
            </w:r>
            <w:r>
              <w:rPr>
                <w:color w:val="201B13"/>
                <w:sz w:val="27"/>
                <w:szCs w:val="27"/>
                <w:lang w:eastAsia="zh-TW"/>
              </w:rPr>
              <w:t>——</w:t>
            </w:r>
            <w:r>
              <w:rPr>
                <w:color w:val="201B13"/>
                <w:sz w:val="27"/>
                <w:szCs w:val="27"/>
                <w:lang w:eastAsia="zh-TW"/>
              </w:rPr>
              <w:t>在他從皇家站立的地方，在他從皇家站立的地方，在他從皇家站立的地方，在他從皇家站立的地方，在他從皇家站立了。</w:t>
            </w:r>
            <w:r>
              <w:rPr>
                <w:color w:val="201B13"/>
                <w:sz w:val="27"/>
                <w:szCs w:val="27"/>
                <w:lang w:eastAsia="zh-TW"/>
              </w:rPr>
              <w:t xml:space="preserve"> </w:t>
            </w:r>
            <w:r>
              <w:rPr>
                <w:color w:val="201B13"/>
                <w:sz w:val="27"/>
                <w:szCs w:val="27"/>
                <w:lang w:eastAsia="zh-TW"/>
              </w:rPr>
              <w:t>「象牙」前方取出兩件寶物；在「象尾」</w:t>
            </w:r>
            <w:r>
              <w:rPr>
                <w:color w:val="201B13"/>
                <w:sz w:val="27"/>
                <w:szCs w:val="27"/>
                <w:lang w:eastAsia="zh-TW"/>
              </w:rPr>
              <w:t>——</w:t>
            </w:r>
            <w:r>
              <w:rPr>
                <w:color w:val="201B13"/>
                <w:sz w:val="27"/>
                <w:szCs w:val="27"/>
                <w:lang w:eastAsia="zh-TW"/>
              </w:rPr>
              <w:t>在皇家戰馬站立的地方，他從尾巴對面取出罐子；在「基布卡」</w:t>
            </w:r>
            <w:r>
              <w:rPr>
                <w:color w:val="201B13"/>
                <w:sz w:val="27"/>
                <w:szCs w:val="27"/>
                <w:lang w:eastAsia="zh-TW"/>
              </w:rPr>
              <w:t>——</w:t>
            </w:r>
            <w:r>
              <w:rPr>
                <w:color w:val="201B13"/>
                <w:sz w:val="27"/>
                <w:szCs w:val="27"/>
                <w:lang w:eastAsia="zh-TW"/>
              </w:rPr>
              <w:t>現在水被稱為基布卡；於是他放乾皇家湖的水，從中取出一件寶物；在「樹梢在「樹梢」下取出小寶藏的寶藏娑羅。取出十六件寶物後，他問是否還有其他，眾人回答「沒有」。眾人欣喜若狂。國王說：「我要把這些財富投入慈善之口。」於是，他在城中心和四個城門建造了五座施捨堂，並進行了大規模的施捨。然後，他派人召見他的母親和卡拉坎帕的婆羅門，並對他們表示了極大的敬意。</w:t>
            </w:r>
          </w:p>
          <w:p w14:paraId="30E94BC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摩訶闍那迦王（</w:t>
            </w:r>
            <w:r>
              <w:rPr>
                <w:color w:val="201B13"/>
                <w:sz w:val="27"/>
                <w:szCs w:val="27"/>
                <w:lang w:eastAsia="zh-TW"/>
              </w:rPr>
              <w:t xml:space="preserve">Aritthajanaka </w:t>
            </w:r>
            <w:r>
              <w:rPr>
                <w:color w:val="201B13"/>
                <w:sz w:val="27"/>
                <w:szCs w:val="27"/>
                <w:lang w:eastAsia="zh-TW"/>
              </w:rPr>
              <w:t>之子）在位初期，統治著毗提訶國的所有王國。</w:t>
            </w:r>
            <w:r>
              <w:rPr>
                <w:color w:val="201B13"/>
                <w:sz w:val="27"/>
                <w:szCs w:val="27"/>
                <w:lang w:eastAsia="zh-TW"/>
              </w:rPr>
              <w:t xml:space="preserve"> </w:t>
            </w:r>
            <w:r>
              <w:rPr>
                <w:color w:val="201B13"/>
                <w:sz w:val="27"/>
                <w:szCs w:val="27"/>
                <w:lang w:eastAsia="zh-TW"/>
              </w:rPr>
              <w:t>「人們說，國王很睿智，我們要去拜見他。」於是，整座城市的人都蜂擁而至，想要拜見國王，他們從四面八方帶著禮物前來。他們在城裡準備了盛大的慶典，在宮殿的牆壁上貼滿了他們手印，懸掛著香水和花環，他們拋灑炒好的穀物、鮮花、香水和焚香，空氣中瀰漫著昏暗，他們還準備了各種各樣的食物和飲料。為了給國王獻上祭品，他們聚集在國王周圍，站著，帶來軟硬食物、各種飲料和水果。國王的大臣們坐在一邊，另一邊坐著眾多婆羅門，另一邊坐著富商之類的，還有最美麗的舞女；婆羅門讚歌者精於節日歌曲，高聲吟唱著歡快的頌歌，數百種樂器齊鳴，國王的宮殿裡迴盪著洪亮的樂聲，彷彿我們所注視的大海的中心；菩薩坐在白色寶傘下，目睹瞭如同帝釋天般輝煌壯麗的景象，不禁想起自己在大海中的奮鬥歷程：「勇氣是應該展現的</w:t>
            </w:r>
            <w:r>
              <w:rPr>
                <w:color w:val="201B13"/>
                <w:sz w:val="27"/>
                <w:szCs w:val="27"/>
                <w:lang w:eastAsia="zh-TW"/>
              </w:rPr>
              <w:t>——</w:t>
            </w:r>
            <w:r>
              <w:rPr>
                <w:color w:val="201B13"/>
                <w:sz w:val="27"/>
                <w:szCs w:val="27"/>
                <w:lang w:eastAsia="zh-TW"/>
              </w:rPr>
              <w:t>如果我沒有在大海中展現勇氣，我怎能獲得這樣的榮耀？」想到這裡，他心中升起喜悅，發出了勝利的讚嘆。此後，他履行了十項王室職責，正直地統治國家，侍奉辟支佛。隨著時間的推移，西瓦利王后生下了一個擁有所有吉祥標記的兒子，人們給他取名為長嘎烏庫馬拉。他長大後，父親任命他為總督。有一天，園丁為國王帶來了各種各樣的水果和鮮花。國王見了非常高興，對園丁表示敬意，並告訴他要美化花園，自己會去參觀的。園丁照著國王的吩咐去做了，並告訴了國王。國王騎著一頭禦象，在隨從的簇擁下，走進了花園大門。花園附近有兩棵鮮綠色的芒果樹，一棵沒有果子，另一棵結滿了甜美的果實。由於國王還沒吃過芒果，所以沒人敢去摘，於是國王騎著大象摘了一個芒果吃了起來。芒果一碰到他的舌尖，一股美妙的味道油然而生，他心想：「我回來時一定要再吃幾個。」但當國王吃了第一顆果子的消息傳開後，從總督到像夫，所有人都聚集起來，吃了起來。那些沒吃果子的人，就用棍子折斷樹枝，剝光葉子，直到那棵樹殘破不堪，而另一棵樹卻依然美麗得像一座寶石山。國王從花園出來，看到了它，便問大臣們。</w:t>
            </w:r>
            <w:r>
              <w:rPr>
                <w:color w:val="201B13"/>
                <w:sz w:val="27"/>
                <w:szCs w:val="27"/>
                <w:lang w:eastAsia="zh-TW"/>
              </w:rPr>
              <w:t xml:space="preserve"> </w:t>
            </w:r>
            <w:r>
              <w:rPr>
                <w:color w:val="201B13"/>
                <w:sz w:val="27"/>
                <w:szCs w:val="27"/>
                <w:lang w:eastAsia="zh-TW"/>
              </w:rPr>
              <w:t>「眾人見陛下吃了第一顆果子，就把它搶走了，」大臣們回答。</w:t>
            </w:r>
            <w:r>
              <w:rPr>
                <w:color w:val="201B13"/>
                <w:sz w:val="27"/>
                <w:szCs w:val="27"/>
                <w:lang w:eastAsia="zh-TW"/>
              </w:rPr>
              <w:t xml:space="preserve"> </w:t>
            </w:r>
            <w:r>
              <w:rPr>
                <w:color w:val="201B13"/>
                <w:sz w:val="27"/>
                <w:szCs w:val="27"/>
                <w:lang w:eastAsia="zh-TW"/>
              </w:rPr>
              <w:t>「但這棵樹一片葉子，一片顏色。」「它之所以沒有失去這些，是因為它沒有果子。」國王大為感動，說：「這棵樹因為沒有果實所以保持翠綠，而它的同伴卻因為果實而枯萎破碎。這個王國就像這棵碩果累累的樹，而苦行僧的生活就像這棵不結果實的樹；有財產的人才會感到恐懼，而一無所有的人則不會。耀，放棄世界，成為一名苦行僧。不許見我的面。過了一會兒，人們聚集在庭院裡，當他們沒有見到菩薩時，他們說：「他不像我們的老國王。」他們重複了兩首偈語：</w:t>
            </w:r>
          </w:p>
          <w:p w14:paraId="010D539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「我們的國王，全地的主宰，已與往日不同，</w:t>
            </w:r>
            <w:r>
              <w:rPr>
                <w:color w:val="201B13"/>
                <w:sz w:val="27"/>
                <w:szCs w:val="27"/>
                <w:lang w:eastAsia="zh-TW"/>
              </w:rPr>
              <w:br/>
            </w:r>
            <w:r>
              <w:rPr>
                <w:color w:val="201B13"/>
                <w:sz w:val="27"/>
                <w:szCs w:val="27"/>
                <w:lang w:eastAsia="zh-TW"/>
              </w:rPr>
              <w:t>他今天不再聽取歡樂的歌聲，也不再關心舞者的表演；</w:t>
            </w:r>
          </w:p>
          <w:p w14:paraId="774C54B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鹿、花園和天鵝都無法吸引他茫然的目光，</w:t>
            </w:r>
            <w:r>
              <w:rPr>
                <w:color w:val="201B13"/>
                <w:sz w:val="27"/>
                <w:szCs w:val="27"/>
                <w:lang w:eastAsia="zh-TW"/>
              </w:rPr>
              <w:br/>
            </w:r>
            <w:r>
              <w:rPr>
                <w:color w:val="201B13"/>
                <w:sz w:val="27"/>
                <w:szCs w:val="27"/>
                <w:lang w:eastAsia="zh-TW"/>
              </w:rPr>
              <w:t>他默默地坐著，像被擊倒了一樣，讓國家事務的煩惱過去。</w:t>
            </w:r>
            <w:r>
              <w:rPr>
                <w:color w:val="201B13"/>
                <w:sz w:val="27"/>
                <w:szCs w:val="27"/>
                <w:lang w:eastAsia="zh-TW"/>
              </w:rPr>
              <w:t xml:space="preserve"> </w:t>
            </w:r>
            <w:r>
              <w:rPr>
                <w:color w:val="201B13"/>
                <w:sz w:val="27"/>
                <w:szCs w:val="27"/>
                <w:lang w:eastAsia="zh-TW"/>
              </w:rPr>
              <w:t>」</w:t>
            </w:r>
          </w:p>
          <w:p w14:paraId="465BE028"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們問管家和侍從：「國王和你們說過話嗎？」他們回答：「從來沒有。」然後他們講述了國王如何心無掛礙，遠離一切慾望，想起他的老朋友辟支佛，並自言自語：「誰能指點我，那些離於一切執著、具足一切功德的眾生的大聲感受？</w:t>
            </w:r>
          </w:p>
          <w:p w14:paraId="4DB3298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「隱藏在所有人視線之外，一心追求幸福，擺脫所有束縛和凡人的恐懼，</w:t>
            </w:r>
            <w:r>
              <w:rPr>
                <w:color w:val="201B13"/>
                <w:sz w:val="27"/>
                <w:szCs w:val="27"/>
                <w:lang w:eastAsia="zh-TW"/>
              </w:rPr>
              <w:br/>
            </w:r>
            <w:r>
              <w:rPr>
                <w:color w:val="201B13"/>
                <w:sz w:val="27"/>
                <w:szCs w:val="27"/>
                <w:lang w:eastAsia="zh-TW"/>
              </w:rPr>
              <w:t>那些天堂般的預言家，無論老少，都共同居住在誰的美麗花園裡？</w:t>
            </w:r>
          </w:p>
          <w:p w14:paraId="6D4D3FC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他們已將一切慾望拋諸腦後</w:t>
            </w:r>
            <w:r>
              <w:rPr>
                <w:color w:val="201B13"/>
                <w:sz w:val="27"/>
                <w:szCs w:val="27"/>
                <w:lang w:eastAsia="zh-TW"/>
              </w:rPr>
              <w:t>——</w:t>
            </w:r>
            <w:r>
              <w:rPr>
                <w:color w:val="201B13"/>
                <w:sz w:val="27"/>
                <w:szCs w:val="27"/>
                <w:lang w:eastAsia="zh-TW"/>
              </w:rPr>
              <w:t>我祝福這些快樂而光榮的聖徒，</w:t>
            </w:r>
            <w:r>
              <w:rPr>
                <w:color w:val="201B13"/>
                <w:sz w:val="27"/>
                <w:szCs w:val="27"/>
                <w:lang w:eastAsia="zh-TW"/>
              </w:rPr>
              <w:br/>
            </w:r>
            <w:r>
              <w:rPr>
                <w:color w:val="201B13"/>
                <w:sz w:val="27"/>
                <w:szCs w:val="27"/>
                <w:lang w:eastAsia="zh-TW"/>
              </w:rPr>
              <w:t>他們在一個充滿激情的世界中平靜而無情地漫遊。</w:t>
            </w:r>
          </w:p>
          <w:p w14:paraId="47950C1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他們都掙脫了死亡之網和騙子佈下的陷阱，</w:t>
            </w:r>
            <w:r>
              <w:rPr>
                <w:color w:val="201B13"/>
                <w:sz w:val="27"/>
                <w:szCs w:val="27"/>
                <w:lang w:eastAsia="zh-TW"/>
              </w:rPr>
              <w:t>——</w:t>
            </w:r>
            <w:r>
              <w:rPr>
                <w:color w:val="201B13"/>
                <w:sz w:val="27"/>
                <w:szCs w:val="27"/>
                <w:lang w:eastAsia="zh-TW"/>
              </w:rPr>
              <w:br/>
            </w:r>
            <w:r>
              <w:rPr>
                <w:color w:val="201B13"/>
                <w:sz w:val="27"/>
                <w:szCs w:val="27"/>
                <w:lang w:eastAsia="zh-TW"/>
              </w:rPr>
              <w:t>擺脫了一切束縛，他們隨意漫遊，</w:t>
            </w:r>
            <w:r>
              <w:rPr>
                <w:color w:val="201B13"/>
                <w:sz w:val="27"/>
                <w:szCs w:val="27"/>
                <w:lang w:eastAsia="zh-TW"/>
              </w:rPr>
              <w:t>——</w:t>
            </w:r>
            <w:r>
              <w:rPr>
                <w:color w:val="201B13"/>
                <w:sz w:val="27"/>
                <w:szCs w:val="27"/>
                <w:lang w:eastAsia="zh-TW"/>
              </w:rPr>
              <w:t>誰能指引我到他們所在的地方？</w:t>
            </w:r>
            <w:r>
              <w:rPr>
                <w:color w:val="201B13"/>
                <w:sz w:val="27"/>
                <w:szCs w:val="27"/>
                <w:lang w:eastAsia="zh-TW"/>
              </w:rPr>
              <w:t xml:space="preserve"> </w:t>
            </w:r>
            <w:r>
              <w:rPr>
                <w:color w:val="201B13"/>
                <w:sz w:val="27"/>
                <w:szCs w:val="27"/>
                <w:lang w:eastAsia="zh-TW"/>
              </w:rPr>
              <w:t>」</w:t>
            </w:r>
          </w:p>
          <w:p w14:paraId="3BFE856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就這樣，他在宮殿裡過著苦行僧般的生活，四個月過去了。最終，他的心意轉向了捨身：他的家彷彿置身於兩界之間的地獄，三界在他眼中如同熊熊烈火。在這種心境下，他突然想起了彌提羅，心想：</w:t>
            </w:r>
            <w:r>
              <w:rPr>
                <w:color w:val="201B13"/>
                <w:sz w:val="27"/>
                <w:szCs w:val="27"/>
                <w:lang w:eastAsia="zh-TW"/>
              </w:rPr>
              <w:t>“</w:t>
            </w:r>
            <w:r>
              <w:rPr>
                <w:color w:val="201B13"/>
                <w:sz w:val="27"/>
                <w:szCs w:val="27"/>
                <w:lang w:eastAsia="zh-TW"/>
              </w:rPr>
              <w:t>何時我才能離開這座裝飾得像帝釋天宮殿一樣的彌提羅，前往喜馬瓦特，在那裡穿上苦行僧的衣裳？</w:t>
            </w:r>
            <w:r>
              <w:rPr>
                <w:color w:val="201B13"/>
                <w:sz w:val="27"/>
                <w:szCs w:val="27"/>
                <w:lang w:eastAsia="zh-TW"/>
              </w:rPr>
              <w:t>”</w:t>
            </w:r>
          </w:p>
          <w:p w14:paraId="2E4FDA1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我何時才能離開這座寬敞壯麗的彌提拉，它</w:t>
            </w:r>
            <w:r>
              <w:rPr>
                <w:color w:val="201B13"/>
                <w:sz w:val="27"/>
                <w:szCs w:val="27"/>
                <w:lang w:eastAsia="zh-TW"/>
              </w:rPr>
              <w:br/>
            </w:r>
            <w:r>
              <w:rPr>
                <w:color w:val="201B13"/>
                <w:sz w:val="27"/>
                <w:szCs w:val="27"/>
                <w:lang w:eastAsia="zh-TW"/>
              </w:rPr>
              <w:t>由建築師精心設計，線條優美，城牆、大門和城垛林立，街道縱橫交錯，馬匹、牛群和戰車熙熙攘攘，水池和花園美不勝收，這座聞名遐邇的毗提哈都城，騎士和武士成群結隊，身著虎皮長袍，旗幟飄揚，武器閃耀，婆羅門們身著卡奇布，散發著檀香的香氣，佩戴著寶石，宮殿和王后們身著盛裝，頭戴王冠！我何時才能離開他們，去追求苦行僧的孤獨幸福，帶著我的破布和水罐，那幸福的生活何時才能開始？我何時才能漫步在森林中，品嚐著它們熱情好客的果實，在孤獨中調節我的心靈，就像一個人調動七弦琴，使我的靈魂擺脫對現在或未來收穫的希望，就像鞋匠在製鞋時將粗糙的末端切掉，留下平整的部分一樣。</w:t>
            </w:r>
            <w:r>
              <w:rPr>
                <w:color w:val="201B13"/>
                <w:sz w:val="27"/>
                <w:szCs w:val="27"/>
                <w:lang w:eastAsia="zh-TW"/>
              </w:rPr>
              <w:t xml:space="preserve"> </w:t>
            </w:r>
            <w:r>
              <w:rPr>
                <w:color w:val="201B13"/>
                <w:sz w:val="27"/>
                <w:szCs w:val="27"/>
                <w:lang w:eastAsia="zh-TW"/>
              </w:rPr>
              <w:t>」</w:t>
            </w:r>
          </w:p>
          <w:p w14:paraId="486D935E"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出生時，人類壽命只有一萬歲；因此，在位七千年後，他出家為僧，而他的生命還剩三千年。出家後，從見到芒果樹的那天起，他仍然住在房子裡四個月。但他心想，苦行僧的住所比宮殿好，於是他偷偷吩咐侍從從市場上買來幾件黃色袈裟和一個陶器。然後，他派人去請理髮師，讓他修剪頭髮和鬍鬚；他穿上一件黃色袈裟當內衣，另一件當上衣，第三件披在肩上，把陶器裝進袋子裡，掛在肩上；然後，他拿著拐杖，在頂層來回走了幾圈，邁闢支佛的勝利步伐。那天他繼續住在那裡，但第二天日出時他就開始下山了。悉瓦利王后派人召集七百位寵妃，對她們說：「我們上次見到國王，已經好久了，整整四個月了。今天我們要去見他，你們都盛裝打扮，擺出你們的優雅和甜言蜜語，試圖用情慾的陷阱引誘他。但王后登上宮殿，看見國王躺在禦床上，一頭蜜蜂色的頭髮，以及他梳妝用品，便驚呼道：「那不是辟支佛，一定是我們親愛的國王，我們會懇求他回來的。」於是，王后從頂層走下來，來到宮殿庭院，她和所有侍從王后散開頭發，任其垂在背上，用手搥胸頓足，跟隨國王，哀嚎道：</w:t>
            </w:r>
            <w:r>
              <w:rPr>
                <w:color w:val="201B13"/>
                <w:sz w:val="27"/>
                <w:szCs w:val="27"/>
                <w:lang w:eastAsia="zh-TW"/>
              </w:rPr>
              <w:t>“</w:t>
            </w:r>
            <w:r>
              <w:rPr>
                <w:color w:val="201B13"/>
                <w:sz w:val="27"/>
                <w:szCs w:val="27"/>
                <w:lang w:eastAsia="zh-TW"/>
              </w:rPr>
              <w:t>偉大的國王，您為什麼要這樣做？</w:t>
            </w:r>
            <w:r>
              <w:rPr>
                <w:color w:val="201B13"/>
                <w:sz w:val="27"/>
                <w:szCs w:val="27"/>
                <w:lang w:eastAsia="zh-TW"/>
              </w:rPr>
              <w:t>”</w:t>
            </w:r>
            <w:r>
              <w:rPr>
                <w:color w:val="201B13"/>
                <w:sz w:val="27"/>
                <w:szCs w:val="27"/>
                <w:lang w:eastAsia="zh-TW"/>
              </w:rPr>
              <w:t>全城都為之動容，所有的人都跟著國王哭泣，</w:t>
            </w:r>
            <w:r>
              <w:rPr>
                <w:color w:val="201B13"/>
                <w:sz w:val="27"/>
                <w:szCs w:val="27"/>
                <w:lang w:eastAsia="zh-TW"/>
              </w:rPr>
              <w:t>“</w:t>
            </w:r>
            <w:r>
              <w:rPr>
                <w:color w:val="201B13"/>
                <w:sz w:val="27"/>
                <w:szCs w:val="27"/>
                <w:lang w:eastAsia="zh-TW"/>
              </w:rPr>
              <w:t>據說，我們的國王已經成為苦行僧了，我們怎樣才能再找到如此公正的統治者呢？</w:t>
            </w:r>
            <w:r>
              <w:rPr>
                <w:color w:val="201B13"/>
                <w:sz w:val="27"/>
                <w:szCs w:val="27"/>
                <w:lang w:eastAsia="zh-TW"/>
              </w:rPr>
              <w:t>”</w:t>
            </w:r>
          </w:p>
          <w:p w14:paraId="2EBB6B2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世尊一邊描述婦女們哭泣的情形，一邊描述國王如何離開她們，繼續前行，並吟誦了以下偈語：</w:t>
            </w:r>
          </w:p>
          <w:p w14:paraId="670A36CB"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「七百位王后站在那裡，張開雙臂，哀求著，</w:t>
            </w:r>
            <w:r>
              <w:rPr>
                <w:color w:val="201B13"/>
                <w:sz w:val="27"/>
                <w:szCs w:val="27"/>
                <w:lang w:eastAsia="zh-TW"/>
              </w:rPr>
              <w:br/>
            </w:r>
            <w:r>
              <w:rPr>
                <w:color w:val="201B13"/>
                <w:sz w:val="27"/>
                <w:szCs w:val="27"/>
                <w:lang w:eastAsia="zh-TW"/>
              </w:rPr>
              <w:t>她們身著華麗的服飾，說道：『偉大的國王，您為什麼這樣拋棄我們？</w:t>
            </w:r>
            <w:r>
              <w:rPr>
                <w:color w:val="201B13"/>
                <w:sz w:val="27"/>
                <w:szCs w:val="27"/>
                <w:lang w:eastAsia="zh-TW"/>
              </w:rPr>
              <w:t xml:space="preserve"> </w:t>
            </w:r>
            <w:r>
              <w:rPr>
                <w:color w:val="201B13"/>
                <w:sz w:val="27"/>
                <w:szCs w:val="27"/>
                <w:lang w:eastAsia="zh-TW"/>
              </w:rPr>
              <w:t>」</w:t>
            </w:r>
          </w:p>
          <w:p w14:paraId="0DE4E71C"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但留下那七百位美麗、溫柔、仁慈的王后</w:t>
            </w:r>
            <w:r>
              <w:rPr>
                <w:color w:val="201B13"/>
                <w:sz w:val="27"/>
                <w:szCs w:val="27"/>
                <w:lang w:eastAsia="zh-TW"/>
              </w:rPr>
              <w:t>——</w:t>
            </w:r>
            <w:r>
              <w:rPr>
                <w:color w:val="201B13"/>
                <w:sz w:val="27"/>
                <w:szCs w:val="27"/>
                <w:lang w:eastAsia="zh-TW"/>
              </w:rPr>
              <w:t>偉大的國王</w:t>
            </w:r>
            <w:r>
              <w:rPr>
                <w:color w:val="201B13"/>
                <w:sz w:val="27"/>
                <w:szCs w:val="27"/>
                <w:lang w:eastAsia="zh-TW"/>
              </w:rPr>
              <w:br/>
            </w:r>
            <w:r>
              <w:rPr>
                <w:color w:val="201B13"/>
                <w:sz w:val="27"/>
                <w:szCs w:val="27"/>
                <w:lang w:eastAsia="zh-TW"/>
              </w:rPr>
              <w:t>遵循他的誓言，堅定不移地堅持下去。</w:t>
            </w:r>
          </w:p>
          <w:p w14:paraId="2182DD1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他拋棄了就職杯，這曾經是皇家盛況和地位的象徵，</w:t>
            </w:r>
            <w:r>
              <w:rPr>
                <w:color w:val="201B13"/>
                <w:sz w:val="27"/>
                <w:szCs w:val="27"/>
                <w:lang w:eastAsia="zh-TW"/>
              </w:rPr>
              <w:br/>
            </w:r>
            <w:r>
              <w:rPr>
                <w:color w:val="201B13"/>
                <w:sz w:val="27"/>
                <w:szCs w:val="27"/>
                <w:lang w:eastAsia="zh-TW"/>
              </w:rPr>
              <w:t>今天他帶著他的陶罐，開啟新的職業生涯。</w:t>
            </w:r>
            <w:r>
              <w:rPr>
                <w:color w:val="201B13"/>
                <w:sz w:val="27"/>
                <w:szCs w:val="27"/>
                <w:lang w:eastAsia="zh-TW"/>
              </w:rPr>
              <w:t xml:space="preserve"> </w:t>
            </w:r>
            <w:r>
              <w:rPr>
                <w:color w:val="201B13"/>
                <w:sz w:val="27"/>
                <w:szCs w:val="27"/>
                <w:lang w:eastAsia="zh-TW"/>
              </w:rPr>
              <w:t>」</w:t>
            </w:r>
          </w:p>
          <w:p w14:paraId="34686C8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哭泣的西瓦利發現自己無法阻止國王，於是另闢蹊徑，派人去請總司令，吩咐他在國王面前，在他要去的路上，在老房子和廢墟中點起一堆火，並在不同的地方堆上草葉，製造濃煙。國王照做了。然後她來到國王面前，跪倒在地，用兩節詩告訴他，米提拉正處於火海之中。</w:t>
            </w:r>
          </w:p>
          <w:p w14:paraId="2517971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「熊熊烈火多麼可怕，倉庫和寶藏都被燒毀，</w:t>
            </w:r>
            <w:r>
              <w:rPr>
                <w:color w:val="201B13"/>
                <w:sz w:val="27"/>
                <w:szCs w:val="27"/>
                <w:lang w:eastAsia="zh-TW"/>
              </w:rPr>
              <w:br/>
            </w:r>
            <w:r>
              <w:rPr>
                <w:color w:val="201B13"/>
                <w:sz w:val="27"/>
                <w:szCs w:val="27"/>
                <w:lang w:eastAsia="zh-TW"/>
              </w:rPr>
              <w:t>銀子、金子、寶石、貝殼和珍珠都被依次燒毀；</w:t>
            </w:r>
          </w:p>
          <w:p w14:paraId="150B008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華麗的衣服、象牙、銅、皮革，都會遭遇無情的命運；</w:t>
            </w:r>
            <w:r>
              <w:rPr>
                <w:color w:val="201B13"/>
                <w:sz w:val="27"/>
                <w:szCs w:val="27"/>
                <w:lang w:eastAsia="zh-TW"/>
              </w:rPr>
              <w:br/>
            </w:r>
            <w:r>
              <w:rPr>
                <w:color w:val="201B13"/>
                <w:sz w:val="27"/>
                <w:szCs w:val="27"/>
                <w:lang w:eastAsia="zh-TW"/>
              </w:rPr>
              <w:t>回頭吧，國王，趁還來得及，趕緊保住你的財富。</w:t>
            </w:r>
            <w:r>
              <w:rPr>
                <w:color w:val="201B13"/>
                <w:sz w:val="27"/>
                <w:szCs w:val="27"/>
                <w:lang w:eastAsia="zh-TW"/>
              </w:rPr>
              <w:t xml:space="preserve"> </w:t>
            </w:r>
            <w:r>
              <w:rPr>
                <w:color w:val="201B13"/>
                <w:sz w:val="27"/>
                <w:szCs w:val="27"/>
                <w:lang w:eastAsia="zh-TW"/>
              </w:rPr>
              <w:t>」</w:t>
            </w:r>
          </w:p>
          <w:p w14:paraId="621F177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菩薩回答：「王后啊，您說什麼呢？有的人的財產可以被燒掉，而我卻一無所有；</w:t>
            </w:r>
          </w:p>
          <w:p w14:paraId="5DD4692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「我們一無所有，卻可以無憂無慮地生活；</w:t>
            </w:r>
            <w:r>
              <w:rPr>
                <w:color w:val="201B13"/>
                <w:sz w:val="27"/>
                <w:szCs w:val="27"/>
                <w:lang w:eastAsia="zh-TW"/>
              </w:rPr>
              <w:br/>
            </w:r>
            <w:r>
              <w:rPr>
                <w:color w:val="201B13"/>
                <w:sz w:val="27"/>
                <w:szCs w:val="27"/>
                <w:lang w:eastAsia="zh-TW"/>
              </w:rPr>
              <w:t>米蒂拉的宮殿可能會被燒毀，但我的一切都不會因此而燒毀。</w:t>
            </w:r>
            <w:r>
              <w:rPr>
                <w:color w:val="201B13"/>
                <w:sz w:val="27"/>
                <w:szCs w:val="27"/>
                <w:lang w:eastAsia="zh-TW"/>
              </w:rPr>
              <w:t>”</w:t>
            </w:r>
          </w:p>
          <w:p w14:paraId="38D2E21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說罷，他從北門出去，他的皇后們也跟著出去了。西瓦利王后吩咐她們向他展示村莊如何被毀，土地如何被荒廢；她們指著他，看到武裝人員四處奔走搶劫，還有一些人身上塗滿紅漆，被當作傷員或死者放在木板上抬著。人們高喊：「國王啊，您守護著王國，他們卻在掠奪殺害您的臣民。」王后吟誦了一節偈語，懇求國王回來：</w:t>
            </w:r>
          </w:p>
          <w:p w14:paraId="0D38A64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「野蠻的森林居民毀掉了這片土地</w:t>
            </w:r>
            <w:r>
              <w:rPr>
                <w:color w:val="201B13"/>
                <w:sz w:val="27"/>
                <w:szCs w:val="27"/>
                <w:lang w:eastAsia="zh-TW"/>
              </w:rPr>
              <w:t>——</w:t>
            </w:r>
            <w:r>
              <w:rPr>
                <w:color w:val="201B13"/>
                <w:sz w:val="27"/>
                <w:szCs w:val="27"/>
                <w:lang w:eastAsia="zh-TW"/>
              </w:rPr>
              <w:t>回來吧，拯救我們所有人；</w:t>
            </w:r>
            <w:r>
              <w:rPr>
                <w:color w:val="201B13"/>
                <w:sz w:val="27"/>
                <w:szCs w:val="27"/>
                <w:lang w:eastAsia="zh-TW"/>
              </w:rPr>
              <w:br/>
            </w:r>
            <w:r>
              <w:rPr>
                <w:color w:val="201B13"/>
                <w:sz w:val="27"/>
                <w:szCs w:val="27"/>
                <w:lang w:eastAsia="zh-TW"/>
              </w:rPr>
              <w:t>不要讓你留下的王國陷入絕望的毀滅。</w:t>
            </w:r>
            <w:r>
              <w:rPr>
                <w:color w:val="201B13"/>
                <w:sz w:val="27"/>
                <w:szCs w:val="27"/>
                <w:lang w:eastAsia="zh-TW"/>
              </w:rPr>
              <w:t>”</w:t>
            </w:r>
          </w:p>
          <w:p w14:paraId="514F0F4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國王心想：「在我統治期間，不會有強盜起來破壞王國，這一定是西瓦利戴維的謊言。」於是他重複了這些詩句，似乎不理解她的意思：</w:t>
            </w:r>
          </w:p>
          <w:p w14:paraId="61095CA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「我們一無所有，可以無憂無慮地生活，</w:t>
            </w:r>
            <w:r>
              <w:rPr>
                <w:color w:val="201B13"/>
                <w:sz w:val="27"/>
                <w:szCs w:val="27"/>
                <w:lang w:eastAsia="zh-TW"/>
              </w:rPr>
              <w:br/>
            </w:r>
            <w:r>
              <w:rPr>
                <w:color w:val="201B13"/>
                <w:sz w:val="27"/>
                <w:szCs w:val="27"/>
                <w:lang w:eastAsia="zh-TW"/>
              </w:rPr>
              <w:t>王國可能荒涼，但我的一切不會因此受到損害。</w:t>
            </w:r>
          </w:p>
          <w:p w14:paraId="3F3427F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我們這些一無所有的人可以無憂無慮、無嘆息地生活</w:t>
            </w:r>
            <w:r>
              <w:rPr>
                <w:color w:val="201B13"/>
                <w:sz w:val="27"/>
                <w:szCs w:val="27"/>
                <w:lang w:eastAsia="zh-TW"/>
              </w:rPr>
              <w:t>──</w:t>
            </w:r>
            <w:r>
              <w:rPr>
                <w:color w:val="201B13"/>
                <w:sz w:val="27"/>
                <w:szCs w:val="27"/>
                <w:lang w:eastAsia="zh-TW"/>
              </w:rPr>
              <w:br/>
            </w:r>
            <w:r>
              <w:rPr>
                <w:color w:val="201B13"/>
                <w:sz w:val="27"/>
                <w:szCs w:val="27"/>
                <w:lang w:eastAsia="zh-TW"/>
              </w:rPr>
              <w:t>像阿巴薩拉神一樣，在完美的幸福中盡情享受快樂。</w:t>
            </w:r>
            <w:r>
              <w:rPr>
                <w:color w:val="201B13"/>
                <w:sz w:val="27"/>
                <w:szCs w:val="27"/>
                <w:lang w:eastAsia="zh-TW"/>
              </w:rPr>
              <w:t xml:space="preserve"> </w:t>
            </w:r>
            <w:r>
              <w:rPr>
                <w:color w:val="201B13"/>
                <w:sz w:val="27"/>
                <w:szCs w:val="27"/>
                <w:lang w:eastAsia="zh-TW"/>
              </w:rPr>
              <w:t>」</w:t>
            </w:r>
          </w:p>
          <w:p w14:paraId="4EED280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話音未落，民眾仍跟隨。他自言自語：「他們不願歸去，我必令他們歸去。」於是，他走了約半里地，便折返，站在大路上，問大臣們：「這是誰的國度？」「是你的，國王。」「凡逾越此界者，必受懲罰。」說罷，他用杖在界外劃了一條線。無人能逾越；民眾站在界外，大聲哀悼。王后也無法逾越界線，眼見國王背對著她前行，她再也抑制不住悲痛，搥胸頓足，跌倒在地，強行越過了界線。民眾高喊：「護界者破界了。」於是，他們跟隨王后前往北方喜馬偕爾邦。王后也率領著全軍隊和騎乘牲畜，與他同行。國王無力阻擋民眾，只好繼續前行六十里格。當時，喜馬偕爾金窟中住著一位名叫那羅陀的苦行僧，他擁有五種神通。他沉醉於七天的狂喜之後，從恍惚中醒來，得意地高呼：「極樂啊，極樂啊！」他用天眼觀察印度是否有人在尋求這種極樂，結果看到了摩訶闍那迦，一位潛在的佛陀。他心想：「國王已經做出了偉大的出離心，但他無法讓以悉瓦利王后為首的追隨者回頭</w:t>
            </w:r>
            <w:r>
              <w:rPr>
                <w:color w:val="201B13"/>
                <w:sz w:val="27"/>
                <w:szCs w:val="27"/>
                <w:lang w:eastAsia="zh-TW"/>
              </w:rPr>
              <w:t>——</w:t>
            </w:r>
            <w:r>
              <w:rPr>
                <w:color w:val="201B13"/>
                <w:sz w:val="27"/>
                <w:szCs w:val="27"/>
                <w:lang w:eastAsia="zh-TW"/>
              </w:rPr>
              <w:t>他們可能會阻礙他的前進，我將對他進行勸誡，以進一步堅定他的目標。」於是，他以神力站在國王面前的虛空，如此說道，以堅定國王的決心：</w:t>
            </w:r>
          </w:p>
          <w:p w14:paraId="7B24BE4C"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w:t>
            </w:r>
            <w:r>
              <w:rPr>
                <w:color w:val="201B13"/>
                <w:sz w:val="27"/>
                <w:szCs w:val="27"/>
                <w:lang w:eastAsia="zh-TW"/>
              </w:rPr>
              <w:t>怎麼這麼吵鬧，像村里過節一樣？</w:t>
            </w:r>
            <w:r>
              <w:rPr>
                <w:color w:val="201B13"/>
                <w:sz w:val="27"/>
                <w:szCs w:val="27"/>
                <w:lang w:eastAsia="zh-TW"/>
              </w:rPr>
              <w:br/>
            </w:r>
            <w:r>
              <w:rPr>
                <w:color w:val="201B13"/>
                <w:sz w:val="27"/>
                <w:szCs w:val="27"/>
                <w:lang w:eastAsia="zh-TW"/>
              </w:rPr>
              <w:t>這麼多人為什麼聚集在這裡？苦行僧能解釋一下嗎？</w:t>
            </w:r>
            <w:r>
              <w:rPr>
                <w:color w:val="201B13"/>
                <w:sz w:val="27"/>
                <w:szCs w:val="27"/>
                <w:lang w:eastAsia="zh-TW"/>
              </w:rPr>
              <w:t>”</w:t>
            </w:r>
          </w:p>
          <w:p w14:paraId="4BA5673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國王回答：</w:t>
            </w:r>
          </w:p>
          <w:p w14:paraId="237486C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「我已跨越界限，離開了這個世界，這才帶來了這麼多的人；</w:t>
            </w:r>
            <w:r>
              <w:rPr>
                <w:color w:val="201B13"/>
                <w:sz w:val="27"/>
                <w:szCs w:val="27"/>
                <w:lang w:eastAsia="zh-TW"/>
              </w:rPr>
              <w:br/>
            </w:r>
            <w:r>
              <w:rPr>
                <w:color w:val="201B13"/>
                <w:sz w:val="27"/>
                <w:szCs w:val="27"/>
                <w:lang w:eastAsia="zh-TW"/>
              </w:rPr>
              <w:t>我滿懷喜悅地離開他們：你們都知道，那為什麼還要問我呢？</w:t>
            </w:r>
            <w:r>
              <w:rPr>
                <w:color w:val="201B13"/>
                <w:sz w:val="27"/>
                <w:szCs w:val="27"/>
                <w:lang w:eastAsia="zh-TW"/>
              </w:rPr>
              <w:t>”</w:t>
            </w:r>
          </w:p>
          <w:p w14:paraId="4862B70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然後苦行僧重複了一節詩來確認他的決心：</w:t>
            </w:r>
          </w:p>
          <w:p w14:paraId="0E13D59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「別以為你已經渡過了河，而你的身體還被圍困著；</w:t>
            </w:r>
            <w:r>
              <w:rPr>
                <w:color w:val="201B13"/>
                <w:sz w:val="27"/>
                <w:szCs w:val="27"/>
                <w:lang w:eastAsia="zh-TW"/>
              </w:rPr>
              <w:br/>
            </w:r>
            <w:r>
              <w:rPr>
                <w:color w:val="201B13"/>
                <w:sz w:val="27"/>
                <w:szCs w:val="27"/>
                <w:lang w:eastAsia="zh-TW"/>
              </w:rPr>
              <w:t>前面還有許多敵人，你還沒有贏得勝利。」</w:t>
            </w:r>
          </w:p>
          <w:p w14:paraId="29F4EF9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大聖人感嘆道：</w:t>
            </w:r>
          </w:p>
          <w:p w14:paraId="349884D8"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「無論是已知的快樂還是未知的快樂都無法擊垮我堅定的靈魂，</w:t>
            </w:r>
            <w:r>
              <w:rPr>
                <w:color w:val="201B13"/>
                <w:sz w:val="27"/>
                <w:szCs w:val="27"/>
                <w:lang w:eastAsia="zh-TW"/>
              </w:rPr>
              <w:br/>
            </w:r>
            <w:r>
              <w:rPr>
                <w:color w:val="201B13"/>
                <w:sz w:val="27"/>
                <w:szCs w:val="27"/>
                <w:lang w:eastAsia="zh-TW"/>
              </w:rPr>
              <w:t>當我堅持到底時，還有什麼敵人可以阻止我呢？</w:t>
            </w:r>
            <w:r>
              <w:rPr>
                <w:color w:val="201B13"/>
                <w:sz w:val="27"/>
                <w:szCs w:val="27"/>
                <w:lang w:eastAsia="zh-TW"/>
              </w:rPr>
              <w:t>”</w:t>
            </w:r>
          </w:p>
          <w:p w14:paraId="5A2D182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然後他重複了一節詩，宣告了障礙：</w:t>
            </w:r>
          </w:p>
          <w:p w14:paraId="0F04672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w:t>
            </w:r>
            <w:r>
              <w:rPr>
                <w:color w:val="201B13"/>
                <w:sz w:val="27"/>
                <w:szCs w:val="27"/>
                <w:lang w:eastAsia="zh-TW"/>
              </w:rPr>
              <w:t>睡眠、懶惰、尋歡作樂、暴飲暴食、心懷不滿</w:t>
            </w:r>
            <w:r>
              <w:rPr>
                <w:color w:val="201B13"/>
                <w:sz w:val="27"/>
                <w:szCs w:val="27"/>
                <w:lang w:eastAsia="zh-TW"/>
              </w:rPr>
              <w:t>——</w:t>
            </w:r>
            <w:r>
              <w:rPr>
                <w:color w:val="201B13"/>
                <w:sz w:val="27"/>
                <w:szCs w:val="27"/>
                <w:lang w:eastAsia="zh-TW"/>
              </w:rPr>
              <w:br/>
            </w:r>
            <w:r>
              <w:rPr>
                <w:color w:val="201B13"/>
                <w:sz w:val="27"/>
                <w:szCs w:val="27"/>
                <w:lang w:eastAsia="zh-TW"/>
              </w:rPr>
              <w:t>身體會給你帶來這些</w:t>
            </w:r>
            <w:r>
              <w:rPr>
                <w:color w:val="201B13"/>
                <w:sz w:val="27"/>
                <w:szCs w:val="27"/>
                <w:lang w:eastAsia="zh-TW"/>
              </w:rPr>
              <w:t>“</w:t>
            </w:r>
            <w:r>
              <w:rPr>
                <w:color w:val="201B13"/>
                <w:sz w:val="27"/>
                <w:szCs w:val="27"/>
                <w:lang w:eastAsia="zh-TW"/>
              </w:rPr>
              <w:t>貴賓</w:t>
            </w:r>
            <w:r>
              <w:rPr>
                <w:color w:val="201B13"/>
                <w:sz w:val="27"/>
                <w:szCs w:val="27"/>
                <w:lang w:eastAsia="zh-TW"/>
              </w:rPr>
              <w:t>”</w:t>
            </w:r>
            <w:r>
              <w:rPr>
                <w:color w:val="201B13"/>
                <w:sz w:val="27"/>
                <w:szCs w:val="27"/>
                <w:lang w:eastAsia="zh-TW"/>
              </w:rPr>
              <w:t>，你會發現它們給你帶來很多阻礙。</w:t>
            </w:r>
            <w:r>
              <w:rPr>
                <w:color w:val="201B13"/>
                <w:sz w:val="27"/>
                <w:szCs w:val="27"/>
                <w:lang w:eastAsia="zh-TW"/>
              </w:rPr>
              <w:t>”</w:t>
            </w:r>
          </w:p>
          <w:p w14:paraId="36F6655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大能者遂以偈語讚頌他：</w:t>
            </w:r>
          </w:p>
          <w:p w14:paraId="25998A9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「婆羅門，你的警告很明智，陌生人，我為此感謝你；</w:t>
            </w:r>
            <w:r>
              <w:rPr>
                <w:color w:val="201B13"/>
                <w:sz w:val="27"/>
                <w:szCs w:val="27"/>
                <w:lang w:eastAsia="zh-TW"/>
              </w:rPr>
              <w:br/>
            </w:r>
            <w:r>
              <w:rPr>
                <w:color w:val="201B13"/>
                <w:sz w:val="27"/>
                <w:szCs w:val="27"/>
                <w:lang w:eastAsia="zh-TW"/>
              </w:rPr>
              <w:t>如果你願意，請回答我的問題；你是誰，你叫什麼名字？</w:t>
            </w:r>
            <w:r>
              <w:rPr>
                <w:color w:val="201B13"/>
                <w:sz w:val="27"/>
                <w:szCs w:val="27"/>
                <w:lang w:eastAsia="zh-TW"/>
              </w:rPr>
              <w:t>”</w:t>
            </w:r>
          </w:p>
          <w:p w14:paraId="0E66F5F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納拉達回答：</w:t>
            </w:r>
          </w:p>
          <w:p w14:paraId="1EF5B05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「要知道，我的名字是那羅陀，一個迦葉，</w:t>
            </w:r>
            <w:r>
              <w:rPr>
                <w:color w:val="201B13"/>
                <w:sz w:val="27"/>
                <w:szCs w:val="27"/>
                <w:lang w:eastAsia="zh-TW"/>
              </w:rPr>
              <w:br/>
            </w:r>
            <w:r>
              <w:rPr>
                <w:color w:val="201B13"/>
                <w:sz w:val="27"/>
                <w:szCs w:val="27"/>
                <w:lang w:eastAsia="zh-TW"/>
              </w:rPr>
              <w:t>我剛離開天堂的安息之地來告訴你這個，與智者交往是最好的。</w:t>
            </w:r>
          </w:p>
          <w:p w14:paraId="5279A26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四種完美的運動－在這條路上找到你最高的快樂；</w:t>
            </w:r>
            <w:r>
              <w:rPr>
                <w:color w:val="201B13"/>
                <w:sz w:val="27"/>
                <w:szCs w:val="27"/>
                <w:lang w:eastAsia="zh-TW"/>
              </w:rPr>
              <w:br/>
            </w:r>
            <w:r>
              <w:rPr>
                <w:color w:val="201B13"/>
                <w:sz w:val="27"/>
                <w:szCs w:val="27"/>
                <w:lang w:eastAsia="zh-TW"/>
              </w:rPr>
              <w:t>無論你還缺少什麼，透過耐心和平靜的供應；</w:t>
            </w:r>
          </w:p>
          <w:p w14:paraId="1F587C9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高尚的自我思想，低賤的自我思想</w:t>
            </w:r>
            <w:r>
              <w:rPr>
                <w:color w:val="201B13"/>
                <w:sz w:val="27"/>
                <w:szCs w:val="27"/>
                <w:lang w:eastAsia="zh-TW"/>
              </w:rPr>
              <w:t>——</w:t>
            </w:r>
            <w:r>
              <w:rPr>
                <w:color w:val="201B13"/>
                <w:sz w:val="27"/>
                <w:szCs w:val="27"/>
                <w:lang w:eastAsia="zh-TW"/>
              </w:rPr>
              <w:t>這都不適合聖人，那也不適合聖人；</w:t>
            </w:r>
            <w:r>
              <w:rPr>
                <w:color w:val="201B13"/>
                <w:sz w:val="27"/>
                <w:szCs w:val="27"/>
                <w:lang w:eastAsia="zh-TW"/>
              </w:rPr>
              <w:br/>
            </w:r>
            <w:r>
              <w:rPr>
                <w:color w:val="201B13"/>
                <w:sz w:val="27"/>
                <w:szCs w:val="27"/>
                <w:lang w:eastAsia="zh-TW"/>
              </w:rPr>
              <w:t>美德、知識和法律是你朝聖之旅的守護者。</w:t>
            </w:r>
            <w:r>
              <w:rPr>
                <w:color w:val="201B13"/>
                <w:sz w:val="27"/>
                <w:szCs w:val="27"/>
                <w:lang w:eastAsia="zh-TW"/>
              </w:rPr>
              <w:t xml:space="preserve"> </w:t>
            </w:r>
            <w:r>
              <w:rPr>
                <w:color w:val="201B13"/>
                <w:sz w:val="27"/>
                <w:szCs w:val="27"/>
                <w:lang w:eastAsia="zh-TW"/>
              </w:rPr>
              <w:t>」</w:t>
            </w:r>
          </w:p>
          <w:p w14:paraId="20AFD27F"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那羅陀隨後升天返回自己的住所。他離開後，另一位名叫彌迦吉那的苦行僧，剛從入定狀態中醒來，看到了那位偉大的佛陀，決定向他發出勸誡，讓他驅散眾人。於是，他出現在那羅陀上方的空中，說：</w:t>
            </w:r>
          </w:p>
          <w:p w14:paraId="142B035E"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「馬和大象，以及居住在城市或鄉村的人們，</w:t>
            </w:r>
            <w:r>
              <w:rPr>
                <w:color w:val="201B13"/>
                <w:sz w:val="27"/>
                <w:szCs w:val="27"/>
                <w:lang w:eastAsia="zh-TW"/>
              </w:rPr>
              <w:t>——</w:t>
            </w:r>
            <w:r>
              <w:rPr>
                <w:color w:val="201B13"/>
                <w:sz w:val="27"/>
                <w:szCs w:val="27"/>
                <w:lang w:eastAsia="zh-TW"/>
              </w:rPr>
              <w:br/>
            </w:r>
            <w:r>
              <w:rPr>
                <w:color w:val="201B13"/>
                <w:sz w:val="27"/>
                <w:szCs w:val="27"/>
                <w:lang w:eastAsia="zh-TW"/>
              </w:rPr>
              <w:t>你已將他們都留下了，哦賈納卡：一個陶碗就足以讓你滿足。</w:t>
            </w:r>
          </w:p>
          <w:p w14:paraId="512CED9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說吧，你的臣民、朋友、大臣或親屬是否背叛了你，</w:t>
            </w:r>
            <w:r>
              <w:rPr>
                <w:color w:val="201B13"/>
                <w:sz w:val="27"/>
                <w:szCs w:val="27"/>
                <w:lang w:eastAsia="zh-TW"/>
              </w:rPr>
              <w:br/>
            </w:r>
            <w:r>
              <w:rPr>
                <w:color w:val="201B13"/>
                <w:sz w:val="27"/>
                <w:szCs w:val="27"/>
                <w:lang w:eastAsia="zh-TW"/>
              </w:rPr>
              <w:t>傷害了你的心，以致你選擇在這裡避難？</w:t>
            </w:r>
            <w:r>
              <w:rPr>
                <w:color w:val="201B13"/>
                <w:sz w:val="27"/>
                <w:szCs w:val="27"/>
                <w:lang w:eastAsia="zh-TW"/>
              </w:rPr>
              <w:t xml:space="preserve"> </w:t>
            </w:r>
            <w:r>
              <w:rPr>
                <w:color w:val="201B13"/>
                <w:sz w:val="27"/>
                <w:szCs w:val="27"/>
                <w:lang w:eastAsia="zh-TW"/>
              </w:rPr>
              <w:t>」</w:t>
            </w:r>
          </w:p>
          <w:p w14:paraId="43A3756C"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菩薩回答：</w:t>
            </w:r>
          </w:p>
          <w:p w14:paraId="70DC999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「先知啊，無論何時何地，無論以何種理由，</w:t>
            </w:r>
            <w:r>
              <w:rPr>
                <w:color w:val="201B13"/>
                <w:sz w:val="27"/>
                <w:szCs w:val="27"/>
                <w:lang w:eastAsia="zh-TW"/>
              </w:rPr>
              <w:br/>
            </w:r>
            <w:r>
              <w:rPr>
                <w:color w:val="201B13"/>
                <w:sz w:val="27"/>
                <w:szCs w:val="27"/>
                <w:lang w:eastAsia="zh-TW"/>
              </w:rPr>
              <w:t>我都沒有對任何朋友做過錯事，也沒有任何朋友對我做過錯事。</w:t>
            </w:r>
          </w:p>
          <w:p w14:paraId="59FCD1C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我看見世界被痛苦吞噬，被苦難和罪惡籠罩；</w:t>
            </w:r>
            <w:r>
              <w:rPr>
                <w:color w:val="201B13"/>
                <w:sz w:val="27"/>
                <w:szCs w:val="27"/>
                <w:lang w:eastAsia="zh-TW"/>
              </w:rPr>
              <w:br/>
            </w:r>
            <w:r>
              <w:rPr>
                <w:color w:val="201B13"/>
                <w:sz w:val="27"/>
                <w:szCs w:val="27"/>
                <w:lang w:eastAsia="zh-TW"/>
              </w:rPr>
              <w:t>我看著受害者被捆綁和殺害，無助地陷入其中的痛苦；我向自己發出警告，苦行僧的生活就此開始。</w:t>
            </w:r>
          </w:p>
          <w:p w14:paraId="53099C3C"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苦行僧想聽得更多，便問他：</w:t>
            </w:r>
          </w:p>
          <w:p w14:paraId="32BB7FD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w:t>
            </w:r>
            <w:r>
              <w:rPr>
                <w:color w:val="201B13"/>
                <w:sz w:val="27"/>
                <w:szCs w:val="27"/>
                <w:lang w:eastAsia="zh-TW"/>
              </w:rPr>
              <w:t>沒有人會選擇苦行僧的生活，除非有老師</w:t>
            </w:r>
            <w:r>
              <w:rPr>
                <w:color w:val="201B13"/>
                <w:sz w:val="27"/>
                <w:szCs w:val="27"/>
                <w:lang w:eastAsia="zh-TW"/>
              </w:rPr>
              <w:br/>
            </w:r>
            <w:r>
              <w:rPr>
                <w:color w:val="201B13"/>
                <w:sz w:val="27"/>
                <w:szCs w:val="27"/>
                <w:lang w:eastAsia="zh-TW"/>
              </w:rPr>
              <w:t>透過實踐或理論指引方向：誰是你的聖師呢？</w:t>
            </w:r>
            <w:r>
              <w:rPr>
                <w:color w:val="201B13"/>
                <w:sz w:val="27"/>
                <w:szCs w:val="27"/>
                <w:lang w:eastAsia="zh-TW"/>
              </w:rPr>
              <w:t>”</w:t>
            </w:r>
          </w:p>
          <w:p w14:paraId="5E233C7B"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大聖人</w:t>
            </w:r>
            <w:r>
              <w:rPr>
                <w:color w:val="201B13"/>
                <w:sz w:val="27"/>
                <w:szCs w:val="27"/>
                <w:lang w:eastAsia="zh-TW"/>
              </w:rPr>
              <w:t xml:space="preserve"> </w:t>
            </w:r>
            <w:r>
              <w:rPr>
                <w:color w:val="201B13"/>
                <w:sz w:val="27"/>
                <w:szCs w:val="27"/>
                <w:lang w:eastAsia="zh-TW"/>
              </w:rPr>
              <w:t>回覆</w:t>
            </w:r>
            <w:r>
              <w:rPr>
                <w:color w:val="201B13"/>
                <w:sz w:val="27"/>
                <w:szCs w:val="27"/>
                <w:lang w:eastAsia="zh-TW"/>
              </w:rPr>
              <w:t>:</w:t>
            </w:r>
          </w:p>
          <w:p w14:paraId="08D4266F"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「先知啊，我從來沒有</w:t>
            </w:r>
            <w:r>
              <w:rPr>
                <w:color w:val="201B13"/>
                <w:sz w:val="27"/>
                <w:szCs w:val="27"/>
                <w:lang w:eastAsia="zh-TW"/>
              </w:rPr>
              <w:br/>
            </w:r>
            <w:r>
              <w:rPr>
                <w:color w:val="201B13"/>
                <w:sz w:val="27"/>
                <w:szCs w:val="27"/>
                <w:lang w:eastAsia="zh-TW"/>
              </w:rPr>
              <w:t>從婆羅門或苦行僧的嘴唇上聽到過觸動我心靈的話語，讓我選擇苦行僧的角色。</w:t>
            </w:r>
            <w:r>
              <w:rPr>
                <w:color w:val="201B13"/>
                <w:sz w:val="27"/>
                <w:szCs w:val="27"/>
                <w:lang w:eastAsia="zh-TW"/>
              </w:rPr>
              <w:t>”</w:t>
            </w:r>
          </w:p>
          <w:p w14:paraId="4DD32B7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然後他詳細地告訴了他離開這個世界的原因：</w:t>
            </w:r>
          </w:p>
          <w:p w14:paraId="393673F4"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「在一個夏日，我驕傲地漫步在我的皇家公園，</w:t>
            </w:r>
            <w:r>
              <w:rPr>
                <w:color w:val="201B13"/>
                <w:sz w:val="27"/>
                <w:szCs w:val="27"/>
                <w:lang w:eastAsia="zh-TW"/>
              </w:rPr>
              <w:br/>
            </w:r>
            <w:r>
              <w:rPr>
                <w:color w:val="201B13"/>
                <w:sz w:val="27"/>
                <w:szCs w:val="27"/>
                <w:lang w:eastAsia="zh-TW"/>
              </w:rPr>
              <w:t>四周迴盪著歌聲和美妙的樂器，</w:t>
            </w:r>
          </w:p>
          <w:p w14:paraId="790B32A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我看到一棵芒果樹，它在牆邊紮下了根，</w:t>
            </w:r>
            <w:r>
              <w:rPr>
                <w:color w:val="201B13"/>
                <w:sz w:val="27"/>
                <w:szCs w:val="27"/>
                <w:lang w:eastAsia="zh-TW"/>
              </w:rPr>
              <w:br/>
            </w:r>
            <w:r>
              <w:rPr>
                <w:color w:val="201B13"/>
                <w:sz w:val="27"/>
                <w:szCs w:val="27"/>
                <w:lang w:eastAsia="zh-TW"/>
              </w:rPr>
              <w:t>卻被那些為了搶奪果實而來的粗魯人群摧殘殆盡。</w:t>
            </w:r>
          </w:p>
          <w:p w14:paraId="3DA40B4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我大吃一驚，離開了皇家的盛況，停下來用好奇的眼光凝視，</w:t>
            </w:r>
            <w:r>
              <w:rPr>
                <w:color w:val="201B13"/>
                <w:sz w:val="27"/>
                <w:szCs w:val="27"/>
                <w:lang w:eastAsia="zh-TW"/>
              </w:rPr>
              <w:br/>
            </w:r>
            <w:r>
              <w:rPr>
                <w:color w:val="201B13"/>
                <w:sz w:val="27"/>
                <w:szCs w:val="27"/>
                <w:lang w:eastAsia="zh-TW"/>
              </w:rPr>
              <w:t>與這棵碩果累累的樹形成了鮮明對比的是附近生長的一棵光禿禿的樹。</w:t>
            </w:r>
          </w:p>
          <w:p w14:paraId="5951D3D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結果實的樹孤零零地立在那裡，葉子都剝光了，樹枝光禿禿的，</w:t>
            </w:r>
            <w:r>
              <w:rPr>
                <w:color w:val="201B13"/>
                <w:sz w:val="27"/>
                <w:szCs w:val="27"/>
                <w:lang w:eastAsia="zh-TW"/>
              </w:rPr>
              <w:br/>
            </w:r>
            <w:r>
              <w:rPr>
                <w:color w:val="201B13"/>
                <w:sz w:val="27"/>
                <w:szCs w:val="27"/>
                <w:lang w:eastAsia="zh-TW"/>
              </w:rPr>
              <w:t>不結果實的樹卻依然翠綠而堅強，樹葉在空中搖曳。</w:t>
            </w:r>
          </w:p>
          <w:p w14:paraId="33390DF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我們這些國王就像那棵碩果累累的樹，有許多敵人想要打倒我們，</w:t>
            </w:r>
            <w:r>
              <w:rPr>
                <w:color w:val="201B13"/>
                <w:sz w:val="27"/>
                <w:szCs w:val="27"/>
                <w:lang w:eastAsia="zh-TW"/>
              </w:rPr>
              <w:br/>
            </w:r>
            <w:r>
              <w:rPr>
                <w:color w:val="201B13"/>
                <w:sz w:val="27"/>
                <w:szCs w:val="27"/>
                <w:lang w:eastAsia="zh-TW"/>
              </w:rPr>
              <w:t>奪走我們短暫結出的美味果實。</w:t>
            </w:r>
          </w:p>
          <w:p w14:paraId="2EDA7AC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大象為了象牙而被殺，豹子為了豹皮而被殺，</w:t>
            </w:r>
            <w:r>
              <w:rPr>
                <w:color w:val="201B13"/>
                <w:sz w:val="27"/>
                <w:szCs w:val="27"/>
                <w:lang w:eastAsia="zh-TW"/>
              </w:rPr>
              <w:br/>
            </w:r>
            <w:r>
              <w:rPr>
                <w:color w:val="201B13"/>
                <w:sz w:val="27"/>
                <w:szCs w:val="27"/>
                <w:lang w:eastAsia="zh-TW"/>
              </w:rPr>
              <w:t>無家可歸，孤苦伶仃的富人最終發現財富成了他們的禍害；那兩棵樹是我的老師，我從他們身上學到了教訓。</w:t>
            </w:r>
            <w:r>
              <w:rPr>
                <w:color w:val="201B13"/>
                <w:sz w:val="27"/>
                <w:szCs w:val="27"/>
                <w:lang w:eastAsia="zh-TW"/>
              </w:rPr>
              <w:t xml:space="preserve"> </w:t>
            </w:r>
            <w:r>
              <w:rPr>
                <w:color w:val="201B13"/>
                <w:sz w:val="27"/>
                <w:szCs w:val="27"/>
                <w:lang w:eastAsia="zh-TW"/>
              </w:rPr>
              <w:t>」</w:t>
            </w:r>
          </w:p>
          <w:p w14:paraId="0EA5E6C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米迦吉納聽了國王的話，勸告他要認真起來，然後就回到了自己的住處。</w:t>
            </w:r>
          </w:p>
          <w:p w14:paraId="0D937E78"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等他走後，西瓦利王后跪倒在國王腳下，說道</w:t>
            </w:r>
          </w:p>
          <w:p w14:paraId="6E67861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「無論是戰車還是大象，步兵還是騎兵，</w:t>
            </w:r>
            <w:r>
              <w:rPr>
                <w:color w:val="201B13"/>
                <w:sz w:val="27"/>
                <w:szCs w:val="27"/>
                <w:lang w:eastAsia="zh-TW"/>
              </w:rPr>
              <w:br/>
            </w:r>
            <w:r>
              <w:rPr>
                <w:color w:val="201B13"/>
                <w:sz w:val="27"/>
                <w:szCs w:val="27"/>
                <w:lang w:eastAsia="zh-TW"/>
              </w:rPr>
              <w:t>你的臣民們都齊聲哀號：『我們的國王拋棄我們走了！</w:t>
            </w:r>
            <w:r>
              <w:rPr>
                <w:color w:val="201B13"/>
                <w:sz w:val="27"/>
                <w:szCs w:val="27"/>
                <w:lang w:eastAsia="zh-TW"/>
              </w:rPr>
              <w:t>’</w:t>
            </w:r>
          </w:p>
          <w:p w14:paraId="148F87DB"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哦，先安慰他們受傷的心，然後讓你的兒子來統治；</w:t>
            </w:r>
            <w:r>
              <w:rPr>
                <w:color w:val="201B13"/>
                <w:sz w:val="27"/>
                <w:szCs w:val="27"/>
                <w:lang w:eastAsia="zh-TW"/>
              </w:rPr>
              <w:br/>
            </w:r>
            <w:r>
              <w:rPr>
                <w:color w:val="201B13"/>
                <w:sz w:val="27"/>
                <w:szCs w:val="27"/>
                <w:lang w:eastAsia="zh-TW"/>
              </w:rPr>
              <w:t>然後，如果你願意，就放棄這個世界，讓朝聖者踏上孤獨的道路。</w:t>
            </w:r>
            <w:r>
              <w:rPr>
                <w:color w:val="201B13"/>
                <w:sz w:val="27"/>
                <w:szCs w:val="27"/>
                <w:lang w:eastAsia="zh-TW"/>
              </w:rPr>
              <w:t xml:space="preserve"> </w:t>
            </w:r>
            <w:r>
              <w:rPr>
                <w:color w:val="201B13"/>
                <w:sz w:val="27"/>
                <w:szCs w:val="27"/>
                <w:lang w:eastAsia="zh-TW"/>
              </w:rPr>
              <w:t>」</w:t>
            </w:r>
          </w:p>
          <w:p w14:paraId="615BA74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菩薩回答：</w:t>
            </w:r>
          </w:p>
          <w:p w14:paraId="142C92D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「我已拋下所有臣民，朋友，親戚，家鄉和故土；</w:t>
            </w:r>
            <w:r>
              <w:rPr>
                <w:color w:val="201B13"/>
                <w:sz w:val="27"/>
                <w:szCs w:val="27"/>
                <w:lang w:eastAsia="zh-TW"/>
              </w:rPr>
              <w:br/>
            </w:r>
            <w:r>
              <w:rPr>
                <w:color w:val="201B13"/>
                <w:sz w:val="27"/>
                <w:szCs w:val="27"/>
                <w:lang w:eastAsia="zh-TW"/>
              </w:rPr>
              <w:t>但維德哈族的貴族，迪加武訓練有素，能夠指揮，</w:t>
            </w:r>
            <w:r>
              <w:rPr>
                <w:color w:val="201B13"/>
                <w:sz w:val="27"/>
                <w:szCs w:val="27"/>
                <w:lang w:eastAsia="zh-TW"/>
              </w:rPr>
              <w:t>——</w:t>
            </w:r>
            <w:r>
              <w:rPr>
                <w:color w:val="201B13"/>
                <w:sz w:val="27"/>
                <w:szCs w:val="27"/>
                <w:lang w:eastAsia="zh-TW"/>
              </w:rPr>
              <w:t>米蒂拉女王啊，不要害怕，他們會在你身邊支持你。</w:t>
            </w:r>
            <w:r>
              <w:rPr>
                <w:color w:val="201B13"/>
                <w:sz w:val="27"/>
                <w:szCs w:val="27"/>
                <w:lang w:eastAsia="zh-TW"/>
              </w:rPr>
              <w:t>”</w:t>
            </w:r>
          </w:p>
          <w:p w14:paraId="0D0A830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王后驚呼：「哦，國王，您已成為苦行僧，我該怎麼辦？」於是他對她說：「我會勸告您，請履行我的話。」於是他這樣對她說：</w:t>
            </w:r>
          </w:p>
          <w:p w14:paraId="675232A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「如果你要教我的兒子統治，卻在思想、言語和行為上犯下罪孽，那麼</w:t>
            </w:r>
            <w:r>
              <w:rPr>
                <w:color w:val="201B13"/>
                <w:sz w:val="27"/>
                <w:szCs w:val="27"/>
                <w:lang w:eastAsia="zh-TW"/>
              </w:rPr>
              <w:br/>
            </w:r>
            <w:r>
              <w:rPr>
                <w:color w:val="201B13"/>
                <w:sz w:val="27"/>
                <w:szCs w:val="27"/>
                <w:lang w:eastAsia="zh-TW"/>
              </w:rPr>
              <w:t>你將會有不幸的結局</w:t>
            </w:r>
            <w:r>
              <w:rPr>
                <w:color w:val="201B13"/>
                <w:sz w:val="27"/>
                <w:szCs w:val="27"/>
                <w:lang w:eastAsia="zh-TW"/>
              </w:rPr>
              <w:t>——</w:t>
            </w:r>
            <w:r>
              <w:rPr>
                <w:color w:val="201B13"/>
                <w:sz w:val="27"/>
                <w:szCs w:val="27"/>
                <w:lang w:eastAsia="zh-TW"/>
              </w:rPr>
              <w:t>這是命中註定的；聰明人說，我們只需要一份乞丐的份，作為施捨而獲得。</w:t>
            </w:r>
            <w:r>
              <w:rPr>
                <w:color w:val="201B13"/>
                <w:sz w:val="27"/>
                <w:szCs w:val="27"/>
                <w:lang w:eastAsia="zh-TW"/>
              </w:rPr>
              <w:t xml:space="preserve"> ”</w:t>
            </w:r>
          </w:p>
          <w:p w14:paraId="576D516F"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他如此勸告她，然後他們繼續交談，直到太陽下山。</w:t>
            </w:r>
          </w:p>
          <w:p w14:paraId="17D9EE5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王后在適當的地方紮營，國王則在一棵樹下過夜，第二天洗漱完畢便啟程上路。王后下令軍隊隨後跟上。在四處化緣的時候，他們到達了一座名叫圖納的城市。當時，城裡有個人在一家屠宰場買了一大塊肉，用炭火在叉子上煎了煎，然後放在案板上冷卻。可是，當他忙著別的事情時，一隻狗叼走了肉。這個人一直追到城南門，但因為累了就停了下來。國王和王后分別走到狗跟前，狗看到他們，驚慌地扔下肉跑掉了。大帝見狀，心想：「他丟下肉就跑了，根本不理會，真正的主人也不明，再也沒有比這更好的下腳施捨了：我要吃了它。」於是他拿出自己的陶盤，抓起肉，擦了擦，放在盤上，走到一處有水的舒適地方吃了起來。王后心想：「如果國王配得上這個王國，他就不會吃狗吃的髒東西，他又不是我的真丈夫。」她大聲說道：「偉大的國王啊，你竟然吃這麼噁心的東西？」</w:t>
            </w:r>
            <w:r>
              <w:rPr>
                <w:color w:val="201B13"/>
                <w:sz w:val="27"/>
                <w:szCs w:val="27"/>
                <w:lang w:eastAsia="zh-TW"/>
              </w:rPr>
              <w:t xml:space="preserve"> </w:t>
            </w:r>
            <w:r>
              <w:rPr>
                <w:color w:val="201B13"/>
                <w:sz w:val="27"/>
                <w:szCs w:val="27"/>
                <w:lang w:eastAsia="zh-TW"/>
              </w:rPr>
              <w:t>「是你自己愚蠢，」他回答道，「讓你看不到這塊施捨的特殊價值洗手。」於是他吃足了肉的地方，然後</w:t>
            </w:r>
          </w:p>
          <w:p w14:paraId="1E99190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然後女王用責備的話語對他說：</w:t>
            </w:r>
          </w:p>
          <w:p w14:paraId="72612B4E"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「如果到了第四次用餐時間，如果人還禁食，他就會死；</w:t>
            </w:r>
            <w:r>
              <w:rPr>
                <w:color w:val="201B13"/>
                <w:sz w:val="27"/>
                <w:szCs w:val="27"/>
                <w:lang w:eastAsia="zh-TW"/>
              </w:rPr>
              <w:br/>
            </w:r>
            <w:r>
              <w:rPr>
                <w:color w:val="201B13"/>
                <w:sz w:val="27"/>
                <w:szCs w:val="27"/>
                <w:lang w:eastAsia="zh-TW"/>
              </w:rPr>
              <w:t>然而儘管如此，高尚的靈魂也會厭惡如此難吃的食物；</w:t>
            </w:r>
          </w:p>
          <w:p w14:paraId="14C7376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你所做的事情是不對的</w:t>
            </w:r>
            <w:r>
              <w:rPr>
                <w:color w:val="201B13"/>
                <w:sz w:val="27"/>
                <w:szCs w:val="27"/>
                <w:lang w:eastAsia="zh-TW"/>
              </w:rPr>
              <w:t>——</w:t>
            </w:r>
            <w:r>
              <w:rPr>
                <w:color w:val="201B13"/>
                <w:sz w:val="27"/>
                <w:szCs w:val="27"/>
                <w:lang w:eastAsia="zh-TW"/>
              </w:rPr>
              <w:t>我說，國王啊，你真可恥，真可恥；</w:t>
            </w:r>
            <w:r>
              <w:rPr>
                <w:color w:val="201B13"/>
                <w:sz w:val="27"/>
                <w:szCs w:val="27"/>
                <w:lang w:eastAsia="zh-TW"/>
              </w:rPr>
              <w:br/>
            </w:r>
            <w:r>
              <w:rPr>
                <w:color w:val="201B13"/>
                <w:sz w:val="27"/>
                <w:szCs w:val="27"/>
                <w:lang w:eastAsia="zh-TW"/>
              </w:rPr>
              <w:t>吃狗剩的食物，你做了一件最不體面的事情。</w:t>
            </w:r>
            <w:r>
              <w:rPr>
                <w:color w:val="201B13"/>
                <w:sz w:val="27"/>
                <w:szCs w:val="27"/>
                <w:lang w:eastAsia="zh-TW"/>
              </w:rPr>
              <w:t xml:space="preserve"> </w:t>
            </w:r>
            <w:r>
              <w:rPr>
                <w:color w:val="201B13"/>
                <w:sz w:val="27"/>
                <w:szCs w:val="27"/>
                <w:lang w:eastAsia="zh-TW"/>
              </w:rPr>
              <w:t>」</w:t>
            </w:r>
          </w:p>
          <w:p w14:paraId="39A59C8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大聖人</w:t>
            </w:r>
            <w:r>
              <w:rPr>
                <w:color w:val="201B13"/>
                <w:sz w:val="27"/>
                <w:szCs w:val="27"/>
                <w:lang w:eastAsia="zh-TW"/>
              </w:rPr>
              <w:t xml:space="preserve"> </w:t>
            </w:r>
            <w:r>
              <w:rPr>
                <w:color w:val="201B13"/>
                <w:sz w:val="27"/>
                <w:szCs w:val="27"/>
                <w:lang w:eastAsia="zh-TW"/>
              </w:rPr>
              <w:t>回覆</w:t>
            </w:r>
            <w:r>
              <w:rPr>
                <w:color w:val="201B13"/>
                <w:sz w:val="27"/>
                <w:szCs w:val="27"/>
                <w:lang w:eastAsia="zh-TW"/>
              </w:rPr>
              <w:t>:</w:t>
            </w:r>
          </w:p>
          <w:p w14:paraId="2172914E"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我認為，家主或狗的剩菜不是禁食；</w:t>
            </w:r>
            <w:r>
              <w:rPr>
                <w:color w:val="201B13"/>
                <w:sz w:val="27"/>
                <w:szCs w:val="27"/>
                <w:lang w:eastAsia="zh-TW"/>
              </w:rPr>
              <w:br/>
            </w:r>
            <w:r>
              <w:rPr>
                <w:color w:val="201B13"/>
                <w:sz w:val="27"/>
                <w:szCs w:val="27"/>
                <w:lang w:eastAsia="zh-TW"/>
              </w:rPr>
              <w:t>女王陛下，只要是透過合法手段獲取，所有食物都是純淨合法的。</w:t>
            </w:r>
          </w:p>
          <w:p w14:paraId="433D21E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們邊說邊走到城門口。幾個男孩正在玩耍；一個女孩正在用一個小簸箕抖動沙子。她一手上戴著一隻手鐲，另外兩隻手上戴著；兩隻手互相叮噹作響，只有一隻手沒有發出任何聲響。國王看到這一幕，心想：「西瓦莉一直跟著我；妻子是苦行僧的禍害，人們都責怪我，說即使我離開了這個世界，也離不開我；妻子是苦行僧的禍害，人們都責怪我，說即使我離開了這個世界，也離不開我的妻子；如果這個女孩夠聰明，她應該能告訴西瓦莉她為什麼要離開我。我會聽她的故事，然後把西瓦莉送走。」於是他對她說：於是他對她說：於是他對她說：於是他對她說：於是他對她說：</w:t>
            </w:r>
          </w:p>
          <w:p w14:paraId="1B4A2FC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「女孩，依偎在母親的懷抱裡，身上帶著那些小飾品，</w:t>
            </w:r>
            <w:r>
              <w:rPr>
                <w:color w:val="201B13"/>
                <w:sz w:val="27"/>
                <w:szCs w:val="27"/>
                <w:lang w:eastAsia="zh-TW"/>
              </w:rPr>
              <w:br/>
            </w:r>
            <w:r>
              <w:rPr>
                <w:color w:val="201B13"/>
                <w:sz w:val="27"/>
                <w:szCs w:val="27"/>
                <w:lang w:eastAsia="zh-TW"/>
              </w:rPr>
              <w:t>為什麼一隻手臂如此有音樂感，而另一隻手臂卻從未發出聲音？</w:t>
            </w:r>
            <w:r>
              <w:rPr>
                <w:color w:val="201B13"/>
                <w:sz w:val="27"/>
                <w:szCs w:val="27"/>
                <w:lang w:eastAsia="zh-TW"/>
              </w:rPr>
              <w:t>”</w:t>
            </w:r>
          </w:p>
          <w:p w14:paraId="08169F43"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女孩回答：</w:t>
            </w:r>
          </w:p>
          <w:p w14:paraId="66E87DE4"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「苦行僧，我在這隻手上戴了兩個手鐲，而不是一個，</w:t>
            </w:r>
            <w:r>
              <w:rPr>
                <w:color w:val="201B13"/>
                <w:sz w:val="27"/>
                <w:szCs w:val="27"/>
                <w:lang w:eastAsia="zh-TW"/>
              </w:rPr>
              <w:br/>
            </w:r>
            <w:r>
              <w:rPr>
                <w:color w:val="201B13"/>
                <w:sz w:val="27"/>
                <w:szCs w:val="27"/>
                <w:lang w:eastAsia="zh-TW"/>
              </w:rPr>
              <w:t>它們從接觸處發出聲音，</w:t>
            </w:r>
            <w:r>
              <w:rPr>
                <w:color w:val="201B13"/>
                <w:sz w:val="27"/>
                <w:szCs w:val="27"/>
                <w:lang w:eastAsia="zh-TW"/>
              </w:rPr>
              <w:t>——</w:t>
            </w:r>
            <w:r>
              <w:rPr>
                <w:color w:val="201B13"/>
                <w:sz w:val="27"/>
                <w:szCs w:val="27"/>
                <w:lang w:eastAsia="zh-TW"/>
              </w:rPr>
              <w:t>這是在完成這一步的瞬間。</w:t>
            </w:r>
          </w:p>
          <w:p w14:paraId="003288A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但請注意我的另一隻手：它只戴著一隻手鐲，</w:t>
            </w:r>
            <w:r>
              <w:rPr>
                <w:color w:val="201B13"/>
                <w:sz w:val="27"/>
                <w:szCs w:val="27"/>
                <w:lang w:eastAsia="zh-TW"/>
              </w:rPr>
              <w:br/>
            </w:r>
            <w:r>
              <w:rPr>
                <w:color w:val="201B13"/>
                <w:sz w:val="27"/>
                <w:szCs w:val="27"/>
                <w:lang w:eastAsia="zh-TW"/>
              </w:rPr>
              <w:t>它固定在原處，沒有發出任何聲音，因為那裡沒有其他人。</w:t>
            </w:r>
          </w:p>
          <w:p w14:paraId="2DB0DC3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第二個會發出刺耳的聲音並引起震動，單身的人不會發出震動；</w:t>
            </w:r>
            <w:r>
              <w:rPr>
                <w:color w:val="201B13"/>
                <w:sz w:val="27"/>
                <w:szCs w:val="27"/>
                <w:lang w:eastAsia="zh-TW"/>
              </w:rPr>
              <w:br/>
            </w:r>
            <w:r>
              <w:rPr>
                <w:color w:val="201B13"/>
                <w:sz w:val="27"/>
                <w:szCs w:val="27"/>
                <w:lang w:eastAsia="zh-TW"/>
              </w:rPr>
              <w:t>你會快樂嗎？獨自一人吧；只有孤獨的人才會快樂。</w:t>
            </w:r>
          </w:p>
          <w:p w14:paraId="74FDCFC6"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聽了女孩的話，他接受了這個想法，並對女王說：</w:t>
            </w:r>
          </w:p>
          <w:p w14:paraId="4818CF52"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如果我答應你的請求，這個女僕會讓我蒙羞；第二個會受到責備。</w:t>
            </w:r>
            <w:r>
              <w:rPr>
                <w:color w:val="201B13"/>
                <w:sz w:val="27"/>
                <w:szCs w:val="27"/>
                <w:lang w:eastAsia="zh-TW"/>
              </w:rPr>
              <w:br/>
            </w:r>
          </w:p>
          <w:p w14:paraId="7AD6684F"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這裡有兩條路，你走一條，另一條我獨自走；</w:t>
            </w:r>
            <w:r>
              <w:rPr>
                <w:color w:val="201B13"/>
                <w:sz w:val="27"/>
                <w:szCs w:val="27"/>
                <w:lang w:eastAsia="zh-TW"/>
              </w:rPr>
              <w:br/>
            </w:r>
            <w:r>
              <w:rPr>
                <w:color w:val="201B13"/>
                <w:sz w:val="27"/>
                <w:szCs w:val="27"/>
                <w:lang w:eastAsia="zh-TW"/>
              </w:rPr>
              <w:t>從今以後不要再叫我丈夫，你不再是我的妻子：再見。</w:t>
            </w:r>
            <w:r>
              <w:rPr>
                <w:color w:val="201B13"/>
                <w:sz w:val="27"/>
                <w:szCs w:val="27"/>
                <w:lang w:eastAsia="zh-TW"/>
              </w:rPr>
              <w:t xml:space="preserve"> </w:t>
            </w:r>
            <w:r>
              <w:rPr>
                <w:color w:val="201B13"/>
                <w:sz w:val="27"/>
                <w:szCs w:val="27"/>
                <w:lang w:eastAsia="zh-TW"/>
              </w:rPr>
              <w:t>」</w:t>
            </w:r>
          </w:p>
          <w:p w14:paraId="0E6C91A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王后聽了，吩咐他往右邊走，自己卻選擇了左邊；走了沒多遠，她便抑制不住心中的悲傷，又回到了他身邊，和國王一起進了城。</w:t>
            </w:r>
          </w:p>
          <w:p w14:paraId="761C0CA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大師解釋道：</w:t>
            </w:r>
            <w:r>
              <w:rPr>
                <w:color w:val="201B13"/>
                <w:sz w:val="27"/>
                <w:szCs w:val="27"/>
                <w:lang w:eastAsia="zh-TW"/>
              </w:rPr>
              <w:t>“</w:t>
            </w:r>
            <w:r>
              <w:rPr>
                <w:color w:val="201B13"/>
                <w:sz w:val="27"/>
                <w:szCs w:val="27"/>
                <w:lang w:eastAsia="zh-TW"/>
              </w:rPr>
              <w:t>他們嘴上說著這些話，就進入了圖納城。</w:t>
            </w:r>
            <w:r>
              <w:rPr>
                <w:color w:val="201B13"/>
                <w:sz w:val="27"/>
                <w:szCs w:val="27"/>
                <w:lang w:eastAsia="zh-TW"/>
              </w:rPr>
              <w:t>”</w:t>
            </w:r>
          </w:p>
          <w:p w14:paraId="2D1D645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們進門後，菩薩繼續乞討，來到一個箭匠的家門口，西瓦里站在一旁。當時，箭匠在炭火上燒了一支箭，又澆了些酸米粥，閉上一隻眼，用另一隻眼看著箭，把箭打直。菩薩心想：「如果這個人聰明的話，他應該能解釋這件事</w:t>
            </w:r>
            <w:r>
              <w:rPr>
                <w:color w:val="201B13"/>
                <w:sz w:val="27"/>
                <w:szCs w:val="27"/>
                <w:lang w:eastAsia="zh-TW"/>
              </w:rPr>
              <w:t>──</w:t>
            </w:r>
            <w:r>
              <w:rPr>
                <w:color w:val="201B13"/>
                <w:sz w:val="27"/>
                <w:szCs w:val="27"/>
                <w:lang w:eastAsia="zh-TW"/>
              </w:rPr>
              <w:t>我要問他。」於是他走到箭匠面前：</w:t>
            </w:r>
          </w:p>
          <w:p w14:paraId="5B9F2E27"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大師用一節詩句描述了當時發生的事：</w:t>
            </w:r>
          </w:p>
          <w:p w14:paraId="04BA722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「他來到一個箭匠的家裡乞討；那人閉著一隻眼站著，</w:t>
            </w:r>
            <w:r>
              <w:rPr>
                <w:color w:val="201B13"/>
                <w:sz w:val="27"/>
                <w:szCs w:val="27"/>
                <w:lang w:eastAsia="zh-TW"/>
              </w:rPr>
              <w:br/>
            </w:r>
            <w:r>
              <w:rPr>
                <w:color w:val="201B13"/>
                <w:sz w:val="27"/>
                <w:szCs w:val="27"/>
                <w:lang w:eastAsia="zh-TW"/>
              </w:rPr>
              <w:t>另一隻眼斜視著手中的箭。」</w:t>
            </w:r>
          </w:p>
          <w:p w14:paraId="7FB8F4F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然後偉大的存在對他說：</w:t>
            </w:r>
          </w:p>
          <w:p w14:paraId="759987AE"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w:t>
            </w:r>
            <w:r>
              <w:rPr>
                <w:color w:val="201B13"/>
                <w:sz w:val="27"/>
                <w:szCs w:val="27"/>
                <w:lang w:eastAsia="zh-TW"/>
              </w:rPr>
              <w:t>你一隻眼睛閉著，另一隻眼睛斜視</w:t>
            </w:r>
            <w:r>
              <w:rPr>
                <w:color w:val="201B13"/>
                <w:sz w:val="27"/>
                <w:szCs w:val="27"/>
                <w:lang w:eastAsia="zh-TW"/>
              </w:rPr>
              <w:t>——</w:t>
            </w:r>
            <w:r>
              <w:rPr>
                <w:color w:val="201B13"/>
                <w:sz w:val="27"/>
                <w:szCs w:val="27"/>
                <w:lang w:eastAsia="zh-TW"/>
              </w:rPr>
              <w:t>這樣對嗎？</w:t>
            </w:r>
            <w:r>
              <w:rPr>
                <w:color w:val="201B13"/>
                <w:sz w:val="27"/>
                <w:szCs w:val="27"/>
                <w:lang w:eastAsia="zh-TW"/>
              </w:rPr>
              <w:br/>
            </w:r>
            <w:r>
              <w:rPr>
                <w:color w:val="201B13"/>
                <w:sz w:val="27"/>
                <w:szCs w:val="27"/>
                <w:lang w:eastAsia="zh-TW"/>
              </w:rPr>
              <w:t>請解釋一下你的態度；你覺得這樣能改善你的視力嗎？</w:t>
            </w:r>
            <w:r>
              <w:rPr>
                <w:color w:val="201B13"/>
                <w:sz w:val="27"/>
                <w:szCs w:val="27"/>
                <w:lang w:eastAsia="zh-TW"/>
              </w:rPr>
              <w:t>”</w:t>
            </w:r>
          </w:p>
          <w:p w14:paraId="1DF71F04"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他回答：</w:t>
            </w:r>
          </w:p>
          <w:p w14:paraId="2C6D9939"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「雙眼的寬廣視野只會分散視線；</w:t>
            </w:r>
            <w:r>
              <w:rPr>
                <w:color w:val="201B13"/>
                <w:sz w:val="27"/>
                <w:szCs w:val="27"/>
                <w:lang w:eastAsia="zh-TW"/>
              </w:rPr>
              <w:br/>
            </w:r>
            <w:r>
              <w:rPr>
                <w:color w:val="201B13"/>
                <w:sz w:val="27"/>
                <w:szCs w:val="27"/>
                <w:lang w:eastAsia="zh-TW"/>
              </w:rPr>
              <w:t>但如果你的視線只有一條線，你的目標就是固定的，你的視野就是真實的。</w:t>
            </w:r>
          </w:p>
          <w:p w14:paraId="039BDF1A"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第二個因素會造成震動，單一因素不會造成震動；</w:t>
            </w:r>
            <w:r>
              <w:rPr>
                <w:color w:val="201B13"/>
                <w:sz w:val="27"/>
                <w:szCs w:val="27"/>
                <w:lang w:eastAsia="zh-TW"/>
              </w:rPr>
              <w:br/>
            </w:r>
            <w:r>
              <w:rPr>
                <w:color w:val="201B13"/>
                <w:sz w:val="27"/>
                <w:szCs w:val="27"/>
                <w:lang w:eastAsia="zh-TW"/>
              </w:rPr>
              <w:t>你會幸福嗎？獨自一人吧；只有孤獨的人才會幸福。</w:t>
            </w:r>
          </w:p>
          <w:p w14:paraId="0DCA8F30"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說完這些勸告，他沉默了。大神繼續巡視，收集了各種食物後，走出城外，找了個水源充足的地方坐下。一切應盡，他把碗收進包包裡，對西瓦利說：</w:t>
            </w:r>
          </w:p>
          <w:p w14:paraId="2EE3D465"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如果我答應你的請求，他會讓我感到羞愧難當；這是第二個帶來的責備。</w:t>
            </w:r>
            <w:r>
              <w:rPr>
                <w:color w:val="201B13"/>
                <w:sz w:val="27"/>
                <w:szCs w:val="27"/>
                <w:lang w:eastAsia="zh-TW"/>
              </w:rPr>
              <w:br/>
            </w:r>
          </w:p>
          <w:p w14:paraId="7557E3C1"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這裡有兩條路，你走一條，另一條我獨自走；</w:t>
            </w:r>
            <w:r>
              <w:rPr>
                <w:color w:val="201B13"/>
                <w:sz w:val="27"/>
                <w:szCs w:val="27"/>
                <w:lang w:eastAsia="zh-TW"/>
              </w:rPr>
              <w:br/>
            </w:r>
            <w:r>
              <w:rPr>
                <w:color w:val="201B13"/>
                <w:sz w:val="27"/>
                <w:szCs w:val="27"/>
                <w:lang w:eastAsia="zh-TW"/>
              </w:rPr>
              <w:t>從今以後不要再叫我丈夫，你不再是我的妻子：再見。</w:t>
            </w:r>
            <w:r>
              <w:rPr>
                <w:color w:val="201B13"/>
                <w:sz w:val="27"/>
                <w:szCs w:val="27"/>
                <w:lang w:eastAsia="zh-TW"/>
              </w:rPr>
              <w:t xml:space="preserve"> </w:t>
            </w:r>
            <w:r>
              <w:rPr>
                <w:color w:val="201B13"/>
                <w:sz w:val="27"/>
                <w:szCs w:val="27"/>
                <w:lang w:eastAsia="zh-TW"/>
              </w:rPr>
              <w:t>」</w:t>
            </w:r>
          </w:p>
          <w:p w14:paraId="47C964BD"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即便如此，她仍繼續跟隨他，但她無法說服國王回頭，人們也跟著她。不遠處有一片森林，大菩薩看到一片漆黑的樹林。他想讓王后回頭，又看到路邊有一些芒迦草，便砍下一根，對她說：「悉瓦利，你看，這根草莖無法再接連，所以我們的交往也永遠無法再接連了。」他又重複了這半句偈語：「如同一根成熟的芒迦蘆葦，悉瓦利啊，獨自一人活下去吧。菩薩見她不省人事，便鑽進樹林，小心翼翼地抹去他的足跡。大臣們前來，用水灑在她的身上，揉搓她的手腳，最後她才恢復知覺。她問：「國王在哪裡？」「你不知道嗎？」他們說。</w:t>
            </w:r>
            <w:r>
              <w:rPr>
                <w:color w:val="201B13"/>
                <w:sz w:val="27"/>
                <w:szCs w:val="27"/>
                <w:lang w:eastAsia="zh-TW"/>
              </w:rPr>
              <w:t xml:space="preserve"> </w:t>
            </w:r>
            <w:r>
              <w:rPr>
                <w:color w:val="201B13"/>
                <w:sz w:val="27"/>
                <w:szCs w:val="27"/>
                <w:lang w:eastAsia="zh-TW"/>
              </w:rPr>
              <w:t>「去找他，」她喊道。但是儘管他們四處奔走，卻不見他。她大為悲痛，在國王站立的地方建造一座佛塔，用鮮花和香水供奉，然後返回。菩薩進入喜馬偕爾邦，在七天的時間裡，他圓滿了根基和成就，從此不再回到人間。王后還在他與制箭人和女孩交談的地方、他吃過肉的地方、與</w:t>
            </w:r>
            <w:r>
              <w:rPr>
                <w:color w:val="201B13"/>
                <w:sz w:val="27"/>
                <w:szCs w:val="27"/>
                <w:lang w:eastAsia="zh-TW"/>
              </w:rPr>
              <w:t xml:space="preserve"> Migajina </w:t>
            </w:r>
            <w:r>
              <w:rPr>
                <w:color w:val="201B13"/>
                <w:sz w:val="27"/>
                <w:szCs w:val="27"/>
                <w:lang w:eastAsia="zh-TW"/>
              </w:rPr>
              <w:t>和</w:t>
            </w:r>
            <w:r>
              <w:rPr>
                <w:color w:val="201B13"/>
                <w:sz w:val="27"/>
                <w:szCs w:val="27"/>
                <w:lang w:eastAsia="zh-TW"/>
              </w:rPr>
              <w:t xml:space="preserve"> Narada </w:t>
            </w:r>
            <w:r>
              <w:rPr>
                <w:color w:val="201B13"/>
                <w:sz w:val="27"/>
                <w:szCs w:val="27"/>
                <w:lang w:eastAsia="zh-TW"/>
              </w:rPr>
              <w:t>交談的地方建起佛塔，並用鮮花和香水供奉；隨後，她在軍隊的簇擁下進入彌提羅，在芒果園為兒子舉行加冕儀式，並讓他隨軍隊入城。而她自己則過著聖賢的苦行生活，居住在芒果園中，修習各種準備儀式，以期獲得神秘禪定，最終獲得禪定，注定投生梵天世界。</w:t>
            </w:r>
          </w:p>
          <w:p w14:paraId="142A89CB" w14:textId="77777777" w:rsidR="008234D9" w:rsidRDefault="008234D9" w:rsidP="008234D9">
            <w:pPr>
              <w:pStyle w:val="NormalWeb"/>
              <w:spacing w:before="120" w:beforeAutospacing="0" w:after="120" w:afterAutospacing="0" w:line="348" w:lineRule="auto"/>
              <w:rPr>
                <w:color w:val="201B13"/>
                <w:sz w:val="27"/>
                <w:szCs w:val="27"/>
                <w:lang w:eastAsia="zh-TW"/>
              </w:rPr>
            </w:pPr>
            <w:r>
              <w:rPr>
                <w:color w:val="201B13"/>
                <w:sz w:val="27"/>
                <w:szCs w:val="27"/>
                <w:lang w:eastAsia="zh-TW"/>
              </w:rPr>
              <w:t>佛陀在結束講經時說道：「如來出家並非首次，他過去也出家過。」說罷，他指明了佛陀的誕生：「當時，海神為烏帕拉瓦納，那羅陀為舍利弗，彌迦吉娜為目犍連，少女為迦瑪公主，王子為阿難，見瓦利羅睺吉娜為目犍連，少女為迦瑪公主，王子為阿難，悉瓦利羅睺羅睺</w:t>
            </w:r>
          </w:p>
          <w:p w14:paraId="2083004A" w14:textId="77777777" w:rsidR="008621EC" w:rsidRDefault="008621EC" w:rsidP="008234D9">
            <w:pPr>
              <w:spacing w:before="120" w:after="120" w:line="348" w:lineRule="auto"/>
              <w:rPr>
                <w:rFonts w:ascii="Arial" w:hAnsi="Arial" w:cs="Arial"/>
                <w:sz w:val="26"/>
                <w:szCs w:val="26"/>
                <w:lang w:val="en-US" w:eastAsia="zh-TW"/>
              </w:rPr>
            </w:pPr>
          </w:p>
        </w:tc>
        <w:tc>
          <w:tcPr>
            <w:tcW w:w="3655" w:type="dxa"/>
          </w:tcPr>
          <w:p w14:paraId="6346E229"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539. Mahajanaka Jātaka</w:t>
            </w:r>
          </w:p>
          <w:p w14:paraId="633EA833" w14:textId="77777777" w:rsidR="005F3E5F" w:rsidRDefault="008621EC" w:rsidP="00B04D32">
            <w:pPr>
              <w:pStyle w:val="NormalWeb"/>
              <w:spacing w:before="180" w:beforeAutospacing="0" w:after="0" w:afterAutospacing="0"/>
              <w:rPr>
                <w:color w:val="201B13"/>
                <w:sz w:val="27"/>
                <w:szCs w:val="27"/>
              </w:rPr>
            </w:pPr>
            <w:r>
              <w:rPr>
                <w:color w:val="201B13"/>
                <w:sz w:val="27"/>
                <w:szCs w:val="27"/>
              </w:rPr>
              <w:t xml:space="preserve">“Who art thou, striving,” etc. </w:t>
            </w:r>
          </w:p>
          <w:p w14:paraId="315F3DAD" w14:textId="71E46D36" w:rsidR="008621EC" w:rsidRDefault="008621EC" w:rsidP="00B04D32">
            <w:pPr>
              <w:pStyle w:val="NormalWeb"/>
              <w:spacing w:before="180" w:beforeAutospacing="0" w:after="0" w:afterAutospacing="0"/>
              <w:rPr>
                <w:color w:val="201B13"/>
                <w:sz w:val="27"/>
                <w:szCs w:val="27"/>
              </w:rPr>
            </w:pPr>
            <w:r>
              <w:rPr>
                <w:color w:val="201B13"/>
                <w:sz w:val="27"/>
                <w:szCs w:val="27"/>
              </w:rPr>
              <w:t>This story the Master, while dwelling at Jetavana, told concerning the great Renunciation. One day the Brethren sat in the Hall of Truth discussing the Tathagata’s great Renunciation. The Master came and found that this was their subject; so he said “This is not the first time that the Tathagata performed the great Renunciation,—he performed it also formerly.” And herewith he told a story of the past.</w:t>
            </w:r>
          </w:p>
          <w:p w14:paraId="2DCDD63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upon a time there was a king named Mahajanaka reigning in Mithila in the kingdom of Videha. He had two sons, Aritthajanaka and Polajanaka; the elder he made viceroy and the younger commander-in-chief. Afterwards, when Mahajanaka died, Aritthajanaka, having become king, gave the viceroyalty to his brother. One day a slave went to the king and told him that the viceroy was desirous to kill him. The king, after repeatedly hearing the same story, became suspicious, and had Polajanaka thrown into chains and imprisoned with a guard in a certain house not far from the palace. The prince made a solemn asseveration, “If I am my brother’s enemy, let not my chains be unloosed nor the door become opened; but otherwise, may my chains be unloosed and the door become opened,” and thereupon the chains broke into pieces and the door flew open. He went out and, going to a frontier village, took up his abode there, and the inhabitants, having recognised him, waited upon him; and the king was unable to have him arrested. In course of time he became master of the frontier district, and, having now a large following, he said to himself, “If I was not my brother’s enemy before, I am indeed his enemy now,” and he went to Mithila with a large host, and encamped in the outskirts of the city. The inhabitants heard that Prince Polajanaka was come, and most of them joined him with their elephants and other riding animals, and the inhabitants of other towns also gathered with them. So he sent a message to his brother, “I was not your enemy before but I am indeed your enemy now; give the royal umbrella up to me or give battle.” As the king went to give battle, he bade farewell to his principal queen. “Lady,” he said, “victory and defeat in a battle cannot be foretold,—if any fatal accident befalls me, do you carefully preserve the child in your womb”: so saying he departed; and the soldiers of Polajanaka ere long took his life in battle. The news of the king’s death caused a universal confusion in the whole city. The queen, having learned that he was dead, quickly put her gold and choicest treasures into a basket and spread a cloth on the top and strewed some husked rice over that; and having put on some soiled clothes and disfigured her person, she set the basket on her head and went out at an unusual time of the day, and no one recognised her. She went out by the northern gate; but she did not know the way, as she had never gone anywhere before and was unable to fix the points of the compass; so since she had only heard that there was such a city as Kalacampa, she sat down and kept asking whether there were any people going to Kalacampa city. Now it was no common child in her womb, but it was the Great Being re-born, after he had accomplished the Perfections, and all Sakka’s world shook with his majesty. Sakka considered what the cause could be, and he reflected that a being of great merit must have been conceived in her womb, and that he must go and see it; so he created a covered carriage and prepared a bed in it and stood at the door of the house where she was sitting, as if he were an old man driving the carriage, and he asked if any one wanted to go to Kalacampa. “I want to go there, father.” “Then mount up into this carriage, lady, and take your seat.” “Father, I am far gone with child, and I cannot climb up; I will follow behind, but give me room for this my basket.” “What are you talking about, mother? there is no one who knows how to drive a carriage like me; fear not, but climb up and sit down.” By his divine power he caused the earth to rise as she was climbing up, and made it touch the hinder end of the carriage. She climbed up and lay down in the bed, and she knew that it must be a god. As soon as she lay down on the divine bed she fell asleep. Sakka at the end of thirty leagues came to a river, and he woke her, saying, “Mother, get down and bathe in the river; at the head of the bed there is a cloak, put it on; and in the carriage there is a cake to eat, eat it.” She did so and lay down again and at evening time, when she reached Campa and saw the gate, the watch-tower and the walls, she asked what city it was. He replied, “Campa city, mother.” “What sayest thou, father? Is it not sixty leagues from our city to Campa?” “It is so, mother, but I know the straight road.” He then made her alight at the southern gate; “Mother, my village lies further on,—do you enter the city,” so saying Sakka went on, and vanishing, departed to his own place.</w:t>
            </w:r>
          </w:p>
          <w:p w14:paraId="4C9FB09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queen sat down in a certain hall. At that time a certain Brahmin, a reciter of hymns, who dwelt at Campa, was going with his five hundred disciples to bathe, and as he looked he saw her sitting there so fair and comely, and, by the power of the being in her womb, immediately as he saw her he conceived an affection for her as for a youngest sister, and making his pupils stay outside he went alone into the hall and asked her, “Sister, in what village dost thou dwell?” “I am the chief queen of King Aritthajanaka in Mithila,” she said. “Why art thou come here?” “The king has been killed by Polajanaka, and I in fear have come here to save my unborn child.” “Is there any kinsman of thine in this city?” “There is none, father.” “Do not be anxious; I am a Northern Brahmin of a great family, a teacher famed far and wide, I will watch over you as if you were my sister,—call me your brother and clasp my feet and make a loud lamentation.” She made a great wailing and fell at his feet and they each condoled with the other. His pupils came running up and asked him what it all meant. “This is my youngest sister, who was born at such a time when I was away.” “O teacher, do not grieve, now that you have seen her at last.” He caused a grand covered carriage to be brought and made her sit down in it and sent her to his own house, bidding them tell his wife that it was his sister and that she was to do everything that was necessary. His Brahmin wife gave her a hot water bath and prepared a bed for her and made her lie down. The Brahmin bathed and came home; and at the time of the meal he bade them call his sister and ate with her, and watched over her in the house. Soon after she brought forth a son, and they called him after his grandfather’s name Prince Mahajanaka. As he grew up and played with the lads,—when they used to provoke him with their own pure Khattiya birth, he would strike them roughly from his own superior strength and stoutness of heart. When they made a loud outcry and were asked who had struck them, they would reply “The widow’s son.” The prince reflected “They always call me the widow’s son,—I will ask my mother about it”; so one day he asked her, “Mother, whose son am I?” She deceived him, saying that the Brahmin was his father. When he beat them another day and they called him the widow’s son, he replied that the Brahmin was his father; and when they retorted “What is the Brahmin to you?” he pondered, “These lads say to me “What is the Brahmin to you?” My mother will not explain the matter to me, she will not tell me the truth for her own honour’s sake,—come, I will make her tell it to me.” So when he was sucking her milk he bit her breast and said to her, “Tell me who my father is,—if you do not tell me I will cut your breast off.” She, being unable to deceive him, said, “My child, you are the son of King Aritthajanaka of Mithila; thy father was killed by Polajanaka, and I came to this city in my care to save thee, and the Brahmin has treated me as his sister and taken care of me.” From that time he was no longer angry when he was called the widow’s son: and before he was sixteen years old he had learned the three vedas and all the sciences; and by the time he was sixteen, he had become very handsome in his person. Then he thought to himself, “I will seize the kingdom that belonged to my father “; so he asked his mother “Have you any money in hand? If not, I will carry on trade and make money and seize my father’s kingdom.” “Son, I did not come empty-handed, I have a store of pearls and jewels and diamonds sufficient for gaining the kingdom—take them and seize the throne; do not carry on trade.” “Mother,” he said, “give that wealth to me, but I will only take half of it, and I will go to Suvannabhumi and get great riches there, and will then seize the kingdom.” He made her bring him the half, and having got together his stock-in-trade he put it on board a ship with some merchants bound for Suvannabhumi, and bade his mother farewell, telling her that he was sailing for that country. “My son,” she said, “the sea has few chances of success and many dangers,—do not go,—you have ample money for seizing the kingdom.” But he told his mother that he would go,—so he bade her adieu and embarked on board. That very day a disease broke out in Polajanaka’s body and he could not rise from his bed. There were seven caravans with their beasts embarked on board; in seven days the ship made seven hundred leagues, but having gone too violently in its course it could not hold out—its planks gave way, the water rose higher and higher, the ship began to sink in the middle of the ocean while the crew wept and lamented and invoked their different gods. But the Great Being never wept nor lamented nor invoked any deities, but knowing that the vessel was doomed he rubbed some sugar and ghee, and, having eaten his belly-full, he smeared his two clean garments with oil and put them tightly round him and stood leaning against the mast. When the vessel sank the mast stood upright. The crowd on board became food for the fishes and tortoises, and the water all round assumed the colour of blood; but the Great Being, standing on the mast, having determined the direction in which Mithila lay, flew up from the top of the mast, and by his strength passing beyond the fishes and tortoises fell at the distance of 140 cubits from the ship. That very day Polajanaka died. After that the Great Being crossed through the jewel-coloured waves, making his way like a mass of gold, he passed a week as if it had been a day, and when he saw the shore again he washed his mouth with salt water and kept the fast. Now at that time a daughter of the gods named Manimekhala had been appointed guardian of the sea by the four guardians of the world. They said to her, “Those beings who possess such virtues as reverence for their mothers and the like do not deserve to fall into the sea,—look out for such”; but for those seven days she had not looked at the sea, for they say that her memory had become bewildered in her enjoyment of her divine happiness, and others even say that she had gone to be present at a divine assembly; at last however she had looked, saying to herself, “This is the seventh day that I have not looked at the sea,—who is making his way yonder?” As she saw the Great Being she thought to herself, “If Prince Mahajanaka had perished in the sea I should [not] have kept my entry into the divine assembly!” so assuming an adorned form she stood in the air not far from the Bodhisatta and uttered the first stanza, as she thus tested his powers:</w:t>
            </w:r>
          </w:p>
          <w:p w14:paraId="25460B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art thou, striving manfully here in mid-ocean far from land?</w:t>
            </w:r>
            <w:r>
              <w:rPr>
                <w:color w:val="201B13"/>
                <w:sz w:val="27"/>
                <w:szCs w:val="27"/>
              </w:rPr>
              <w:br/>
              <w:t>Who is the friend thou trustest in, to lend to thee a helping hand?”</w:t>
            </w:r>
          </w:p>
          <w:p w14:paraId="0B29E51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 “This is my seventh day here in the ocean, I have not seen a second living being beside myself,—who can it be that speaks to me?” so, looking into the air, he uttered the second stanza:</w:t>
            </w:r>
          </w:p>
          <w:p w14:paraId="6146C3E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“Knowing my duty in the world, to strive, O goddess, while I can,</w:t>
            </w:r>
            <w:r>
              <w:rPr>
                <w:color w:val="201B13"/>
                <w:sz w:val="27"/>
                <w:szCs w:val="27"/>
              </w:rPr>
              <w:br/>
              <w:t>Here in mid ocean far from land I do my utmost like a man.”</w:t>
            </w:r>
          </w:p>
          <w:p w14:paraId="72D73E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Desirous to hear sound doctrine, she uttered to him the third stanza:</w:t>
            </w:r>
          </w:p>
          <w:p w14:paraId="468F3BE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in this deep and boundless waste where shore is none to meet the eye,</w:t>
            </w:r>
            <w:r>
              <w:rPr>
                <w:color w:val="201B13"/>
                <w:sz w:val="27"/>
                <w:szCs w:val="27"/>
              </w:rPr>
              <w:br/>
              <w:t>Thy utmost strivings are in vain,—here in mid-ocean thou must die.”</w:t>
            </w:r>
          </w:p>
          <w:p w14:paraId="7FFA7D0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 “Why dost thou speak thus? if I perish while I make my best efforts, I shall at all events escape from blame,” and he spoke a stanza:</w:t>
            </w:r>
          </w:p>
          <w:p w14:paraId="479CAEB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who does all a man can do is free from guilt towards his kin,</w:t>
            </w:r>
            <w:r>
              <w:rPr>
                <w:color w:val="201B13"/>
                <w:sz w:val="27"/>
                <w:szCs w:val="27"/>
              </w:rPr>
              <w:br/>
              <w:t>The lord of heaven acquits him too and he feels no remorse within.”</w:t>
            </w:r>
          </w:p>
          <w:p w14:paraId="60E7B5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goddess spoke a stanza:</w:t>
            </w:r>
          </w:p>
          <w:p w14:paraId="3438C4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 use in strivings such as these, where barren toil is all the gain,</w:t>
            </w:r>
            <w:r>
              <w:rPr>
                <w:color w:val="201B13"/>
                <w:sz w:val="27"/>
                <w:szCs w:val="27"/>
              </w:rPr>
              <w:br/>
              <w:t>Where there is no reward to win, and only death for all thy pain?”</w:t>
            </w:r>
          </w:p>
          <w:p w14:paraId="00C95F4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Bodhisatta uttered these stanzas to shew to her her want of discernment:</w:t>
            </w:r>
          </w:p>
          <w:p w14:paraId="485954E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who thinks there is nought to win and will not battle while he may,—</w:t>
            </w:r>
            <w:r>
              <w:rPr>
                <w:color w:val="201B13"/>
                <w:sz w:val="27"/>
                <w:szCs w:val="27"/>
              </w:rPr>
              <w:br/>
              <w:t>Be his the blame whate’er the loss,—’twas his faint heart that lost the day.</w:t>
            </w:r>
          </w:p>
          <w:p w14:paraId="261BE70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Men in this world devise their plans, and do their business as seems best,—</w:t>
            </w:r>
            <w:r>
              <w:rPr>
                <w:color w:val="201B13"/>
                <w:sz w:val="27"/>
                <w:szCs w:val="27"/>
              </w:rPr>
              <w:br/>
              <w:t>The plans may prosper or may fail,—the unknown future shows the rest.</w:t>
            </w:r>
          </w:p>
          <w:p w14:paraId="177B088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Seest thou not, goddess, here to-day ’Tis our own actions which decide;</w:t>
            </w:r>
            <w:r>
              <w:rPr>
                <w:color w:val="201B13"/>
                <w:sz w:val="27"/>
                <w:szCs w:val="27"/>
              </w:rPr>
              <w:br/>
              <w:t>Drowned are the others,—I am saved, and thou art standing by my side.</w:t>
            </w:r>
          </w:p>
          <w:p w14:paraId="66030F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I will ever do my best to fight through ocean to the shore;</w:t>
            </w:r>
            <w:r>
              <w:rPr>
                <w:color w:val="201B13"/>
                <w:sz w:val="27"/>
                <w:szCs w:val="27"/>
              </w:rPr>
              <w:br/>
              <w:t>While strength holds out I still will strive, nor yield till I can strive no more.”</w:t>
            </w:r>
          </w:p>
          <w:p w14:paraId="1E66BC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goddess, on hearing his stout words, uttered a stanza of praise:</w:t>
            </w:r>
          </w:p>
          <w:p w14:paraId="665477C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who thus bravely fightest on amidst this fierce unbounded sea</w:t>
            </w:r>
            <w:r>
              <w:rPr>
                <w:color w:val="201B13"/>
                <w:sz w:val="27"/>
                <w:szCs w:val="27"/>
              </w:rPr>
              <w:br/>
              <w:t>Nor shrinkest from the appointed task, striving where duty calleth thee,</w:t>
            </w:r>
            <w:r>
              <w:rPr>
                <w:color w:val="201B13"/>
                <w:sz w:val="27"/>
                <w:szCs w:val="27"/>
              </w:rPr>
              <w:br/>
              <w:t>Go where thy heart would have thee go, nor let nor hindrance shall there be.”</w:t>
            </w:r>
          </w:p>
          <w:p w14:paraId="5182DD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she asked him whither she should carry him, and on his answering “to the city of Mithila,” she threw him up like a garland and seizing him in both arms and making him lie on her bosom, she took him as if he was her dear child and sprang up in the air. For seven days the Bodhisatta slept, his body wet with the salt spray and thrilled with the heavenly contact. Then she brought him to Mithila and laid him on his right side on the ceremonial stone in a mango grove, and, leaving him in the care of the goddesses of the garden, departed to her own abode. Now Polajanaka had no son: he had left only one daughter, wise and learned, named Sivalidevi. They had asked him on his death-bed, “O king, to whom shall we give the kingdom when thou art become a god?” and he had said, “Give it to him who can please the princess, my daughter Sivali, or who knows which is the head of the square bed, or who can string the bow which requires the strength of a thousand men, or who can draw out the sixteen great treasures.” “O king, tell us the list of the treasures.” Then the king repeated it:</w:t>
            </w:r>
          </w:p>
          <w:p w14:paraId="24701FE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treasure of the rising sun, the treasure at his setting seen,</w:t>
            </w:r>
            <w:r>
              <w:rPr>
                <w:color w:val="201B13"/>
                <w:sz w:val="27"/>
                <w:szCs w:val="27"/>
              </w:rPr>
              <w:br/>
              <w:t>The treasure outside, that within, and that not outside nor within,</w:t>
            </w:r>
          </w:p>
          <w:p w14:paraId="7C838C7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 mounting, at the dismounting, sal-pillars four, the yojana round,</w:t>
            </w:r>
            <w:r>
              <w:rPr>
                <w:color w:val="201B13"/>
                <w:sz w:val="27"/>
                <w:szCs w:val="27"/>
              </w:rPr>
              <w:br/>
              <w:t>The end of th’ teeth, the end of th’ tail, the kebuka, th’ ends of the trees,—</w:t>
            </w:r>
          </w:p>
          <w:p w14:paraId="5DB1BFD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sixteen precious treasures these, and these remain, where these are found,</w:t>
            </w:r>
            <w:r>
              <w:rPr>
                <w:color w:val="201B13"/>
                <w:sz w:val="27"/>
                <w:szCs w:val="27"/>
              </w:rPr>
              <w:br/>
              <w:t>The bow that tasks a thousand men, the bed, the lady’s heart to please.”</w:t>
            </w:r>
          </w:p>
          <w:p w14:paraId="0719CE4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besides these treasures, repeated also a list of others. After his death the ministers performed his obsequies, and on the seventh day they assembled and deliberated: “The king said that we were to give the kingdom to him who is able to please his daughter, but who will be able to please her?” They said, “The general is a favourite,” so they sent a command to him. He at once came to the royal gate and signified to the princess that he was standing there. She, knowing why he had come, and intending to try whether he had the wisdom to bear the royal umbrella, gave command that he should come. On hearing the command and being desirous to please her, he ran up quickly from the foot of the staircase and stood by her. Then to try him, she said, “Run quickly on the level ground.” He sprang forward, thinking that he was pleasing the princess. She said to him, “Come hither.” He came up with all speed. She saw his want of wisdom and said, “Come and rub my feet.” In order to please her, he sat down and rubbed her feet. Then she struck him on the breast with her foot and made him fall on his back, and she made a sign to her female attendants, “Beat this blind and senseless fool and seize him by the throat and thrust him out”; and they did so. “Well, general?” they said; he replied, “Do not mention it, she is not a human being.” Then the treasurer went, but she put him also in the same way to shame. So too the cashier, the keeper of the umbrella, the sword- bearer: she put them all to shame. Then the multitude deliberated and said, “No one can please the princess: give her to him who is able to string the bow which requires the strength of a thousand men.” But no one could string it. Then they said, “Give her to him who knows which is the head of the square bed.” But no one knew it. “Then give her to him who is able to draw out the sixteen great treasures.” But no one could draw them out. Then they consulted together, “The kingdom cannot be preserved without a king; what is to be done?” Then the family priest said to them, “Be not anxious; we must send out the festive carriage, the king who is obtained by the festal carriage will be able to rule over all India.” So they agreed, and having decorated the city and yoked four lotus-coloured horses to the festive chariot and spread a coverlet over them and fixed the five ensigns of royalty, they surrounded them with an army of four hosts. Now musical instruments are sounded in front of a chariot which contains a rider, but behind one which contains none; so the family priest, having bid them sound the musical instruments behind, and having sprinkled the strap of the car and the goad with a golden ewer, bade the chariot proceed to him who has merit sufficient to rule the kingdom. The car went solemnly round the palace and proceeded up the kettle-drum road. The general and the other officers of state each thought that the car was coming up to him, but it passed by the houses of them all, and having gone solemnly round the city it went out by the eastern gate and passed onwards to the park. When they saw it going along so quickly, they thought to stop it; but when the family priest said, “Stop it not; let it go a hundred leagues if it pleases,” the car entered the park and went solemnly round the ceremonial stone and stopped as ready to be mounted. The family priest beheld the Bodhisatta lying there and addressed the ministers, “Sirs, I see someone lying on the stone; we know not whether he has wisdom worthy of the white umbrella or not; if he is a being of holy merit he will not look at us, but if he is a creature of ill omen he will start up in alarm and look at us trembling; sound forthwith all the musical instruments.” Forthwith they sounded the hundreds of instruments,—it was like the noise of the sea. The Great Being awoke at the noise, and having uncovered his head and looked round, beheld the great multitude; and having perceived that it must be the white umbrella which had come to him he again wrapped his head and turned round and lay on his left side. The family priest uncovered his feet and, beholding the marks, said, “Not to mention one continent, he is able to rule all the four,” so he bade them sound the musical instruments again.</w:t>
            </w:r>
          </w:p>
          <w:p w14:paraId="040A9F6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uncovered his face, and having turned round lay on his right side and looked at the crowd. The family priest, having comforted the people, folded his hands and bent down and said, “Rise, my lord, the kingdom belongs to thee.” “Where is the king?” he replied. “He is dead.” “Has he left no son or brother?” “None, my lord.” “Well, I will take the kingdom”; so he rose and sat down cross-legged on the stone slab. Then they anointed him there and then; and he was called King Mahajanaka. He then mounted the chariot, and, having entered the city with royal magnificence, went up to the palace and mounted the dais, having arranged the different positions for the general and the other officers. Now the princess, wishing to prove him by his first behaviour, sent a man to him, saying, “Go to the king and tell him, “the princess Sivali summons thee, go quickly to her”. The wise king as if he did not hear his words, went on with his description of the palace,—“Thus and thus will it be well.” Being unable to attract his attention he went away and told the princess, “Lady, the king heard thy words but he only keeps on describing the palace and utterly disregards thee.” She said to herself, “He must be a man of a lofty soul,” and sent a second and even a third messenger. The king at last ascended the palace walking at his own pleasure at his usual pace yawning like a lion. As he drew near, the princess could not stand still before his majestic bearing; and coming up she gave him her hand to lean on. He caught hold of her hand and ascended the dais, and having seated himself on the royal couch beneath the white umbrella, he inquired of the ministers, “When the king died, did he leave any instructions with you?” Then they told him that the kingdom was to be given to him who could please the princess Sivali. “The princess Sivali gave me her hand to lean on as I came near: I have therefore succeeded in pleasing her; tell me something else.” “He said that the kingdom was to be given to him who could decide which was the head of the square bed.” The king replied, “This is hard to tell, but it can be known by a contrivance,” so he took out a golden needle from his head and gave it into the princess’ hand, saying, “Put this in its place.” She took it and put it in the head of the bed. Thus they also say in the proverb “She gave him a sword.” By that indication he knew which was the head, and, as if he had not heard it before, he asked what they were saying, and when they repeated it, he replied, “It is not a wonderful thing for one to know which is the head”; and so saying, he asked if there were any other test. “Sire, he commanded us to give the kingdom to him who could string the bow which required the strength of a thousand men.” When they had brought it at his order, he strung it while sitting on the bed as if it were only a woman’s bow for carding cotton. “Tell me something else,” he said. “He commanded us to give the kingdom to him who could draw out the sixteen great treasures.” “Is there a list?” and they repeated the before-mentioned list. As he listened the meaning became clear to him like the moon in the sky. “There is not time to-day, we will take the treasure to-morrow.” The next day he assembled the ministers and asked them, “Did your king feed pacceka-buddhas?” When they answered in the affirmative, he thought to himself, “The sun’ cannot be this sun, but pacceka-buddhas are called suns from their likeness thereto; the treasure must be where he used to go and meet them.” Then he asked them, “When the pacceka-buddhas came, where did he use to go and meet them?” They told him of such and such a place; so he bade them dig that spot and draw out the treasure from thence, and they did so. “When he followed them as they departed, where did he stand as he bade them farewell?” They told him, and he bade them draw out the treasure from thence, and they did so. The great multitude uttered thousands of shouts and expressed their joy and gladness of heart, saying, “When they heard before of the rising of the sun, they used to wander about, digging in the direction of the actual sunrise, and when they heard of his setting, they used to go digging in the direction of the actual sunset, but here are the real riches, here is the true marvel.” When they said, “The treasure within” he drew out the treasure of the threshold within the great gate of the palace; “The treasure outside,”—he drew out the treasure of the threshold outside; “Neither within nor without,”—he drew out the treasure from below the threshold; “At the mounting,”—he drew out the treasure from the place where they planted the golden ladder for mounting the royal state elephant; “At the dismounting,”—he drew out the treasure from the place where they dismounted from the royal elephant’s shoulders; “The four great sal-pillars,”—there were four great feet, made of sal-wood, of the royal couch where the courtiers made their prostrations on the ground, and from under them he brought out four jars full of treasure; “A yojana round,”—now a yojana is the yoke of a chariot, so he dug round the royal couch for the length of a yoke and brought out jars of treasure from thence; “The treasure at the end of the teeth,”—in the place where the royal elephant stood, he brought out two treasures from the spot in front of “his two tusks”; “At the end of his tail,”—at the place where the royal horse stood, he brought out jars from the place opposite his tail; “In the kebuka”; now water is called kebuka; so he had the water of the royal lake drawn off and there revealed a treasure; “The treasure at the ends of the trees,”—he drew out the jars of treasure buried within the circle of shade thrown at midday under the great sal trees in the royal garden. Having thus brought out the sixteen treasures, he asked if there was anything more, and they answered “No.” The multitude were delighted. The king said, “I will throw this wealth in the mouth of charity”; so he had five halls for alms erected in the middle of the city and at the four gates, and made a great distribution. Then he sent for his mother and the Brahmin from Kalacampa, and paid them great honour.</w:t>
            </w:r>
          </w:p>
          <w:p w14:paraId="2693168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the early days of his reign, King Mahajanaka, the son of Aritthajanaka, ruled over all the kingdoms of Videha. “The king, they say, is wise, we will see him,” so the whole city was in a stir to see him, and they came from different parts with presents; they prepared a great festival in the city, covered the walls of the palace with plastered impressions of their hands, hung perfumes and flower-wreaths, darkened the air as they threw fried grain, flowers, perfumes and incense, and got ready all sorts of food to eat and drink. In order to present offerings to the king they gathered round and stood, bringing food hard and soft, and all kinds of drinks and fruits , while the crowd of the king’s ministers sat on one side, on another a host of brahmins, on another the wealthy merchants and the like, on another the most beautiful dancing girls; brahmin panegyrists, skilled in festive songs, sang their cheerful odes with loud voices, hundreds of musical instruments were played, the king’s palace was filled with one vast sound as if it were in the centre of the Yugandhara ocean; every place which he looked upon trembled. The Bodhisatta as he sat under the white umbrella, beheld the great pomp of glory like Sakka’s magnificence, and he remembered his own struggles in the great ocean; “Courage is the right thing to put forth,—if I had not shewn courage in the great ocean, should I ever have attained this glory?” and joy arose in his mind as he remembered it, and he burst into a triumphant utterance. He after that fulfilled the ten royal duties and ruled righteously and waited on the pacceka-buddhas. In course of time Queen Sivali brought forth a son endowed with all auspicious marks and they called his name Dighavu-kumara. When he grew up his father made him viceroy. One day when various sorts of fruits and flowers were brought to the king by the gardener, he was pleased when he saw them, and shewed him honour, and told him to adorn the garden and he would pay it a visit. The gardener carried out these instructions and told the king, and he, seated on a royal elephant and surrounded by his retinue, entered at the garden-gate. Now near it stood two bright green mango trees, the one without fruit, the other full of very sweet fruit. As the king had not eaten of the fruit no one ventured to gather any, and the king, as he rode on his elephant, gathered a fruit and ate it. The moment the mango touched the end of his tongue, a divine flavour seemed to arise and he thought to himself, “When I return I will eat several more”; but when once it was known that the king had eaten of the first fruit of the tree, everybody from the viceroy to the elephant-keepers gathered and ate some, and those who did not take the fruit broke the boughs with sticks and stripped off the leaves till that tree stood all broken and battered, while the other one stood as beautiful as a mountain of gems. As the king came out of the garden, he saw it and asked his ministers about it. “The crowd saw that your majesty had eaten the first fruit and they have plundered it,” they replied. “But this other tree has not lost a leaf or a colour.” “It has not lost them because it had no fruit.” The king was greatly moved, “This tree keeps its bright green because it has no fruit, while its fellow is broken and battered because of its fruit. This kingdom is like the fruitful tree, but the ascetic life is like the barren tree; it is the possessor of property who has fears, not he who is without anything of his own. Far from being like the fruitful tree I will be like the barren one,—leaving all my glory behind, I will give up the world and become an ascetic.” Having made this firm resolution, he entered the city, and standing at the door of the palace, sent for his commander-in-chief, and said to him, “O general, from this day forth let none see my face except one servant to bring my food and another to give me water for my mouth and a toothbrush, and do you take my old chief judges and with their help govern my kingdom: I will henceforth live the life of a Buddhist priest on the top of the palace.” So saying he went up to the top of the palace alone, and lived as a Buddhist priest. As time passed on the people assembled in the courtyard, and when they saw not the Bodhisatta they said, “He is not like our old king,” and they repeated two stanzas:</w:t>
            </w:r>
          </w:p>
          <w:p w14:paraId="73D5060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king, the lord of all the earth, is changed from what he was of old,</w:t>
            </w:r>
            <w:r>
              <w:rPr>
                <w:color w:val="201B13"/>
                <w:sz w:val="27"/>
                <w:szCs w:val="27"/>
              </w:rPr>
              <w:br/>
              <w:t>He heeds no joyous song to-day nor cares the dancers to behold;</w:t>
            </w:r>
          </w:p>
          <w:p w14:paraId="4E54F61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deer, the garden, and the swans fail to attract his absent eye,</w:t>
            </w:r>
            <w:r>
              <w:rPr>
                <w:color w:val="201B13"/>
                <w:sz w:val="27"/>
                <w:szCs w:val="27"/>
              </w:rPr>
              <w:br/>
              <w:t>Silent he sits as stricken dumb and lets the cares of state pass by.”</w:t>
            </w:r>
          </w:p>
          <w:p w14:paraId="2C72799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asked the butler and the attendant, “Does the king ever talk to you?” “Never,” they replied. Then they related how the king, with his mind plunged in abstraction, and detached from all desires, had remembered his old friends the pacceka-buddhas, and saying to himself, “Who will show me the dwelling-place of those beings free from all attachments and possessed of all virtues?” had uttered aloud his intense feelings in three stanzas:</w:t>
            </w:r>
          </w:p>
          <w:p w14:paraId="3EAFAB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“Hid from all sight, intent on bliss, freed from all bonds and mortal fears,</w:t>
            </w:r>
            <w:r>
              <w:rPr>
                <w:color w:val="201B13"/>
                <w:sz w:val="27"/>
                <w:szCs w:val="27"/>
              </w:rPr>
              <w:br/>
              <w:t>In whose fair garden, old and young, together dwell those heavenly seers?</w:t>
            </w:r>
          </w:p>
          <w:p w14:paraId="746109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have left all desires behind,—those happy glorious saints I bless,</w:t>
            </w:r>
            <w:r>
              <w:rPr>
                <w:color w:val="201B13"/>
                <w:sz w:val="27"/>
                <w:szCs w:val="27"/>
              </w:rPr>
              <w:br/>
              <w:t>Amidst a world by passion tost they roam at peace and passionless.</w:t>
            </w:r>
          </w:p>
          <w:p w14:paraId="49B5CFD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have all burst the net of death, and the deceiver’s outspread snare,—</w:t>
            </w:r>
            <w:r>
              <w:rPr>
                <w:color w:val="201B13"/>
                <w:sz w:val="27"/>
                <w:szCs w:val="27"/>
              </w:rPr>
              <w:br/>
              <w:t>Freed from all ties, they roam at will,—O who will guide me where they are?”</w:t>
            </w:r>
          </w:p>
          <w:p w14:paraId="5EF30CE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Four months passed as he thus led an ascetic’s life on the palace, and at last his mind turned intently towards giving up the world: his own home seemed like one of the hells between the sets of worlds, and the three modes of existence presented themselves to him as all on fire. In this frame of mind he burst into a description of Mithila, as he thought, “When will the time come that I shall be able to leave this Mithila, adorned and decked out like Sakka’s palace, and go to Himavat and there put on the ascetic’s dress?”</w:t>
            </w:r>
          </w:p>
          <w:p w14:paraId="2D42AA5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shall I leave this Mithila, spacious and splendid though it be,</w:t>
            </w:r>
            <w:r>
              <w:rPr>
                <w:color w:val="201B13"/>
                <w:sz w:val="27"/>
                <w:szCs w:val="27"/>
              </w:rPr>
              <w:br/>
              <w:t>By architects with rule and line laid out in order fair to see,</w:t>
            </w:r>
            <w:r>
              <w:rPr>
                <w:color w:val="201B13"/>
                <w:sz w:val="27"/>
                <w:szCs w:val="27"/>
              </w:rPr>
              <w:br/>
              <w:t>With walls and gates and battlements,—traversed by streets on every side,</w:t>
            </w:r>
            <w:r>
              <w:rPr>
                <w:color w:val="201B13"/>
                <w:sz w:val="27"/>
                <w:szCs w:val="27"/>
              </w:rPr>
              <w:br/>
              <w:t>With horses, cows, and chariots thronged, with tanks and gardens beautified,</w:t>
            </w:r>
            <w:r>
              <w:rPr>
                <w:color w:val="201B13"/>
                <w:sz w:val="27"/>
                <w:szCs w:val="27"/>
              </w:rPr>
              <w:br/>
              <w:t>Videha’s far-famed capital, gay with its knights and warrior swarms,</w:t>
            </w:r>
            <w:r>
              <w:rPr>
                <w:color w:val="201B13"/>
                <w:sz w:val="27"/>
                <w:szCs w:val="27"/>
              </w:rPr>
              <w:br/>
              <w:t>Clad in their robes of tiger-skins, with banners spread and flashing arms,</w:t>
            </w:r>
            <w:r>
              <w:rPr>
                <w:color w:val="201B13"/>
                <w:sz w:val="27"/>
                <w:szCs w:val="27"/>
              </w:rPr>
              <w:br/>
              <w:t>Its brahmins dressed in Kaci cloth, perfumed with sandal, decked with gems,—</w:t>
            </w:r>
            <w:r>
              <w:rPr>
                <w:color w:val="201B13"/>
                <w:sz w:val="27"/>
                <w:szCs w:val="27"/>
              </w:rPr>
              <w:br/>
              <w:t>Its palaces and all their queens with robes of state and diadems!</w:t>
            </w:r>
            <w:r>
              <w:rPr>
                <w:color w:val="201B13"/>
                <w:sz w:val="27"/>
                <w:szCs w:val="27"/>
              </w:rPr>
              <w:br/>
              <w:t>When shall I leave them and go forth, the ascetic’s lonely bliss to win,—</w:t>
            </w:r>
            <w:r>
              <w:rPr>
                <w:color w:val="201B13"/>
                <w:sz w:val="27"/>
                <w:szCs w:val="27"/>
              </w:rPr>
              <w:br/>
              <w:t>Carrying my rags and water-pot,—when will that happy life begin?</w:t>
            </w:r>
            <w:r>
              <w:rPr>
                <w:color w:val="201B13"/>
                <w:sz w:val="27"/>
                <w:szCs w:val="27"/>
              </w:rPr>
              <w:br/>
              <w:t>When shall I wander through the woods, eating their hospitable fruit,</w:t>
            </w:r>
            <w:r>
              <w:rPr>
                <w:color w:val="201B13"/>
                <w:sz w:val="27"/>
                <w:szCs w:val="27"/>
              </w:rPr>
              <w:br/>
              <w:t>Tuning my heart in solitude as one might tune a seven-stringed lute,</w:t>
            </w:r>
            <w:r>
              <w:rPr>
                <w:color w:val="201B13"/>
                <w:sz w:val="27"/>
                <w:szCs w:val="27"/>
              </w:rPr>
              <w:br/>
              <w:t>Cutting my spirit free from hope of present or of future gain,</w:t>
            </w:r>
            <w:r>
              <w:rPr>
                <w:color w:val="201B13"/>
                <w:sz w:val="27"/>
                <w:szCs w:val="27"/>
              </w:rPr>
              <w:br/>
              <w:t>As the cobbler when he shapes his shoe cuts off rough ends and leaves it plain.”</w:t>
            </w:r>
          </w:p>
          <w:p w14:paraId="718CF2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Now he had been born at a time when men lived to the age of 10,000 years; so after reigning 7,000 years he became an ascetic while 3,000 years still remained of his life: and when he had embraced the ascetic life, he still dwelt in a house four months from the day of his seeing the mango tree; but thinking to himself that an ascetic’s house would be better than the palace, he secretly instructed his attendant to have some yellow robes and an earthen vessel brought to him from the market. He then sent for a barber and made him cut his hair and beard; he put on one yellow robe as the under dress, another as the upper, and the third he wrapped over his shoulder, and, having put his vessel in a bag, he hung it on his shoulder; then, taking his walking-stick, he walked several times backwards and forwards on the top-story with the triumphant step of a pacceka-buddha. That day he continued to dwell there, but the next day at sunrise he began to go down. The queen Sivali sent for seven hundred favourite concubines, and said to them, “It is a long time, four full months, since we last beheld the king, we shall see him to-day, do you all adorn yourselves and put forth your graces and blandishments and try to entangle him in the snares of passion.” Attended by them all arrayed and adorned, she ascended the palace to see the king; but although she met him coming down, she knew him not, and thinking that it was a pacceka-buddha come to instruct the king she made a salutation and stood on one side; and the Bodhisatta came down from the palace. But the queen, after she had ascended the palace, and beheld the king’s locks, of the colour of bees, lying on the royal bed, and the articles of his toilet lying on the royal bed, exclaimed, “That was no pacceka-buddha, it must have been our own dear lord, we will implore him to come back “; so having gone down from the top-story and reached the palace yard, she and all the attendant queens unloosed their hair and let it fall on their backs and smote their breasts with their hands, and followed the king, wailing plaintively, “Why dost thou do this thing, O great king?” The whole city was disturbed, and all the people followed the king weeping, “Our king, they say, has become an ascetic, how shall we ever find such a just ruler again?”</w:t>
            </w:r>
          </w:p>
          <w:p w14:paraId="47464CA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Master, as he described the women’s weeping, and how the king left them all and went on, uttered these stanzas:</w:t>
            </w:r>
          </w:p>
          <w:p w14:paraId="6EF7AE4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stood the seven hundred queens, stretching their arms in pleading woe,</w:t>
            </w:r>
            <w:r>
              <w:rPr>
                <w:color w:val="201B13"/>
                <w:sz w:val="27"/>
                <w:szCs w:val="27"/>
              </w:rPr>
              <w:br/>
              <w:t>Arrayed in all their ornaments,—“Great king, why dost thou leave us so?”</w:t>
            </w:r>
          </w:p>
          <w:p w14:paraId="2EE5030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leaving those seven hundred queens, fair, tender, gracious,—the great king</w:t>
            </w:r>
            <w:r>
              <w:rPr>
                <w:color w:val="201B13"/>
                <w:sz w:val="27"/>
                <w:szCs w:val="27"/>
              </w:rPr>
              <w:br/>
              <w:t>Followed the guidance of his vow, with stern resolve unfaltering.</w:t>
            </w:r>
          </w:p>
          <w:p w14:paraId="22B1F0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Leaving the inaugurating cup, the old sign of royal pomp and state,</w:t>
            </w:r>
            <w:r>
              <w:rPr>
                <w:color w:val="201B13"/>
                <w:sz w:val="27"/>
                <w:szCs w:val="27"/>
              </w:rPr>
              <w:br/>
              <w:t>He takes his earthen pot to-day, a new career to inaugurate.”</w:t>
            </w:r>
          </w:p>
          <w:p w14:paraId="1F64008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weeping Sivali, finding herself unable to stop the king, as a fresh resource sent for the commander-in-chief and bade him kindle a fire before the king among the old houses and ruins which lay in the direction where he was going, and to heap up grass and leaves and make a great smoke in different places. He did so. Then she went to the king and, falling at his feet, told him in two stanzas that Mithila was in flames.</w:t>
            </w:r>
          </w:p>
          <w:p w14:paraId="5A74B3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“Terrible are the raging fires, the stores and treasures burn,</w:t>
            </w:r>
            <w:r>
              <w:rPr>
                <w:color w:val="201B13"/>
                <w:sz w:val="27"/>
                <w:szCs w:val="27"/>
              </w:rPr>
              <w:br/>
              <w:t>The silver, gold, gems, shells, and pearls, are all consumed in turn;</w:t>
            </w:r>
          </w:p>
          <w:p w14:paraId="4A1BDB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Rich garments, ivory, copper, skins,—all meet one ruthless fate;</w:t>
            </w:r>
            <w:r>
              <w:rPr>
                <w:color w:val="201B13"/>
                <w:sz w:val="27"/>
                <w:szCs w:val="27"/>
              </w:rPr>
              <w:br/>
              <w:t>Turn back, O king, and save thy wealth before it be too late.”</w:t>
            </w:r>
          </w:p>
          <w:p w14:paraId="29C5E6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 “What sayest thou, O queen? the possessions of those who have can be burned, but I have nothing;</w:t>
            </w:r>
          </w:p>
          <w:p w14:paraId="281E8CD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Mithila’s palaces may burn, but naught of mine is burned thereby.”</w:t>
            </w:r>
          </w:p>
          <w:p w14:paraId="370D4C4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saying he went out by the northern gate, and his queens also went out. The queen Sivali bade them shew him how the villages were being destroyed and the land wasted; so they pointed out to him how armed men were running about and plundering in different directions, while others, daubed with red lac, were being carried as wounded or dead on boards. The people shouted, “O king, while you guard the kingdom, they spoil and kill your subjects.” Then the queen repeated a stanza, imploring the king to return:</w:t>
            </w:r>
          </w:p>
          <w:p w14:paraId="143305A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“Wild foresters lay waste the land,—return, and save us all;</w:t>
            </w:r>
            <w:r>
              <w:rPr>
                <w:color w:val="201B13"/>
                <w:sz w:val="27"/>
                <w:szCs w:val="27"/>
              </w:rPr>
              <w:br/>
              <w:t>Let not thy kingdom, left by thee, in hopeless ruin fall.”</w:t>
            </w:r>
          </w:p>
          <w:p w14:paraId="046D69D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reflected, “No robbers can rise up to spoil the kingdom while I am ruling,—this must be Sivalidevi’s invention,” so he repeated these stanzas as not understanding her:</w:t>
            </w:r>
          </w:p>
          <w:p w14:paraId="7481DBC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The kingdom may lie desolate, but naught of mine is harmed thereby.</w:t>
            </w:r>
          </w:p>
          <w:p w14:paraId="34D870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 who have nothing of our own may live without a care or sigh,—</w:t>
            </w:r>
            <w:r>
              <w:rPr>
                <w:color w:val="201B13"/>
                <w:sz w:val="27"/>
                <w:szCs w:val="27"/>
              </w:rPr>
              <w:br/>
              <w:t>Feasting on joy in perfect bliss like an Abhassara deity.”</w:t>
            </w:r>
          </w:p>
          <w:p w14:paraId="6E72F60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Even after he had thus spoken the people still followed. Then he said to himself, “They do not wish to return,—I will make them go back”; so when he had gone about half a mile he turned back, and standing in the high road, he asked his ministers, “Whose kingdom is this?” “Thine, O king.” “Then punish whosoever passes over this line,” so saying he drew a line across with his staff. No one was able to violate that line; and the people, standing behind that line, made loud lamentation. The queen also being unable to cross that line, and beholding the king going on with his back turned towards her, could not restrain her grief, and beat her breast, and, falling across, forced her way over the line. The people cried, “The line-guardians have broken the line,” and they followed where the queen led. The Great Being went towards the Northern Himavat. The queen also went with him, taking all the army and the animals for riding. The king, being unable to stop the multitude, journeyed on for sixty leagues. Now at that time an ascetic, named Narada, dwelt in the Golden Cave in Himavat who possessed the five supernatural faculties; after passing seven days in an ecstasy, he had risen from his trance and was shouting triumphantly, “O the bliss, O the bliss!” and while gazing with his divine eye to see if there was anyone in India who was seeking for this bliss, he beheld Mahajanaka the potential Buddha. He thought, “The king has made the great renunciation, but he cannot turn the people back who follow headed by the queen Sivali,—they may put a hindrance in his way, and I will give him an exhortation to confirm his purpose still more”; so by his divine power he stood in the air in front of the king and thus spoke, to strengthen his resolve:</w:t>
            </w:r>
          </w:p>
          <w:p w14:paraId="4B54F76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“Wherefore is all this noise and din, as of a village holiday?</w:t>
            </w:r>
            <w:r>
              <w:rPr>
                <w:color w:val="201B13"/>
                <w:sz w:val="27"/>
                <w:szCs w:val="27"/>
              </w:rPr>
              <w:br/>
              <w:t>Why is this crowd assembled here? will the ascetic kindly say?”</w:t>
            </w:r>
          </w:p>
          <w:p w14:paraId="15A51A1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replied:</w:t>
            </w:r>
          </w:p>
          <w:p w14:paraId="79E6CA1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“I’ve crossed the bound and left the world, ’Tis this has brought these hosts of men;</w:t>
            </w:r>
            <w:r>
              <w:rPr>
                <w:color w:val="201B13"/>
                <w:sz w:val="27"/>
                <w:szCs w:val="27"/>
              </w:rPr>
              <w:br/>
              <w:t>I leave them with a joyous heart: thou know’st it all,—why ask me then?”</w:t>
            </w:r>
          </w:p>
          <w:p w14:paraId="25E4614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ascetic repeated a stanza to confirm his resolve:</w:t>
            </w:r>
          </w:p>
          <w:p w14:paraId="457490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“Think not thou hast already crossed, while with this body still beset;</w:t>
            </w:r>
            <w:r>
              <w:rPr>
                <w:color w:val="201B13"/>
                <w:sz w:val="27"/>
                <w:szCs w:val="27"/>
              </w:rPr>
              <w:br/>
              <w:t>There are still many foes in front,—thou hast not won thy victory yet.”</w:t>
            </w:r>
          </w:p>
          <w:p w14:paraId="23E4B2B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exclaimed:</w:t>
            </w:r>
          </w:p>
          <w:p w14:paraId="17A7E11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“Nor pleasures known nor those unknown have power my steadfast soul to bend,</w:t>
            </w:r>
            <w:r>
              <w:rPr>
                <w:color w:val="201B13"/>
                <w:sz w:val="27"/>
                <w:szCs w:val="27"/>
              </w:rPr>
              <w:br/>
              <w:t>What foe can stay me in my course as I press onwards to the end?”</w:t>
            </w:r>
          </w:p>
          <w:p w14:paraId="1E729F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repeated a stanza, declaring the hindrances:</w:t>
            </w:r>
          </w:p>
          <w:p w14:paraId="2E626B0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“Sleep, sloth, loose thoughts to pleasure turned, surfeit, a discontented mind—</w:t>
            </w:r>
            <w:r>
              <w:rPr>
                <w:color w:val="201B13"/>
                <w:sz w:val="27"/>
                <w:szCs w:val="27"/>
              </w:rPr>
              <w:br/>
              <w:t>The body brings these bosom-guests,—many a hindrance shalt thou find.”</w:t>
            </w:r>
          </w:p>
          <w:p w14:paraId="10B1DF3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then praised him in this stanza:</w:t>
            </w:r>
          </w:p>
          <w:p w14:paraId="12CC0BE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“Wise, Brahmin, are thy warning words, I thank thee, stranger, for the same;</w:t>
            </w:r>
            <w:r>
              <w:rPr>
                <w:color w:val="201B13"/>
                <w:sz w:val="27"/>
                <w:szCs w:val="27"/>
              </w:rPr>
              <w:br/>
              <w:t>Answer my question if thou wilt; who art thou, say, and what thy name.”</w:t>
            </w:r>
          </w:p>
          <w:p w14:paraId="38F08F9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Narada replied:</w:t>
            </w:r>
          </w:p>
          <w:p w14:paraId="7FC1F11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“Know I am Narada by name,—a kassapa; my heavenly rest</w:t>
            </w:r>
            <w:r>
              <w:rPr>
                <w:color w:val="201B13"/>
                <w:sz w:val="27"/>
                <w:szCs w:val="27"/>
              </w:rPr>
              <w:br/>
              <w:t>I have just left to tell thee this,—to associate with the wise is best.</w:t>
            </w:r>
          </w:p>
          <w:p w14:paraId="4E4BF4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four perfections exercise,—find in this path thy highest joy;</w:t>
            </w:r>
            <w:r>
              <w:rPr>
                <w:color w:val="201B13"/>
                <w:sz w:val="27"/>
                <w:szCs w:val="27"/>
              </w:rPr>
              <w:br/>
              <w:t>Whate’er it be thou lackest yet, by patience and by calm supply;</w:t>
            </w:r>
          </w:p>
          <w:p w14:paraId="52EF9BD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High thoughts of self, low thoughts of self,—nor this, nor that befits the sage;</w:t>
            </w:r>
            <w:r>
              <w:rPr>
                <w:color w:val="201B13"/>
                <w:sz w:val="27"/>
                <w:szCs w:val="27"/>
              </w:rPr>
              <w:br/>
              <w:t>Be virtue, knowledge, and the law the guardians of thy pilgrimage.”</w:t>
            </w:r>
          </w:p>
          <w:p w14:paraId="4D3AF3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Narada then returned through the sky to his own abode. After he was gone, another ascetic, named Migajina, who had just arisen from an ecstatic trance, beheld the Great Being and resolved to utter an exhortation to him that he might send the multitude away; so he appeared above him in the air and thus spoke:</w:t>
            </w:r>
          </w:p>
          <w:p w14:paraId="69A5183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“Horses and elephants, and they who in city or in country dwell,—</w:t>
            </w:r>
            <w:r>
              <w:rPr>
                <w:color w:val="201B13"/>
                <w:sz w:val="27"/>
                <w:szCs w:val="27"/>
              </w:rPr>
              <w:br/>
              <w:t>Thou hast left them all, O Janaka: an earthen bowl contents thee well.</w:t>
            </w:r>
          </w:p>
          <w:p w14:paraId="7D9FA4B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Say, have thy subjects or thy friends, thy ministers or kinsmen dear,</w:t>
            </w:r>
            <w:r>
              <w:rPr>
                <w:color w:val="201B13"/>
                <w:sz w:val="27"/>
                <w:szCs w:val="27"/>
              </w:rPr>
              <w:br/>
              <w:t>Wounded thy heart by treachery that thou hast chosen this refuge here?”</w:t>
            </w:r>
          </w:p>
          <w:p w14:paraId="707DED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w:t>
            </w:r>
          </w:p>
          <w:p w14:paraId="2A0EE63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“Never, O seer, at any time, in any place, on any plea,</w:t>
            </w:r>
            <w:r>
              <w:rPr>
                <w:color w:val="201B13"/>
                <w:sz w:val="27"/>
                <w:szCs w:val="27"/>
              </w:rPr>
              <w:br/>
              <w:t>Have I done wrong to any friend nor any friend done wrong to me.</w:t>
            </w:r>
          </w:p>
          <w:p w14:paraId="18A24AB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saw the world devoured by pain, darkened with misery and with sin;</w:t>
            </w:r>
            <w:r>
              <w:rPr>
                <w:color w:val="201B13"/>
                <w:sz w:val="27"/>
                <w:szCs w:val="27"/>
              </w:rPr>
              <w:br/>
              <w:t>I watched its victims bound and slain, caught helplessly its toils within;</w:t>
            </w:r>
            <w:r>
              <w:rPr>
                <w:color w:val="201B13"/>
                <w:sz w:val="27"/>
                <w:szCs w:val="27"/>
              </w:rPr>
              <w:br/>
              <w:t>I drew the warning to myself and here the ascetic’s life begin.”</w:t>
            </w:r>
          </w:p>
          <w:p w14:paraId="2518D83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ascetic, wishing to hear more, asked him:</w:t>
            </w:r>
          </w:p>
          <w:p w14:paraId="452BCDB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“None chooses the ascetic’s life unless some teacher point the way,</w:t>
            </w:r>
            <w:r>
              <w:rPr>
                <w:color w:val="201B13"/>
                <w:sz w:val="27"/>
                <w:szCs w:val="27"/>
              </w:rPr>
              <w:br/>
              <w:t>By practice or by theory: who was thy holy teacher, say.”</w:t>
            </w:r>
          </w:p>
          <w:p w14:paraId="3C7F922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05162C7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“Never at any time, O seer, have I heard words that touched my heart</w:t>
            </w:r>
            <w:r>
              <w:rPr>
                <w:color w:val="201B13"/>
                <w:sz w:val="27"/>
                <w:szCs w:val="27"/>
              </w:rPr>
              <w:br/>
              <w:t>From Brahman or ascetic lips, bidding me choose the ascetic’s part.”</w:t>
            </w:r>
          </w:p>
          <w:p w14:paraId="3EB3E2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then told him at length why he had left the world:</w:t>
            </w:r>
          </w:p>
          <w:p w14:paraId="15F91DF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wandered through my royal park one summer’s day in all my pride,</w:t>
            </w:r>
            <w:r>
              <w:rPr>
                <w:color w:val="201B13"/>
                <w:sz w:val="27"/>
                <w:szCs w:val="27"/>
              </w:rPr>
              <w:br/>
              <w:t>With songs and tuneful instruments filling the air on every side,</w:t>
            </w:r>
          </w:p>
          <w:p w14:paraId="10FE33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there I saw a Mango-tree, which near the wall had taken root,—</w:t>
            </w:r>
            <w:r>
              <w:rPr>
                <w:color w:val="201B13"/>
                <w:sz w:val="27"/>
                <w:szCs w:val="27"/>
              </w:rPr>
              <w:br/>
              <w:t>It stood all broken and despoiled by the rude crowds that sought its fruit.</w:t>
            </w:r>
          </w:p>
          <w:p w14:paraId="02FCB35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Startled I left my royal pomp and stopped to gaze with curious eye,</w:t>
            </w:r>
            <w:r>
              <w:rPr>
                <w:color w:val="201B13"/>
                <w:sz w:val="27"/>
                <w:szCs w:val="27"/>
              </w:rPr>
              <w:br/>
              <w:t>Contrasting with this fruitful tree a barren one which grew close by.</w:t>
            </w:r>
          </w:p>
          <w:p w14:paraId="3378BA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fruitful tree stood there forlorn, its leaves all stripped, its branches bare,</w:t>
            </w:r>
            <w:r>
              <w:rPr>
                <w:color w:val="201B13"/>
                <w:sz w:val="27"/>
                <w:szCs w:val="27"/>
              </w:rPr>
              <w:br/>
              <w:t>The barren tree stood green and strong, its foliage waving in the air.</w:t>
            </w:r>
          </w:p>
          <w:p w14:paraId="3988DC8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 kings are like that fruitful tree, with many a foe to lay us low,</w:t>
            </w:r>
            <w:r>
              <w:rPr>
                <w:color w:val="201B13"/>
                <w:sz w:val="27"/>
                <w:szCs w:val="27"/>
              </w:rPr>
              <w:br/>
              <w:t>And rob us of the pleasant fruit which for a little while we show.</w:t>
            </w:r>
          </w:p>
          <w:p w14:paraId="528015E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elephant for ivory, the panther for his skin is slain,</w:t>
            </w:r>
            <w:r>
              <w:rPr>
                <w:color w:val="201B13"/>
                <w:sz w:val="27"/>
                <w:szCs w:val="27"/>
              </w:rPr>
              <w:br/>
              <w:t>Houseless and friendless at the last the wealthy find their wealth their bane;</w:t>
            </w:r>
            <w:r>
              <w:rPr>
                <w:color w:val="201B13"/>
                <w:sz w:val="27"/>
                <w:szCs w:val="27"/>
              </w:rPr>
              <w:br/>
              <w:t>That pair of trees my teachers were,—from them my lesson did I gain.”</w:t>
            </w:r>
          </w:p>
          <w:p w14:paraId="16D5455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Migajina, having heard the king, exhorted him to be earnest and returned to his own abode.</w:t>
            </w:r>
          </w:p>
          <w:p w14:paraId="0ED1EF3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was gone, Queen Sivali fell at the king’s feet, and said</w:t>
            </w:r>
          </w:p>
          <w:p w14:paraId="26D2542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“In chariots or on elephants, footmen or horsemen, all as one,</w:t>
            </w:r>
            <w:r>
              <w:rPr>
                <w:color w:val="201B13"/>
                <w:sz w:val="27"/>
                <w:szCs w:val="27"/>
              </w:rPr>
              <w:br/>
              <w:t>Thy subjects raise a common wail, “Our king has left us and is gone!”</w:t>
            </w:r>
          </w:p>
          <w:p w14:paraId="6DF2B00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comfort first their stricken hearts and crown thy son to rule instead;</w:t>
            </w:r>
            <w:r>
              <w:rPr>
                <w:color w:val="201B13"/>
                <w:sz w:val="27"/>
                <w:szCs w:val="27"/>
              </w:rPr>
              <w:br/>
              <w:t>Then, if thou wilt, forsake the world the pilgrim’s lonely path to tread.”</w:t>
            </w:r>
          </w:p>
          <w:p w14:paraId="125823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Bodhisatta replied:</w:t>
            </w:r>
          </w:p>
          <w:p w14:paraId="5A5BDA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“I’ve left behind my subjects all, friends, kinsmen, home and native land;</w:t>
            </w:r>
            <w:r>
              <w:rPr>
                <w:color w:val="201B13"/>
                <w:sz w:val="27"/>
                <w:szCs w:val="27"/>
              </w:rPr>
              <w:br/>
              <w:t>But th’ nobles of Videha race, Dighavu trained to bear command,—</w:t>
            </w:r>
            <w:r>
              <w:rPr>
                <w:color w:val="201B13"/>
                <w:sz w:val="27"/>
                <w:szCs w:val="27"/>
              </w:rPr>
              <w:br/>
              <w:t>Fear not, O queen of Mithila, they will be near to uphold thy hand.”</w:t>
            </w:r>
          </w:p>
          <w:p w14:paraId="10CA6ED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queen exclaimed, “O king, thou hast become an ascetic, what am I to do?” Then he said to her, “I will counsel thee, carry out my words”; so he addressed her thus:</w:t>
            </w:r>
          </w:p>
          <w:p w14:paraId="410AD0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thou would’st teach my son to rule, sinning in thought, and word and deed,</w:t>
            </w:r>
            <w:r>
              <w:rPr>
                <w:color w:val="201B13"/>
                <w:sz w:val="27"/>
                <w:szCs w:val="27"/>
              </w:rPr>
              <w:br/>
              <w:t>An evil ending will be thine—this is the destiny decreed;</w:t>
            </w:r>
            <w:r>
              <w:rPr>
                <w:color w:val="201B13"/>
                <w:sz w:val="27"/>
                <w:szCs w:val="27"/>
              </w:rPr>
              <w:br/>
              <w:t>A beggar’s portion, gained as alms, so say the wise, is all our, need.”</w:t>
            </w:r>
          </w:p>
          <w:p w14:paraId="56E7C0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he counselled her, and while they went on, talking together, the sun set.</w:t>
            </w:r>
          </w:p>
          <w:p w14:paraId="13D2890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queen encamped in a suitable place, while the king went to the root of a tree and passed the night there, and the next day, after performing his ablutions, went on his way. The queen gave orders that the army should come after, and followed him. At the time for going the round for alms they reached a city called Thuna. At that time a man in the city had bought a large piece of flesh at a slaughter-house and, after frying it on a prong with some coals, had placed it on a board to grow cool; but while he was busied about something else a dog ran off with it. The man pursued it as far as the southern gate of the city, but stopped there, being tired. The king and queen were coming up separately in front of the dog, which in alarm at seeing them dropped the meat and made off. The Great Being saw this, and reflected, “He has dropped it and gone off, disregarding it, the real owner is unknown, there is not another piece of offal alms so good as this: I will eat it “; so taking out his own earthen dish and seizing the meat he wiped it, and, putting it on the dish, went to a pleasant spot where there was some water and ate it. The queen thought to herself, “If the king were worthy of the kingdom he would not eat the dusty leavings of a dog, he is not really my husband “; and she said aloud, “O great king, dost thou eat such a disgusting morsel?” “It is your own blind folly,” he replied, “which prevents your seeing the especial value of this piece of alms”; so he carefully examined the spot where it had been dropped, and ate it as if it were ambrosia, and then washed his mouth and his hands and feet.</w:t>
            </w:r>
          </w:p>
          <w:p w14:paraId="0EDEFC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queen addressed him in words of blame:</w:t>
            </w:r>
          </w:p>
          <w:p w14:paraId="1B97ED7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“Should the fourth eating-time come round, a man will die if still he fast;</w:t>
            </w:r>
            <w:r>
              <w:rPr>
                <w:color w:val="201B13"/>
                <w:sz w:val="27"/>
                <w:szCs w:val="27"/>
              </w:rPr>
              <w:br/>
              <w:t>Yet for all that the noble soul would loathe so foul a mess to taste;</w:t>
            </w:r>
          </w:p>
          <w:p w14:paraId="2E7E1B7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is not right which thou hast done,—shame on thee, shame, I say, O king;</w:t>
            </w:r>
            <w:r>
              <w:rPr>
                <w:color w:val="201B13"/>
                <w:sz w:val="27"/>
                <w:szCs w:val="27"/>
              </w:rPr>
              <w:br/>
              <w:t>Eating the leavings of a dog, thou hast done a most unworthy thing.”</w:t>
            </w:r>
          </w:p>
          <w:p w14:paraId="36F07C4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w:t>
            </w:r>
          </w:p>
          <w:p w14:paraId="42DC4D5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“Leavings of householder or dog are not forbidden food, I ween;</w:t>
            </w:r>
            <w:r>
              <w:rPr>
                <w:color w:val="201B13"/>
                <w:sz w:val="27"/>
                <w:szCs w:val="27"/>
              </w:rPr>
              <w:br/>
              <w:t>If it be gained by lawful means, all food is pure and lawful, queen.”</w:t>
            </w:r>
          </w:p>
          <w:p w14:paraId="188EE5A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 they thus talked together they reached the city-gate. Some boys were playing there; and a girl was shaking some sand in a small winnowing-basket. On one of her hands there was a single bracelet, and on the other two; these two jangled together, the other one was noiseless. The king saw the incident, and thought to himself, “Sivali keeps following me; a wife is the ascetic’s bane, and men blame me and say that even when I have left the world I cannot leave my wife; if this girl is wise, she will be able to tell Sivali the reason why she should turn back and leave me. I will hear her story and send Sivali away.” So he said to her:</w:t>
            </w:r>
          </w:p>
          <w:p w14:paraId="3D0C3D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“Nestling beneath thy mother’s care, girl, with those trinkets on thee bound,</w:t>
            </w:r>
            <w:r>
              <w:rPr>
                <w:color w:val="201B13"/>
                <w:sz w:val="27"/>
                <w:szCs w:val="27"/>
              </w:rPr>
              <w:br/>
              <w:t>Why is one arm so musical while the other never makes a sound?”</w:t>
            </w:r>
          </w:p>
          <w:p w14:paraId="199048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girl replied:</w:t>
            </w:r>
          </w:p>
          <w:p w14:paraId="4F3B9DE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“Ascetic, on this hand I wear two bracelets fast instead of one,</w:t>
            </w:r>
            <w:r>
              <w:rPr>
                <w:color w:val="201B13"/>
                <w:sz w:val="27"/>
                <w:szCs w:val="27"/>
              </w:rPr>
              <w:br/>
              <w:t>’Tis from their contact that they sound,—’Tis by the second this is done.</w:t>
            </w:r>
          </w:p>
          <w:p w14:paraId="3D25F44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mark this other hand of mine: a single bracelet it doth wear,</w:t>
            </w:r>
            <w:r>
              <w:rPr>
                <w:color w:val="201B13"/>
                <w:sz w:val="27"/>
                <w:szCs w:val="27"/>
              </w:rPr>
              <w:br/>
              <w:t>That keeps its place and makes no sound, silent because no other’s there.</w:t>
            </w:r>
          </w:p>
          <w:p w14:paraId="7419DCB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second jangles and makes jars, that which is single cannot jar;</w:t>
            </w:r>
            <w:r>
              <w:rPr>
                <w:color w:val="201B13"/>
                <w:sz w:val="27"/>
                <w:szCs w:val="27"/>
              </w:rPr>
              <w:br/>
              <w:t>Would’st thou be happy? be alone; only the lonely happy are.”</w:t>
            </w:r>
          </w:p>
          <w:p w14:paraId="1F35B29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Having heard the girl’s words, he took up the idea and addressed the queen:</w:t>
            </w:r>
          </w:p>
          <w:p w14:paraId="6A11682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“Hear what she says; this servant girl would overwhelm my head with shame</w:t>
            </w:r>
            <w:r>
              <w:rPr>
                <w:color w:val="201B13"/>
                <w:sz w:val="27"/>
                <w:szCs w:val="27"/>
              </w:rPr>
              <w:br/>
              <w:t>Were I to yield to thy request; it is the second brings the blame.</w:t>
            </w:r>
          </w:p>
          <w:p w14:paraId="38D49DF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are two paths: do thou take one, the other by myself take I;</w:t>
            </w:r>
            <w:r>
              <w:rPr>
                <w:color w:val="201B13"/>
                <w:sz w:val="27"/>
                <w:szCs w:val="27"/>
              </w:rPr>
              <w:br/>
              <w:t>Call me not husband from henceforth, thou art no more my wife: goodbye.”</w:t>
            </w:r>
          </w:p>
          <w:p w14:paraId="4FBC0C3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queen, on hearing him, bade him take the better path to the right, while she chose the left; but after going a little way, being unable to restrain her grief, she again came to him, and she and the king entered the city together.</w:t>
            </w:r>
          </w:p>
          <w:p w14:paraId="7C2DF9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Explaining this, the Master said: “With these words on their lips they entered the city of Thuna.”</w:t>
            </w:r>
          </w:p>
          <w:p w14:paraId="0ACC0A1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they had entered, the Bodhisatta went on his begging-round and reached the door of the house of a maker of arrows, while Sivali stood on one side. Now at that time the arrow-maker had heated an arrow in a pan of coals and had wetted it with some sour rice-gruel, and, closing one eye, was looking with the other while he made the arrow straight. The Bodhisatta reflected, “If this man is wise, he will be able to explain the incident,—I will ask him”; so he went up to him:</w:t>
            </w:r>
          </w:p>
          <w:p w14:paraId="50ACDD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described what had happened in a stanza:</w:t>
            </w:r>
          </w:p>
          <w:p w14:paraId="12C0A88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 a fletcher’s house he came for alms; the man with one eye closed did stand,</w:t>
            </w:r>
            <w:r>
              <w:rPr>
                <w:color w:val="201B13"/>
                <w:sz w:val="27"/>
                <w:szCs w:val="27"/>
              </w:rPr>
              <w:br/>
              <w:t>And with the other sideways looked to shape the arrow in his hand.”</w:t>
            </w:r>
          </w:p>
          <w:p w14:paraId="040D76B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said to him:</w:t>
            </w:r>
          </w:p>
          <w:p w14:paraId="138F3A9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“One eye thou closest and dost gaze with the other sideways,—is this right?</w:t>
            </w:r>
            <w:r>
              <w:rPr>
                <w:color w:val="201B13"/>
                <w:sz w:val="27"/>
                <w:szCs w:val="27"/>
              </w:rPr>
              <w:br/>
              <w:t>I pray, explain thy attitude; thinkest thou, it improves thy sight?”</w:t>
            </w:r>
          </w:p>
          <w:p w14:paraId="78C8A2D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replied:</w:t>
            </w:r>
          </w:p>
          <w:p w14:paraId="441B7A4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wide horizon of both eyes serves only to distract the view;</w:t>
            </w:r>
            <w:r>
              <w:rPr>
                <w:color w:val="201B13"/>
                <w:sz w:val="27"/>
                <w:szCs w:val="27"/>
              </w:rPr>
              <w:br/>
              <w:t>But if you get a single line, your aim is fixed, your vision true.</w:t>
            </w:r>
          </w:p>
          <w:p w14:paraId="6D2ED8E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It is the second that makes jars, that which is single cannot jar;</w:t>
            </w:r>
            <w:r>
              <w:rPr>
                <w:color w:val="201B13"/>
                <w:sz w:val="27"/>
                <w:szCs w:val="27"/>
              </w:rPr>
              <w:br/>
              <w:t>Would’st thou be happy? be alone; only the lonely happy are.”</w:t>
            </w:r>
          </w:p>
          <w:p w14:paraId="3944BB7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these words of advice, he was silent. The Great Being proceeded on his round, and, having collected some food of various sorts, went out of the city, and sat down in a spot pleasant with water; and having done all he had to do, he put away his bowl in his bag and addressed Sivali:</w:t>
            </w:r>
          </w:p>
          <w:p w14:paraId="1CD977A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hear’st the fletcher: like the girl, he would o’erwhelm my head with shame</w:t>
            </w:r>
            <w:r>
              <w:rPr>
                <w:color w:val="201B13"/>
                <w:sz w:val="27"/>
                <w:szCs w:val="27"/>
              </w:rPr>
              <w:br/>
              <w:t>Were I to yield to thy request; it is the second brings the blame.</w:t>
            </w:r>
          </w:p>
          <w:p w14:paraId="5DD072A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are two paths: do thou take one, the other by myself take I;</w:t>
            </w:r>
            <w:r>
              <w:rPr>
                <w:color w:val="201B13"/>
                <w:sz w:val="27"/>
                <w:szCs w:val="27"/>
              </w:rPr>
              <w:br/>
              <w:t>Call me not husband from henceforth, thou art no more my wife: goodbye.”</w:t>
            </w:r>
          </w:p>
          <w:p w14:paraId="20CB25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She still continued to follow him even after this speech; but she could not persuade the king to turn back, and the people followed her. Now there was a forest not far off and the Great Being saw a dark tract of trees. He was wishing to make the queen turn back, and he saw some munja grass near the road; so he cut a stalk of it, and said to her, “See, Sivali, this stalk cannot be joined again, so our intercourse can never be joined again”; and he repeated this half stanza; “Like to a munja reed full-grown, live on, O Sivali, alone.” When she heard him, she said, “I am henceforth to have no intercourse with King Mahajanaka”; and being unable to control her grief, she beat her breast with both hands and fell senseless on the road. The Bodhisatta, perceiving that she was unconscious, plunged into the wood, carefully obliterating his footsteps. His ministers came and sprinkled her body with water and rubbed her hands and feet, and at last she recovered consciousness. She asked, “Where is the king?” “Do you not know?” they said. “Search for him,” she cried. But though they ran hither and thither they saw him not. So she made a great lamentation, and after erecting a tope where he had stood, she offered worship with flowers and perfumes, and returned. The Bodhisatta entered into the region of Himavat, and in the course of seven days he perfected the Faculties and the Attainments, and he returned no more to the land of men. The queen also erected topes on the spots where he had conversed with the arrow-maker, and with the girl, and where he had eaten the meat, and where he had conversed with Migajina and with Narada, and offered worship with flowers and perfumes; and then, surrounded by the army, she entered Mithila and had her son’s coronation performed in the mango-garden, and made him enter with the army into the city. But she herself, having adopted the ascetic life of a rishi, dwelt in that garden and practised the preparatory rites for producing mystic meditation until at last she attained absorption and became destined to birth in the Brahma world.</w:t>
            </w:r>
          </w:p>
          <w:p w14:paraId="2C6A2EC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his lesson ended, said, “This is not the first time that the Tathagata performed the great Renunciation; he performed it also formerly.” So saying he identified the Birth: “At that time the sea-goddess was Uppalavanna, Narada was Sariputta, Migajina was Moggallana, the girl was the princess Khema, the maker of arrows was Ananda, Sivali was the mother of Rahula, Prince Dighavu was Rahula, the parents were the members of the royal family, and I myself was the king Mahajanaka.”</w:t>
            </w:r>
          </w:p>
          <w:p w14:paraId="5CAEEDA6" w14:textId="77777777" w:rsidR="008621EC" w:rsidRDefault="008621EC" w:rsidP="00B04D32">
            <w:pPr>
              <w:rPr>
                <w:rFonts w:ascii="Arial" w:hAnsi="Arial" w:cs="Arial"/>
                <w:sz w:val="26"/>
                <w:szCs w:val="26"/>
                <w:lang w:val="en-US"/>
              </w:rPr>
            </w:pPr>
          </w:p>
        </w:tc>
      </w:tr>
    </w:tbl>
    <w:p w14:paraId="2FBB8610" w14:textId="77777777" w:rsidR="008621EC" w:rsidRDefault="008621EC" w:rsidP="00B04D32">
      <w:pPr>
        <w:rPr>
          <w:rFonts w:ascii="Arial" w:hAnsi="Arial" w:cs="Arial"/>
          <w:sz w:val="26"/>
          <w:szCs w:val="26"/>
          <w:lang w:val="en-US"/>
        </w:rPr>
      </w:pPr>
    </w:p>
    <w:p w14:paraId="16C42D68"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38183867" w14:textId="35DB98BD"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969"/>
        <w:gridCol w:w="3797"/>
      </w:tblGrid>
      <w:tr w:rsidR="008621EC" w14:paraId="1DDF687A" w14:textId="77777777" w:rsidTr="001264B5">
        <w:tc>
          <w:tcPr>
            <w:tcW w:w="3969" w:type="dxa"/>
          </w:tcPr>
          <w:p w14:paraId="198C9488" w14:textId="77777777" w:rsidR="008234D9" w:rsidRPr="00153F08" w:rsidRDefault="008234D9" w:rsidP="008234D9">
            <w:pPr>
              <w:spacing w:after="120" w:line="312"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eastAsia="zh-TW"/>
                <w14:ligatures w14:val="none"/>
              </w:rPr>
              <w:t>540. Sama Jātaka</w:t>
            </w:r>
          </w:p>
          <w:p w14:paraId="2E1D841C" w14:textId="412AF2BC"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 xml:space="preserve"> “</w:t>
            </w:r>
            <w:r>
              <w:rPr>
                <w:color w:val="201B13"/>
                <w:sz w:val="27"/>
                <w:szCs w:val="27"/>
                <w:lang w:eastAsia="zh-TW"/>
              </w:rPr>
              <w:t>我滿足了誰</w:t>
            </w:r>
            <w:r>
              <w:rPr>
                <w:color w:val="201B13"/>
                <w:sz w:val="27"/>
                <w:szCs w:val="27"/>
                <w:lang w:eastAsia="zh-TW"/>
              </w:rPr>
              <w:t>”</w:t>
            </w:r>
            <w:r>
              <w:rPr>
                <w:color w:val="201B13"/>
                <w:sz w:val="27"/>
                <w:szCs w:val="27"/>
                <w:lang w:eastAsia="zh-TW"/>
              </w:rPr>
              <w:t>等等。這是世尊在祇園精舍講述的故事，講的是一位僧侶贍養母親的故事。據說，在沙瓦提城有一位富商，身價一萬八千萬盧比；他有一個兒子，深受父母寵愛。有一天，這位年輕人來到屋簷下，打開窗戶，向下望去。當他看到一大群人手持香水和花環前往祇園精舍聽法時，他大聲說道自己也要去。於是，他命人取來香水和花環，來到寺院，向眾人分發衣服、藥品、飲料等，並用香水和花環禮敬世尊，然後在一旁坐下。聽聞佛法後，他認識到慾望的惡果和出家的福報，散會後，他向世尊請求剃度，但世尊告訴他，如來不為未得到父母許可的人剃度；於是他離開，禁食一周，最後得到父母的同意，他回來請求剃度。世尊派一位僧侶為他剃度；剃度後，他獲得了極大的榮譽和利益；他贏得了老師和戒師的青睞，在獲得充分的許可後，他在五年內精通了佛法。然後他心裡想：</w:t>
            </w:r>
            <w:r>
              <w:rPr>
                <w:color w:val="201B13"/>
                <w:sz w:val="27"/>
                <w:szCs w:val="27"/>
                <w:lang w:eastAsia="zh-TW"/>
              </w:rPr>
              <w:t>“</w:t>
            </w:r>
            <w:r>
              <w:rPr>
                <w:color w:val="201B13"/>
                <w:sz w:val="27"/>
                <w:szCs w:val="27"/>
                <w:lang w:eastAsia="zh-TW"/>
              </w:rPr>
              <w:t>我在這裡心不在焉地生活</w:t>
            </w:r>
            <w:r>
              <w:rPr>
                <w:color w:val="201B13"/>
                <w:sz w:val="27"/>
                <w:szCs w:val="27"/>
                <w:lang w:eastAsia="zh-TW"/>
              </w:rPr>
              <w:t>——</w:t>
            </w:r>
            <w:r>
              <w:rPr>
                <w:color w:val="201B13"/>
                <w:sz w:val="27"/>
                <w:szCs w:val="27"/>
                <w:lang w:eastAsia="zh-TW"/>
              </w:rPr>
              <w:t>這不適合我</w:t>
            </w:r>
            <w:r>
              <w:rPr>
                <w:color w:val="201B13"/>
                <w:sz w:val="27"/>
                <w:szCs w:val="27"/>
                <w:lang w:eastAsia="zh-TW"/>
              </w:rPr>
              <w:t>”</w:t>
            </w:r>
            <w:r>
              <w:rPr>
                <w:color w:val="201B13"/>
                <w:sz w:val="27"/>
                <w:szCs w:val="27"/>
                <w:lang w:eastAsia="zh-TW"/>
              </w:rPr>
              <w:t>，他渴望達到神秘洞察力的目標；於是，他從老師那裡得到了冥想的指導，然後離開家，前往邊陲的一個村莊，住在森林裡，在那裡開始了精神洞察力的課程，儘管他努力工作了十二年，卻未能獲得任何特殊的見解。隨著時間的推移，他的父母也變得貧窮，因為那些為他們租地或做生意的人，發現家裡沒有兒子或兄弟可以催款，就搶走了他們能拿到的一切，然後隨意逃跑，家裡的僕人和工人搶走了金幣，最後他們倆陷入了困境，甚至沒有一個倒水的水壺；最後，他們賣掉了房子，發現自己無衫乞討，極度貧困，手家，手襤衣。這時，一位師兄從祇園精舍來到兒子的住處；他行了接待之禮，靜靜地坐著，先問他從哪裡來，得知他從祇園精舍來，便問候佛陀和主要弟子們的健康，然後詢問他父母的情況，說道：</w:t>
            </w:r>
            <w:r>
              <w:rPr>
                <w:color w:val="201B13"/>
                <w:sz w:val="27"/>
                <w:szCs w:val="27"/>
                <w:lang w:eastAsia="zh-TW"/>
              </w:rPr>
              <w:t>“</w:t>
            </w:r>
            <w:r>
              <w:rPr>
                <w:color w:val="201B13"/>
                <w:sz w:val="27"/>
                <w:szCs w:val="27"/>
                <w:lang w:eastAsia="zh-TW"/>
              </w:rPr>
              <w:t>世尊，請告訴我沙瓦提城某商人家庭的情況。</w:t>
            </w:r>
            <w:r>
              <w:rPr>
                <w:color w:val="201B13"/>
                <w:sz w:val="27"/>
                <w:szCs w:val="27"/>
                <w:lang w:eastAsia="zh-TW"/>
              </w:rPr>
              <w:t>”</w:t>
            </w:r>
            <w:r>
              <w:rPr>
                <w:color w:val="201B13"/>
                <w:sz w:val="27"/>
                <w:szCs w:val="27"/>
                <w:lang w:eastAsia="zh-TW"/>
              </w:rPr>
              <w:t>情況。</w:t>
            </w:r>
            <w:r>
              <w:rPr>
                <w:color w:val="201B13"/>
                <w:sz w:val="27"/>
                <w:szCs w:val="27"/>
                <w:lang w:eastAsia="zh-TW"/>
              </w:rPr>
              <w:t xml:space="preserve"> </w:t>
            </w:r>
            <w:r>
              <w:rPr>
                <w:color w:val="201B13"/>
                <w:sz w:val="27"/>
                <w:szCs w:val="27"/>
                <w:lang w:eastAsia="zh-TW"/>
              </w:rPr>
              <w:t>「朋友，你的父母因你而亡，你去照顧他們吧。」他心想：「十二年來，我辛勤勞作，努力奮鬥，卻始終未能證得道果，我一定是個無能之輩，與苦行僧生活有何相干？我要成為一名居士，贍養父母，布施財富，最終升入天界。在那裡，他發現兩條路，一條通往祇園精舍，另一條通往舍衛城。他站在那裡，心想：「我該先見父母，還是先見佛陀？」於是他自言自語：「往昔我見父母久矣，從今以後，我難得一見佛陀。今日我得見佛陀，聽聞佛法，明日一早便可見到父母。」於是，他前往祗衛城的道路，傍晚時分抵達祇園。當天拂曉，世尊環視世間，看到了這位年輕人的潛質。當他來拜訪時，讚嘆了《摩訶提波薩迦經》中父母的功德。他站在長老會的盡頭，聽著這些話，心想：「如果我出家為人，就能贍養父母；但世尊也說過：『出家為人，便能有所助益』；我之前未曾覲見世尊便出家，受戒不圓滿，因此未能如願。第二天早上，他去了舍衛城，心想：「我先去打稀粥，還是先去看望父母？」他心想，空手去探望貧困的父母不太合適，於是他先去打稀粥，然後去了他們以前住的家門口。當他看到父母去乞討肉湯後，坐在對面牆邊時，他突然感到一陣悲傷，淚流滿面地站在離他們不遠的地方。他們看見他，卻不認識他；這時，他的母親以為是乞討的人，對他說：「我們沒有什麼可以給你的，請你幫忙。」聽到母親的話，他強忍著心中的悲傷，依然噙著淚水，一動不動地站著。當母親第二次、第三次催促他時，他仍然站著。最後父親對母親說：「去找他吧，這可能是你的兒子嗎？</w:t>
            </w:r>
            <w:r>
              <w:rPr>
                <w:color w:val="201B13"/>
                <w:sz w:val="27"/>
                <w:szCs w:val="27"/>
                <w:lang w:eastAsia="zh-TW"/>
              </w:rPr>
              <w:t xml:space="preserve"> </w:t>
            </w:r>
            <w:r>
              <w:rPr>
                <w:color w:val="201B13"/>
                <w:sz w:val="27"/>
                <w:szCs w:val="27"/>
                <w:lang w:eastAsia="zh-TW"/>
              </w:rPr>
              <w:t>」她起身走到他面前，認出了他，跪倒在他腳邊哀號，父親也跟著哭了起來，一片悲痛。見到父母，他再也控制不住自己，放聲大哭；然後，他控制住自己的感情，說：「別難過，我會養活你們的。」他安慰他們，讓他們喝了些稀粥，坐在一邊，又去討飯給他們，然後自己去乞討，吃完飯後，在不遠處安頓下來。從那天起，他就以這種方式照顧父母；他把自己收到的施捨都給了他們，甚至包括每兩週分發的那些，自己則四處去取施捨，並吃掉它們；他把雨季所得的食物都施捨給他們，把他們的破衣服關門染色自己穿。但他乞討的日子少，無果而終，他的內外衣裳都變得很粗糙。他照顧父母，漸漸變得臉色蒼白消瘦。他的朋友和密友對他說：「你的面色從前光亮，現在卻變得如此蒼白，是生病了嗎？」他回答說：「我沒有生病，只是遇到了阻礙。」便將事情的經過告訴了他們。他們回答說：「世尊，世尊不允許我們浪費信眾的供養，你把信眾的供養給俗人是犯法的。」他聽後感到羞愧難當。但他們還不滿足，就去禀告世尊，說：「世尊，某某浪費了信眾的供養，用來招待俗人了。」世尊派人把那位年輕的苦行僧叫來，對他說：「你一個苦行僧，接受信眾的供養，也供養俗人，是真的嗎？」那人承認是真的。世尊想讚揚他所做的事，也想宣揚自己過去的一個行為，便問：「你供養俗人時，你供養誰呢？」那人回答說：「我的父母。」世尊想進一步鼓勵他，連說了三次「好，好」；「你走過的是我以前走過的路：我過去苦化的時候，也因此受到鼓舞的父母。在僧侶們的要求下，世尊為了讓大家知道他以前的行為，給他們講了一個古老的傳說。</w:t>
            </w:r>
          </w:p>
          <w:p w14:paraId="3D62040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從前，離貝拿勒斯不遠的河岸上，有一個獵人村，對岸還有一個獵人村，每個村子裡住著五百戶人家。兩個村子裡住著兩位獵人首領，他們是摯友。他們年輕時曾立下約定，如果其中一人生了女兒，另一人生了兒子，就讓兩人結為夫婦。日子久了，近村首領生了一個兒子，遠村首領生了一個女兒，於是便給女兒取名杜庫拉卡，因為他出生時裹著細布被人抱起；而女兒出生在河對岸，所以取名帕里卡。她們兩人都相貌俊美，膚色如金；雖然她們出生在獵人村，卻從未傷害過任何活物。杜庫拉卡十六歲時，父母對杜庫拉卡說：「兒子啊，我們會給你娶一位新娘。」但他，一個剛從梵天界來的清淨眾生，卻摀住雙耳，說道：「我不想住房子，別提這事了。」儘管他們三次都這麼說，但他卻毫無興趣。帕里迦也是一樣，當她的父母對她說：「我們朋友的兒子很英俊，膚色像金子一樣，我們要把你嫁給他。」她也做了同樣的回答，摀住了耳朵，因為她也是來自梵天界。杜庫拉卡私下給她捎了個口信：「如果你想和她的丈夫過上妻子的生活，那就去別人家吧，我可不想這樣。」她也給他捎了個同樣的口信。無論父母多麼不願意，還是會為這樁婚事舉行儀式。不過，他們兩人像大天使梵天一樣分開生活，沒有墮入情慾的汪洋大海。杜庫拉卡從不殺魚或鹿，甚至從不賣別人送來的魚。最後，他的父母問他：「你雖然生在獵人家庭，卻不喜歡住在家裡，也不喜歡殺害任何生物，你打算怎麼辦呢？」「如果你們允許，」他回答，「我今天就出家。」父母立刻就同意了他們兩人。告別後，他們沿著恆河岸邊出去，進入喜馬婆托地區，米迦薩瑪塔河從山上流下來，匯入恒河；然後，他們離開恒河，沿著米迦薩瑪塔河溯流而上。就在這時，帝釋天的宮殿變得很熱。薩迦弄清楚原因後，命令毗沙迦摩說：「毗沙迦摩啊，有兩位偉大的眾生離開世間，進入了喜馬婆提，我們必須為他們找一個住處</w:t>
            </w:r>
            <w:r>
              <w:rPr>
                <w:color w:val="201B13"/>
                <w:sz w:val="27"/>
                <w:szCs w:val="27"/>
                <w:lang w:eastAsia="zh-TW"/>
              </w:rPr>
              <w:t>——</w:t>
            </w:r>
            <w:r>
              <w:rPr>
                <w:color w:val="201B13"/>
                <w:sz w:val="27"/>
                <w:szCs w:val="27"/>
                <w:lang w:eastAsia="zh-TW"/>
              </w:rPr>
              <w:t>去在距離米迦薩瑪塔河四分之一英里的地方，用樹葉為他們建造一間茅屋，並提供苦行僧生活所需的一切，然後回來。他們看到了小路，並沿著它來到了隱居處。當都庫拉卡走進隱居處，看到苦行僧生活所需的一切時，他驚呼道：「這是薩迦給我們的禮物。」於是他脫去外衣，穿上紅樹皮長袍，披上黑色羚羊皮，盤起頭髮，穿上隱士的服裝，並給帕里卡授戒，然後與她一起住在那裡，所有屬於感官世界的所有慈悲心。在慈悲心的影響下，所有的鳥獸都對彼此懷抱慈悲之心</w:t>
            </w:r>
            <w:r>
              <w:rPr>
                <w:color w:val="201B13"/>
                <w:sz w:val="27"/>
                <w:szCs w:val="27"/>
                <w:lang w:eastAsia="zh-TW"/>
              </w:rPr>
              <w:t>──</w:t>
            </w:r>
            <w:r>
              <w:rPr>
                <w:color w:val="201B13"/>
                <w:sz w:val="27"/>
                <w:szCs w:val="27"/>
                <w:lang w:eastAsia="zh-TW"/>
              </w:rPr>
              <w:t>它們沒有一個傷害其他的。帕里帶來水和食物，打掃隱居處，做所有應該做的事情，他們一起採集各種水果並吃掉它們，然後他們進入各自的葉屋，在那裡履行苦行生活的規則。薩迦照顧他們的需求。有一天，他預見到危險威脅著他們，</w:t>
            </w:r>
            <w:r>
              <w:rPr>
                <w:color w:val="201B13"/>
                <w:sz w:val="27"/>
                <w:szCs w:val="27"/>
                <w:lang w:eastAsia="zh-TW"/>
              </w:rPr>
              <w:t>“</w:t>
            </w:r>
            <w:r>
              <w:rPr>
                <w:color w:val="201B13"/>
                <w:sz w:val="27"/>
                <w:szCs w:val="27"/>
                <w:lang w:eastAsia="zh-TW"/>
              </w:rPr>
              <w:t>他們會失明</w:t>
            </w:r>
            <w:r>
              <w:rPr>
                <w:color w:val="201B13"/>
                <w:sz w:val="27"/>
                <w:szCs w:val="27"/>
                <w:lang w:eastAsia="zh-TW"/>
              </w:rPr>
              <w:t>”</w:t>
            </w:r>
            <w:r>
              <w:rPr>
                <w:color w:val="201B13"/>
                <w:sz w:val="27"/>
                <w:szCs w:val="27"/>
                <w:lang w:eastAsia="zh-TW"/>
              </w:rPr>
              <w:t>，於是他去了杜庫拉卡；他坐在一旁，行禮後說道：</w:t>
            </w:r>
            <w:r>
              <w:rPr>
                <w:color w:val="201B13"/>
                <w:sz w:val="27"/>
                <w:szCs w:val="27"/>
                <w:lang w:eastAsia="zh-TW"/>
              </w:rPr>
              <w:t>“</w:t>
            </w:r>
            <w:r>
              <w:rPr>
                <w:color w:val="201B13"/>
                <w:sz w:val="27"/>
                <w:szCs w:val="27"/>
                <w:lang w:eastAsia="zh-TW"/>
              </w:rPr>
              <w:t>世尊，我預見到您將面臨危險</w:t>
            </w:r>
            <w:r>
              <w:rPr>
                <w:color w:val="201B13"/>
                <w:sz w:val="27"/>
                <w:szCs w:val="27"/>
                <w:lang w:eastAsia="zh-TW"/>
              </w:rPr>
              <w:t>——</w:t>
            </w:r>
            <w:r>
              <w:rPr>
                <w:color w:val="201B13"/>
                <w:sz w:val="27"/>
                <w:szCs w:val="27"/>
                <w:lang w:eastAsia="zh-TW"/>
              </w:rPr>
              <w:t>您必須有個兒子來照顧您：遵循世俗之道吧。</w:t>
            </w:r>
            <w:r>
              <w:rPr>
                <w:color w:val="201B13"/>
                <w:sz w:val="27"/>
                <w:szCs w:val="27"/>
                <w:lang w:eastAsia="zh-TW"/>
              </w:rPr>
              <w:t>”“</w:t>
            </w:r>
            <w:r>
              <w:rPr>
                <w:color w:val="201B13"/>
                <w:sz w:val="27"/>
                <w:szCs w:val="27"/>
                <w:lang w:eastAsia="zh-TW"/>
              </w:rPr>
              <w:t>噢，薩迦，你為何提起這樣的事？</w:t>
            </w:r>
            <w:r>
              <w:rPr>
                <w:color w:val="201B13"/>
                <w:sz w:val="27"/>
                <w:szCs w:val="27"/>
                <w:lang w:eastAsia="zh-TW"/>
              </w:rPr>
              <w:t xml:space="preserve"> (Pari) </w:t>
            </w:r>
            <w:r>
              <w:rPr>
                <w:color w:val="201B13"/>
                <w:sz w:val="27"/>
                <w:szCs w:val="27"/>
                <w:lang w:eastAsia="zh-TW"/>
              </w:rPr>
              <w:t>的肚臍。大菩薩將此事告訴了帕里，並在適當的時候用手觸摸了她的肚臍。於是菩薩從天界降臨，進入她的子宮並在那裡受孕。十月底，她生下一個金色的兒子，她們給他取名為蘇梵那薩瑪。</w:t>
            </w:r>
            <w:r>
              <w:rPr>
                <w:color w:val="201B13"/>
                <w:sz w:val="27"/>
                <w:szCs w:val="27"/>
                <w:lang w:eastAsia="zh-TW"/>
              </w:rPr>
              <w:t xml:space="preserve"> </w:t>
            </w:r>
            <w:r>
              <w:rPr>
                <w:color w:val="201B13"/>
                <w:sz w:val="27"/>
                <w:szCs w:val="27"/>
                <w:lang w:eastAsia="zh-TW"/>
              </w:rPr>
              <w:t>（此時，另一座山上的緊那羅仙女已將帕里哺育。）父母將嬰兒洗淨，放在葉柄中，然後出去採集各種水果。她們離開後，緊那羅仙女抱起孩子，在她們的洞穴中洗淨，然後爬上山頂，用各種鮮花裝飾孩子，並用黃色雌黃、赤砒霜和其他顏料畫上不同的圖案，然後帶回小屋的床上；帕里回家後，她給孩子餵奶。她們悉心照料著孩子，孩子年復一年地長大，大約十六歲時，她們常常把他留在小屋裡，自己出去採集樹根和水果。菩薩心想：「總有一天會有危險發生。」他常常注視著她們行進的道路。一天傍晚，他們採完樹根和水果回家，離隱居處不遠的地方升起了一朵巨大的烏雲。他們躲在一棵樹根下，站在一個蟻丘上；蟻丘裡住著一條蛇。這時，水從他們身上滴落，帶著汗水衝進蛇的鼻孔。蛇一怒之下，噴出一口氣，打在他們身上，他們倆都失明了，誰也看不見對方。杜庫拉卡對帕麗喊道：「我的眼睛沒了，看不見你了。」帕麗也抱怨道：「我們沒命了。」他們說，四處遊蕩，悲嘆不已，卻找不到路。</w:t>
            </w:r>
            <w:r>
              <w:rPr>
                <w:color w:val="201B13"/>
                <w:sz w:val="27"/>
                <w:szCs w:val="27"/>
                <w:lang w:eastAsia="zh-TW"/>
              </w:rPr>
              <w:t xml:space="preserve"> </w:t>
            </w:r>
            <w:r>
              <w:rPr>
                <w:color w:val="201B13"/>
                <w:sz w:val="27"/>
                <w:szCs w:val="27"/>
                <w:lang w:eastAsia="zh-TW"/>
              </w:rPr>
              <w:t>「我們以前犯了什麼罪孽？」他們想。從前，他們出生在一個醫生家庭，醫生給一個富人治了眼疾，但病人沒有給他任何費用。他很生氣，對妻子說：「我們該怎麼辦？」她也生氣了，說：「我們不要他的錢；你去做點什麼，就當是藥，弄瞎他的一隻眼睛吧。」他同意了，並按照她的建議去做了，結果因為這個罪，他們倆的雙眼都瞎了。</w:t>
            </w:r>
          </w:p>
          <w:p w14:paraId="74427DC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聖心想：「往日我父母總是在這個時候回來，我不知道他們發生了什麼事，我要去見他們。」於是他去迎接他們，並發出了聲音。他們認出了聲音，也發出了回應的聲音，出於對男孩的喜愛，他們說：「哦，大聖，這裡有危險，別靠近。」於是他向他們伸出一根長桿，讓他們抓住桿頭，他們抓住桿子，來到他面前。他問他們：「你們是怎麼失明的？」「下雨的時候，我們躲在樹根裡，站在蟻丘上，結果就看不見了。」他一聽，就知道發生了什麼事。</w:t>
            </w:r>
            <w:r>
              <w:rPr>
                <w:color w:val="201B13"/>
                <w:sz w:val="27"/>
                <w:szCs w:val="27"/>
                <w:lang w:eastAsia="zh-TW"/>
              </w:rPr>
              <w:t xml:space="preserve"> </w:t>
            </w:r>
            <w:r>
              <w:rPr>
                <w:color w:val="201B13"/>
                <w:sz w:val="27"/>
                <w:szCs w:val="27"/>
                <w:lang w:eastAsia="zh-TW"/>
              </w:rPr>
              <w:t>「那裡肯定有一條蛇，它一怒之下噴出了毒氣。」他看著他們，又哭又笑。他們問他為什麼哭又笑。</w:t>
            </w:r>
            <w:r>
              <w:rPr>
                <w:color w:val="201B13"/>
                <w:sz w:val="27"/>
                <w:szCs w:val="27"/>
                <w:lang w:eastAsia="zh-TW"/>
              </w:rPr>
              <w:t xml:space="preserve"> </w:t>
            </w:r>
            <w:r>
              <w:rPr>
                <w:color w:val="201B13"/>
                <w:sz w:val="27"/>
                <w:szCs w:val="27"/>
                <w:lang w:eastAsia="zh-TW"/>
              </w:rPr>
              <w:t>「我為你年幼失明而哭泣，但想到現在我可以照顧你，我又笑了；別難過，我會照顧你的。」於是，他把他們帶回隱居處，在四面八方繫上繩索，以區分白天和夜晚的房間、迴廊和各個不同的房間；從那天起，他讓他們待在室內，而他自己則採集樹根和果實，早上打掃他們的房間，從米加薩瑪塔河取水，為他們準備食物、洗漱用水和刷牙刷，並給他們各種甜美的水果。等他們漱口後，他才吃自己的飯。吃完飯後，他向父母致敬，並在一群鹿的簇擁下走進森林採摘水果。他與一群緊那羅人上山採摘水果，並於傍晚返回。他用鍋子燒水，讓他們隨意沐浴洗腳，然後拿來一罐熱炭，蒸他們的四肢，待他們入座後，又賜予他們各種水果。最後，他自己用餐，把剩下的存起來。就這樣，他照顧著父母。</w:t>
            </w:r>
          </w:p>
          <w:p w14:paraId="35E01C5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當時，貝拿勒斯有一位名叫皮利亞卡的國王。他貪戀鹿肉，便將國位託付給母親，帶著五種武器來到喜馬瓦特地區，在那裡不斷獵鹿、吃鹿肉，直到來到米迦薩瑪塔河，終於到達了薩瑪曾經來汲水的地方。他看到鹿的足跡，便用寶石色的樹枝搭起帳篷，拿起弓，在弦上架起一支毒箭，埋伏在那裡。傍晚時分，這位大德收集了水果，放在庵舍裡，向父母行禮，說道：「我要沐浴，然後去取些水。」他提著水罐，在鹿群的簇擁下，從鹿群中挑出兩隻鹿，把水罐放在它們的背上，牽著它們，走向沐浴之地。國王在隱居處看見他過來，自言自語道：「我在這裡徘徊了這麼久，從未見過一個人。他是神還是龍？現在如果我上去問他，如果他是神，他會飛上天，如果他是龍，他會沉入地下。但我不會永遠住在哈瓦，他們接著問我它叫什麼名字，如果我回答說我不知道，他們會責怪我；所以我會把它打傷，使它失去行動能力，然後再問它。這時國王知道該射箭了，便射出一支毒箭，射中菩薩的右側，箭從左側穿出。鹿群見菩薩受傷，驚恐地逃竄，但金剛菩薩雖然受了傷，卻盡力保持水罐的平衡，回過神來，慢慢地從水裡浮出水面。他挖出沙子，堆在一邊，把頭朝向父母的小屋，像一尊金像一樣躺在沙上，沙的顏色像一塊銀盤。然後他回憶起所有的情況；「我在喜馬瓦特這地方沒有敵人，我對任何人都沒有敵意。」說著，他口中鮮血直流，沒見到國王，便對國王吟誦瞭如下偈語：</w:t>
            </w:r>
          </w:p>
          <w:p w14:paraId="71AB7EA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當我裝滿水罐時，是誰從埋伏處傷害了我</w:t>
            </w:r>
            <w:r>
              <w:rPr>
                <w:color w:val="201B13"/>
                <w:sz w:val="27"/>
                <w:szCs w:val="27"/>
                <w:lang w:eastAsia="zh-TW"/>
              </w:rPr>
              <w:t>──</w:t>
            </w:r>
            <w:r>
              <w:rPr>
                <w:color w:val="201B13"/>
                <w:sz w:val="27"/>
                <w:szCs w:val="27"/>
                <w:lang w:eastAsia="zh-TW"/>
              </w:rPr>
              <w:br/>
            </w:r>
            <w:r>
              <w:rPr>
                <w:color w:val="201B13"/>
                <w:sz w:val="27"/>
                <w:szCs w:val="27"/>
                <w:lang w:eastAsia="zh-TW"/>
              </w:rPr>
              <w:t>婆羅門，還是卡蒂亞，維薩</w:t>
            </w:r>
            <w:r>
              <w:rPr>
                <w:color w:val="201B13"/>
                <w:sz w:val="27"/>
                <w:szCs w:val="27"/>
                <w:lang w:eastAsia="zh-TW"/>
              </w:rPr>
              <w:t>──</w:t>
            </w:r>
            <w:r>
              <w:rPr>
                <w:color w:val="201B13"/>
                <w:sz w:val="27"/>
                <w:szCs w:val="27"/>
                <w:lang w:eastAsia="zh-TW"/>
              </w:rPr>
              <w:t>誰會是我未知的攻擊者？</w:t>
            </w:r>
          </w:p>
          <w:p w14:paraId="5B27D3F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然後他又加了一句來表明他的肉作為食物的毫無價值：</w:t>
            </w:r>
          </w:p>
          <w:p w14:paraId="21FAB2C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你不能吃我的肉，你不能利用我的皮膚；</w:t>
            </w:r>
            <w:r>
              <w:rPr>
                <w:color w:val="201B13"/>
                <w:sz w:val="27"/>
                <w:szCs w:val="27"/>
                <w:lang w:eastAsia="zh-TW"/>
              </w:rPr>
              <w:br/>
            </w:r>
            <w:r>
              <w:rPr>
                <w:color w:val="201B13"/>
                <w:sz w:val="27"/>
                <w:szCs w:val="27"/>
                <w:lang w:eastAsia="zh-TW"/>
              </w:rPr>
              <w:t>你為什麼認為我值得你的目標？你認為能贏得什麼好處？</w:t>
            </w:r>
            <w:r>
              <w:rPr>
                <w:color w:val="201B13"/>
                <w:sz w:val="27"/>
                <w:szCs w:val="27"/>
                <w:lang w:eastAsia="zh-TW"/>
              </w:rPr>
              <w:t>”</w:t>
            </w:r>
          </w:p>
          <w:p w14:paraId="29A910D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又有一個人問他的名字等等：</w:t>
            </w:r>
          </w:p>
          <w:p w14:paraId="55F73FA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你是誰？告訴我，你是誰的兒子？我該叫你什麼名字？</w:t>
            </w:r>
            <w:r>
              <w:rPr>
                <w:color w:val="201B13"/>
                <w:sz w:val="27"/>
                <w:szCs w:val="27"/>
                <w:lang w:eastAsia="zh-TW"/>
              </w:rPr>
              <w:br/>
            </w:r>
            <w:r>
              <w:rPr>
                <w:color w:val="201B13"/>
                <w:sz w:val="27"/>
                <w:szCs w:val="27"/>
                <w:lang w:eastAsia="zh-TW"/>
              </w:rPr>
              <w:t>你為什麼埋伏在那裡？如實回答我的問題。</w:t>
            </w:r>
            <w:r>
              <w:rPr>
                <w:color w:val="201B13"/>
                <w:sz w:val="27"/>
                <w:szCs w:val="27"/>
                <w:lang w:eastAsia="zh-TW"/>
              </w:rPr>
              <w:t>”</w:t>
            </w:r>
          </w:p>
          <w:p w14:paraId="0951AAB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國王聽了這話，心裡想：「他雖然被我的毒箭射傷，卻不辱罵我，也不責怪我，反而溫柔地對我說話，彷彿在安慰我的心，我要上去見他。」於是他走過去站在他身邊，說道：</w:t>
            </w:r>
          </w:p>
          <w:p w14:paraId="1D0EAEB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「我是卡西斯的領主，皮利亞卡國王；</w:t>
            </w:r>
            <w:r>
              <w:rPr>
                <w:color w:val="201B13"/>
                <w:sz w:val="27"/>
                <w:szCs w:val="27"/>
                <w:lang w:eastAsia="zh-TW"/>
              </w:rPr>
              <w:br/>
            </w:r>
            <w:r>
              <w:rPr>
                <w:color w:val="201B13"/>
                <w:sz w:val="27"/>
                <w:szCs w:val="27"/>
                <w:lang w:eastAsia="zh-TW"/>
              </w:rPr>
              <w:t>為了滿足肉體的貪欲，我離開王位，四處遊蕩，獵捕森林裡的鹿。</w:t>
            </w:r>
          </w:p>
          <w:p w14:paraId="57511E2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我精通弓箭，我的心也堅強不屈，</w:t>
            </w:r>
            <w:r>
              <w:rPr>
                <w:color w:val="201B13"/>
                <w:sz w:val="27"/>
                <w:szCs w:val="27"/>
                <w:lang w:eastAsia="zh-TW"/>
              </w:rPr>
              <w:br/>
            </w:r>
            <w:r>
              <w:rPr>
                <w:color w:val="201B13"/>
                <w:sz w:val="27"/>
                <w:szCs w:val="27"/>
                <w:lang w:eastAsia="zh-TW"/>
              </w:rPr>
              <w:t>一旦進入我的射程，任何納迦都無法逃脫我的箭。</w:t>
            </w:r>
            <w:r>
              <w:rPr>
                <w:color w:val="201B13"/>
                <w:sz w:val="27"/>
                <w:szCs w:val="27"/>
                <w:lang w:eastAsia="zh-TW"/>
              </w:rPr>
              <w:t xml:space="preserve"> </w:t>
            </w:r>
            <w:r>
              <w:rPr>
                <w:color w:val="201B13"/>
                <w:sz w:val="27"/>
                <w:szCs w:val="27"/>
                <w:lang w:eastAsia="zh-TW"/>
              </w:rPr>
              <w:t>」</w:t>
            </w:r>
          </w:p>
          <w:p w14:paraId="5DFDEA0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他如此稱讚自己的功績，然後詢問對方的姓名和家庭背景：</w:t>
            </w:r>
          </w:p>
          <w:p w14:paraId="7107C2B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但你是誰？你是誰的兒子？你叫什麼名字？告訴我你的名字；</w:t>
            </w:r>
            <w:r>
              <w:rPr>
                <w:color w:val="201B13"/>
                <w:sz w:val="27"/>
                <w:szCs w:val="27"/>
                <w:lang w:eastAsia="zh-TW"/>
              </w:rPr>
              <w:br/>
            </w:r>
            <w:r>
              <w:rPr>
                <w:color w:val="201B13"/>
                <w:sz w:val="27"/>
                <w:szCs w:val="27"/>
                <w:lang w:eastAsia="zh-TW"/>
              </w:rPr>
              <w:t>你父親的名字和家族</w:t>
            </w:r>
            <w:r>
              <w:rPr>
                <w:color w:val="201B13"/>
                <w:sz w:val="27"/>
                <w:szCs w:val="27"/>
                <w:lang w:eastAsia="zh-TW"/>
              </w:rPr>
              <w:t>——</w:t>
            </w:r>
            <w:r>
              <w:rPr>
                <w:color w:val="201B13"/>
                <w:sz w:val="27"/>
                <w:szCs w:val="27"/>
                <w:lang w:eastAsia="zh-TW"/>
              </w:rPr>
              <w:t>告訴我你父親的和你自己的。</w:t>
            </w:r>
            <w:r>
              <w:rPr>
                <w:color w:val="201B13"/>
                <w:sz w:val="27"/>
                <w:szCs w:val="27"/>
                <w:lang w:eastAsia="zh-TW"/>
              </w:rPr>
              <w:t>”</w:t>
            </w:r>
          </w:p>
          <w:p w14:paraId="51C4EA5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大聖人想：「如果我告訴他，我屬於神靈或緊那羅族，或者我是卡提亞人或類似的種族，他會相信我；但人必須說實話。」於是他說：</w:t>
            </w:r>
          </w:p>
          <w:p w14:paraId="0A5E4CE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「我活著的時候，人們都叫我薩瑪</w:t>
            </w:r>
            <w:r>
              <w:rPr>
                <w:color w:val="201B13"/>
                <w:sz w:val="27"/>
                <w:szCs w:val="27"/>
                <w:lang w:eastAsia="zh-TW"/>
              </w:rPr>
              <w:t>——</w:t>
            </w:r>
            <w:r>
              <w:rPr>
                <w:color w:val="201B13"/>
                <w:sz w:val="27"/>
                <w:szCs w:val="27"/>
                <w:lang w:eastAsia="zh-TW"/>
              </w:rPr>
              <w:t>我是一個被放逐的獵人的兒子；</w:t>
            </w:r>
            <w:r>
              <w:rPr>
                <w:color w:val="201B13"/>
                <w:sz w:val="27"/>
                <w:szCs w:val="27"/>
                <w:lang w:eastAsia="zh-TW"/>
              </w:rPr>
              <w:br/>
            </w:r>
            <w:r>
              <w:rPr>
                <w:color w:val="201B13"/>
                <w:sz w:val="27"/>
                <w:szCs w:val="27"/>
                <w:lang w:eastAsia="zh-TW"/>
              </w:rPr>
              <w:t>但你卻看到我躺在地上，痛苦不堪。</w:t>
            </w:r>
          </w:p>
          <w:p w14:paraId="5EB89F6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被你那毒箭射穿，我像鹿一樣無助地躺著，成為</w:t>
            </w:r>
            <w:r>
              <w:rPr>
                <w:color w:val="201B13"/>
                <w:sz w:val="27"/>
                <w:szCs w:val="27"/>
                <w:lang w:eastAsia="zh-TW"/>
              </w:rPr>
              <w:br/>
            </w:r>
            <w:r>
              <w:rPr>
                <w:color w:val="201B13"/>
                <w:sz w:val="27"/>
                <w:szCs w:val="27"/>
                <w:lang w:eastAsia="zh-TW"/>
              </w:rPr>
              <w:t>你致命技能的受害者，我沐浴在自己的血液中，在此打滾。</w:t>
            </w:r>
          </w:p>
          <w:p w14:paraId="6BC7B3F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你的箭已刺穿我的身體，我每次呼吸都會吐血，－－</w:t>
            </w:r>
            <w:r>
              <w:rPr>
                <w:color w:val="201B13"/>
                <w:sz w:val="27"/>
                <w:szCs w:val="27"/>
                <w:lang w:eastAsia="zh-TW"/>
              </w:rPr>
              <w:br/>
            </w:r>
            <w:r>
              <w:rPr>
                <w:color w:val="201B13"/>
                <w:sz w:val="27"/>
                <w:szCs w:val="27"/>
                <w:lang w:eastAsia="zh-TW"/>
              </w:rPr>
              <w:t>然而，我虛弱無力，我仍要問你，你為何要從埋伏處尋找我的死亡？</w:t>
            </w:r>
          </w:p>
          <w:p w14:paraId="6750E9F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你不能吃我的肉，你不能利用我的皮膚；</w:t>
            </w:r>
            <w:r>
              <w:rPr>
                <w:color w:val="201B13"/>
                <w:sz w:val="27"/>
                <w:szCs w:val="27"/>
                <w:lang w:eastAsia="zh-TW"/>
              </w:rPr>
              <w:br/>
            </w:r>
            <w:r>
              <w:rPr>
                <w:color w:val="201B13"/>
                <w:sz w:val="27"/>
                <w:szCs w:val="27"/>
                <w:lang w:eastAsia="zh-TW"/>
              </w:rPr>
              <w:t>為什麼你認為我值得你的目標？你認為能贏得什麼好處？</w:t>
            </w:r>
            <w:r>
              <w:rPr>
                <w:color w:val="201B13"/>
                <w:sz w:val="27"/>
                <w:szCs w:val="27"/>
                <w:lang w:eastAsia="zh-TW"/>
              </w:rPr>
              <w:t xml:space="preserve"> </w:t>
            </w:r>
            <w:r>
              <w:rPr>
                <w:color w:val="201B13"/>
                <w:sz w:val="27"/>
                <w:szCs w:val="27"/>
                <w:lang w:eastAsia="zh-TW"/>
              </w:rPr>
              <w:t>」</w:t>
            </w:r>
          </w:p>
          <w:p w14:paraId="262DA37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國王聽了這話，沒有說實話，而是編造了一個謊言，說：</w:t>
            </w:r>
          </w:p>
          <w:p w14:paraId="3FE5FA0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「一隻鹿進入了我的射程，我以為它會是我的戰利品，</w:t>
            </w:r>
            <w:r>
              <w:rPr>
                <w:color w:val="201B13"/>
                <w:sz w:val="27"/>
                <w:szCs w:val="27"/>
                <w:lang w:eastAsia="zh-TW"/>
              </w:rPr>
              <w:br/>
            </w:r>
            <w:r>
              <w:rPr>
                <w:color w:val="201B13"/>
                <w:sz w:val="27"/>
                <w:szCs w:val="27"/>
                <w:lang w:eastAsia="zh-TW"/>
              </w:rPr>
              <w:t>但是它看到你後嚇得逃跑了</w:t>
            </w:r>
            <w:r>
              <w:rPr>
                <w:color w:val="201B13"/>
                <w:sz w:val="27"/>
                <w:szCs w:val="27"/>
                <w:lang w:eastAsia="zh-TW"/>
              </w:rPr>
              <w:t>——</w:t>
            </w:r>
            <w:r>
              <w:rPr>
                <w:color w:val="201B13"/>
                <w:sz w:val="27"/>
                <w:szCs w:val="27"/>
                <w:lang w:eastAsia="zh-TW"/>
              </w:rPr>
              <w:t>我對你沒有生氣。</w:t>
            </w:r>
            <w:r>
              <w:rPr>
                <w:color w:val="201B13"/>
                <w:sz w:val="27"/>
                <w:szCs w:val="27"/>
                <w:lang w:eastAsia="zh-TW"/>
              </w:rPr>
              <w:t>”</w:t>
            </w:r>
          </w:p>
          <w:p w14:paraId="74B5D5E7"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這時，偉人回答：</w:t>
            </w:r>
            <w:r>
              <w:rPr>
                <w:color w:val="201B13"/>
                <w:sz w:val="27"/>
                <w:szCs w:val="27"/>
                <w:lang w:eastAsia="zh-TW"/>
              </w:rPr>
              <w:t>“</w:t>
            </w:r>
            <w:r>
              <w:rPr>
                <w:color w:val="201B13"/>
                <w:sz w:val="27"/>
                <w:szCs w:val="27"/>
                <w:lang w:eastAsia="zh-TW"/>
              </w:rPr>
              <w:t>國王啊，您說什麼？在這喜馬瓦特山上，沒有一隻鹿看到我會飛走。</w:t>
            </w:r>
            <w:r>
              <w:rPr>
                <w:color w:val="201B13"/>
                <w:sz w:val="27"/>
                <w:szCs w:val="27"/>
                <w:lang w:eastAsia="zh-TW"/>
              </w:rPr>
              <w:t>”</w:t>
            </w:r>
          </w:p>
          <w:p w14:paraId="7EDBE65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「自從我開始思考以來，就記憶所及，</w:t>
            </w:r>
            <w:r>
              <w:rPr>
                <w:color w:val="201B13"/>
                <w:sz w:val="27"/>
                <w:szCs w:val="27"/>
                <w:lang w:eastAsia="zh-TW"/>
              </w:rPr>
              <w:br/>
            </w:r>
            <w:r>
              <w:rPr>
                <w:color w:val="201B13"/>
                <w:sz w:val="27"/>
                <w:szCs w:val="27"/>
                <w:lang w:eastAsia="zh-TW"/>
              </w:rPr>
              <w:t>沒有一隻安靜的鹿或猛獸會害怕地逃過我的蹤跡。</w:t>
            </w:r>
          </w:p>
          <w:p w14:paraId="551FA4B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自從我第一次穿上樹皮衣服，告別童年時代，</w:t>
            </w:r>
            <w:r>
              <w:rPr>
                <w:color w:val="201B13"/>
                <w:sz w:val="27"/>
                <w:szCs w:val="27"/>
                <w:lang w:eastAsia="zh-TW"/>
              </w:rPr>
              <w:br/>
            </w:r>
            <w:r>
              <w:rPr>
                <w:color w:val="201B13"/>
                <w:sz w:val="27"/>
                <w:szCs w:val="27"/>
                <w:lang w:eastAsia="zh-TW"/>
              </w:rPr>
              <w:t>沒有一隻安靜的鹿或猛獸會因為我穿過它們的道路而逃跑。</w:t>
            </w:r>
          </w:p>
          <w:p w14:paraId="39FFD57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不，那些陰森的妖精是我的朋友，它們在我這片森林的陰影下與我同行，</w:t>
            </w:r>
            <w:r>
              <w:rPr>
                <w:color w:val="201B13"/>
                <w:sz w:val="27"/>
                <w:szCs w:val="27"/>
                <w:lang w:eastAsia="zh-TW"/>
              </w:rPr>
              <w:br/>
            </w:r>
            <w:r>
              <w:rPr>
                <w:color w:val="201B13"/>
                <w:sz w:val="27"/>
                <w:szCs w:val="27"/>
                <w:lang w:eastAsia="zh-TW"/>
              </w:rPr>
              <w:t>那麼，為什麼這隻鹿，正如你所說，看到我就害怕地逃跑了呢？</w:t>
            </w:r>
            <w:r>
              <w:rPr>
                <w:color w:val="201B13"/>
                <w:sz w:val="27"/>
                <w:szCs w:val="27"/>
                <w:lang w:eastAsia="zh-TW"/>
              </w:rPr>
              <w:t xml:space="preserve"> </w:t>
            </w:r>
            <w:r>
              <w:rPr>
                <w:color w:val="201B13"/>
                <w:sz w:val="27"/>
                <w:szCs w:val="27"/>
                <w:lang w:eastAsia="zh-TW"/>
              </w:rPr>
              <w:t>」</w:t>
            </w:r>
          </w:p>
          <w:p w14:paraId="26AD9BF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國王聽後，心裡想：「我傷害了這個無辜的人，又說了謊，現在我要坦白事實。」於是他說：</w:t>
            </w:r>
          </w:p>
          <w:p w14:paraId="6D4502C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「大人，那裡沒有鹿看見你，我何必說這無謂的謊？</w:t>
            </w:r>
            <w:r>
              <w:rPr>
                <w:color w:val="201B13"/>
                <w:sz w:val="27"/>
                <w:szCs w:val="27"/>
                <w:lang w:eastAsia="zh-TW"/>
              </w:rPr>
              <w:br/>
            </w:r>
            <w:r>
              <w:rPr>
                <w:color w:val="201B13"/>
                <w:sz w:val="27"/>
                <w:szCs w:val="27"/>
                <w:lang w:eastAsia="zh-TW"/>
              </w:rPr>
              <w:t>我被憤怒和貪婪所征服，射出了那支箭</w:t>
            </w:r>
            <w:r>
              <w:rPr>
                <w:color w:val="201B13"/>
                <w:sz w:val="27"/>
                <w:szCs w:val="27"/>
                <w:lang w:eastAsia="zh-TW"/>
              </w:rPr>
              <w:t>——</w:t>
            </w:r>
            <w:r>
              <w:rPr>
                <w:color w:val="201B13"/>
                <w:sz w:val="27"/>
                <w:szCs w:val="27"/>
                <w:lang w:eastAsia="zh-TW"/>
              </w:rPr>
              <w:t>是我。</w:t>
            </w:r>
            <w:r>
              <w:rPr>
                <w:color w:val="201B13"/>
                <w:sz w:val="27"/>
                <w:szCs w:val="27"/>
                <w:lang w:eastAsia="zh-TW"/>
              </w:rPr>
              <w:t>”</w:t>
            </w:r>
          </w:p>
          <w:p w14:paraId="0B87B6E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他又想：「蘇梵那薩瑪不可能獨自一人住在這片森林裡，他的親戚們想必也住在這裡；我要向他打聽一下他們的近況。」於是，他吟誦了一頌：</w:t>
            </w:r>
          </w:p>
          <w:p w14:paraId="707F868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朋友，你今天早上從哪裡來？誰叫你帶著水罐</w:t>
            </w:r>
            <w:r>
              <w:rPr>
                <w:color w:val="201B13"/>
                <w:sz w:val="27"/>
                <w:szCs w:val="27"/>
                <w:lang w:eastAsia="zh-TW"/>
              </w:rPr>
              <w:br/>
            </w:r>
            <w:r>
              <w:rPr>
                <w:color w:val="201B13"/>
                <w:sz w:val="27"/>
                <w:szCs w:val="27"/>
                <w:lang w:eastAsia="zh-TW"/>
              </w:rPr>
              <w:t>，從河岸邊打滿水，然後扛著重擔走這麼遠？</w:t>
            </w:r>
            <w:r>
              <w:rPr>
                <w:color w:val="201B13"/>
                <w:sz w:val="27"/>
                <w:szCs w:val="27"/>
                <w:lang w:eastAsia="zh-TW"/>
              </w:rPr>
              <w:t>”</w:t>
            </w:r>
          </w:p>
          <w:p w14:paraId="6758594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他一聽，心裡一陣劇痛，口中鮮血直流，吟誦一首偈語：</w:t>
            </w:r>
          </w:p>
          <w:p w14:paraId="4367002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我的父母住在那邊的森林裡，他們雙眼失明，需要我的照顧</w:t>
            </w:r>
            <w:r>
              <w:rPr>
                <w:color w:val="201B13"/>
                <w:sz w:val="27"/>
                <w:szCs w:val="27"/>
                <w:lang w:eastAsia="zh-TW"/>
              </w:rPr>
              <w:t>——</w:t>
            </w:r>
            <w:r>
              <w:rPr>
                <w:color w:val="201B13"/>
                <w:sz w:val="27"/>
                <w:szCs w:val="27"/>
                <w:lang w:eastAsia="zh-TW"/>
              </w:rPr>
              <w:br/>
            </w:r>
            <w:r>
              <w:rPr>
                <w:color w:val="201B13"/>
                <w:sz w:val="27"/>
                <w:szCs w:val="27"/>
                <w:lang w:eastAsia="zh-TW"/>
              </w:rPr>
              <w:t>為了他們，我來到河岸邊打水。</w:t>
            </w:r>
            <w:r>
              <w:rPr>
                <w:color w:val="201B13"/>
                <w:sz w:val="27"/>
                <w:szCs w:val="27"/>
                <w:lang w:eastAsia="zh-TW"/>
              </w:rPr>
              <w:t>”</w:t>
            </w:r>
          </w:p>
          <w:p w14:paraId="617D5A1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然後他繼續哀嘆他們的狀況：</w:t>
            </w:r>
          </w:p>
          <w:p w14:paraId="20F7001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「他們的生命不過是閃爍的火花，他們的食物最多只能維持一周，</w:t>
            </w:r>
            <w:r>
              <w:rPr>
                <w:color w:val="201B13"/>
                <w:sz w:val="27"/>
                <w:szCs w:val="27"/>
                <w:lang w:eastAsia="zh-TW"/>
              </w:rPr>
              <w:br/>
            </w:r>
            <w:r>
              <w:rPr>
                <w:color w:val="201B13"/>
                <w:sz w:val="27"/>
                <w:szCs w:val="27"/>
                <w:lang w:eastAsia="zh-TW"/>
              </w:rPr>
              <w:t>沒有我帶來的水，他們就會變得盲目、虛弱和無助地死去。</w:t>
            </w:r>
          </w:p>
          <w:p w14:paraId="3ECB98B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我並不厭惡死亡的痛苦，那是所有人的共同命運；</w:t>
            </w:r>
            <w:r>
              <w:rPr>
                <w:color w:val="201B13"/>
                <w:sz w:val="27"/>
                <w:szCs w:val="27"/>
                <w:lang w:eastAsia="zh-TW"/>
              </w:rPr>
              <w:br/>
            </w:r>
            <w:r>
              <w:rPr>
                <w:color w:val="201B13"/>
                <w:sz w:val="27"/>
                <w:szCs w:val="27"/>
                <w:lang w:eastAsia="zh-TW"/>
              </w:rPr>
              <w:t>再也見不到父親的面容</w:t>
            </w:r>
            <w:r>
              <w:rPr>
                <w:color w:val="201B13"/>
                <w:sz w:val="27"/>
                <w:szCs w:val="27"/>
                <w:lang w:eastAsia="zh-TW"/>
              </w:rPr>
              <w:t>──</w:t>
            </w:r>
            <w:r>
              <w:rPr>
                <w:color w:val="201B13"/>
                <w:sz w:val="27"/>
                <w:szCs w:val="27"/>
                <w:lang w:eastAsia="zh-TW"/>
              </w:rPr>
              <w:t>這才是我心驚膽寒的。</w:t>
            </w:r>
          </w:p>
          <w:p w14:paraId="23ADC7CC"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我的母親將在那裡度過漫長而悲傷和疲憊的時光，</w:t>
            </w:r>
            <w:r>
              <w:rPr>
                <w:color w:val="201B13"/>
                <w:sz w:val="27"/>
                <w:szCs w:val="27"/>
                <w:lang w:eastAsia="zh-TW"/>
              </w:rPr>
              <w:br/>
            </w:r>
            <w:r>
              <w:rPr>
                <w:color w:val="201B13"/>
                <w:sz w:val="27"/>
                <w:szCs w:val="27"/>
                <w:lang w:eastAsia="zh-TW"/>
              </w:rPr>
              <w:t>在午夜和清晨，她的眼淚將如河般流淌。</w:t>
            </w:r>
          </w:p>
          <w:p w14:paraId="5CD69C7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我的父親將在那裡度過漫長而悲傷和疲憊的時光，</w:t>
            </w:r>
            <w:r>
              <w:rPr>
                <w:color w:val="201B13"/>
                <w:sz w:val="27"/>
                <w:szCs w:val="27"/>
                <w:lang w:eastAsia="zh-TW"/>
              </w:rPr>
              <w:br/>
            </w:r>
            <w:r>
              <w:rPr>
                <w:color w:val="201B13"/>
                <w:sz w:val="27"/>
                <w:szCs w:val="27"/>
                <w:lang w:eastAsia="zh-TW"/>
              </w:rPr>
              <w:t>在午夜和清晨，他的眼淚將如河水般流淌。</w:t>
            </w:r>
          </w:p>
          <w:p w14:paraId="303EA79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他們會在樹林裡徘徊，抱怨著他們遲遲不肯離去的兒子，</w:t>
            </w:r>
            <w:r>
              <w:rPr>
                <w:color w:val="201B13"/>
                <w:sz w:val="27"/>
                <w:szCs w:val="27"/>
                <w:lang w:eastAsia="zh-TW"/>
              </w:rPr>
              <w:br/>
            </w:r>
            <w:r>
              <w:rPr>
                <w:color w:val="201B13"/>
                <w:sz w:val="27"/>
                <w:szCs w:val="27"/>
                <w:lang w:eastAsia="zh-TW"/>
              </w:rPr>
              <w:t>仍然期望聽到我的腳步聲或感受到我撫慰的觸摸</w:t>
            </w:r>
            <w:r>
              <w:rPr>
                <w:color w:val="201B13"/>
                <w:sz w:val="27"/>
                <w:szCs w:val="27"/>
                <w:lang w:eastAsia="zh-TW"/>
              </w:rPr>
              <w:t>——</w:t>
            </w:r>
            <w:r>
              <w:rPr>
                <w:color w:val="201B13"/>
                <w:sz w:val="27"/>
                <w:szCs w:val="27"/>
                <w:lang w:eastAsia="zh-TW"/>
              </w:rPr>
              <w:t>但徒勞無功。</w:t>
            </w:r>
          </w:p>
          <w:p w14:paraId="6EB0954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這個想法就像第二支箭，比以前刺得更深，</w:t>
            </w:r>
            <w:r>
              <w:rPr>
                <w:color w:val="201B13"/>
                <w:sz w:val="27"/>
                <w:szCs w:val="27"/>
                <w:lang w:eastAsia="zh-TW"/>
              </w:rPr>
              <w:br/>
            </w:r>
            <w:r>
              <w:rPr>
                <w:color w:val="201B13"/>
                <w:sz w:val="27"/>
                <w:szCs w:val="27"/>
                <w:lang w:eastAsia="zh-TW"/>
              </w:rPr>
              <w:t>我，唉！躺在這裡死去，注定再也見不到他們的臉了。</w:t>
            </w:r>
            <w:r>
              <w:rPr>
                <w:color w:val="201B13"/>
                <w:sz w:val="27"/>
                <w:szCs w:val="27"/>
                <w:lang w:eastAsia="zh-TW"/>
              </w:rPr>
              <w:t xml:space="preserve"> </w:t>
            </w:r>
            <w:r>
              <w:rPr>
                <w:color w:val="201B13"/>
                <w:sz w:val="27"/>
                <w:szCs w:val="27"/>
                <w:lang w:eastAsia="zh-TW"/>
              </w:rPr>
              <w:t>」</w:t>
            </w:r>
          </w:p>
          <w:p w14:paraId="075B0EC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國王聽到他的哀哭，心裡想：「這個人一直以過分的虔誠和盡職盡責來贍養他的父母，即使現在痛苦不堪，他卻只想著他們。我竟然對如此聖潔的人做了惡事，我該如何安慰他？</w:t>
            </w:r>
            <w:r>
              <w:rPr>
                <w:color w:val="201B13"/>
                <w:sz w:val="27"/>
                <w:szCs w:val="27"/>
                <w:lang w:eastAsia="zh-TW"/>
              </w:rPr>
              <w:t xml:space="preserve"> </w:t>
            </w:r>
            <w:r>
              <w:rPr>
                <w:color w:val="201B13"/>
                <w:sz w:val="27"/>
                <w:szCs w:val="27"/>
                <w:lang w:eastAsia="zh-TW"/>
              </w:rPr>
              <w:t>當我發現自己身陷地獄時，我的王國對我又有何益處？</w:t>
            </w:r>
          </w:p>
          <w:p w14:paraId="4B5276E7"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「哦，吉祥的薩瑪，不要讓絕望壓迫你的靈魂，</w:t>
            </w:r>
            <w:r>
              <w:rPr>
                <w:color w:val="201B13"/>
                <w:sz w:val="27"/>
                <w:szCs w:val="27"/>
                <w:lang w:eastAsia="zh-TW"/>
              </w:rPr>
              <w:br/>
            </w:r>
            <w:r>
              <w:rPr>
                <w:color w:val="201B13"/>
                <w:sz w:val="27"/>
                <w:szCs w:val="27"/>
                <w:lang w:eastAsia="zh-TW"/>
              </w:rPr>
              <w:t>看哪，我會親自侍奉你父母，讓他們獨自承受痛苦。</w:t>
            </w:r>
          </w:p>
          <w:p w14:paraId="35A865D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我弓箭技術很好</w:t>
            </w:r>
            <w:r>
              <w:rPr>
                <w:color w:val="201B13"/>
                <w:sz w:val="27"/>
                <w:szCs w:val="27"/>
                <w:lang w:eastAsia="zh-TW"/>
              </w:rPr>
              <w:t>——</w:t>
            </w:r>
            <w:r>
              <w:rPr>
                <w:color w:val="201B13"/>
                <w:sz w:val="27"/>
                <w:szCs w:val="27"/>
                <w:lang w:eastAsia="zh-TW"/>
              </w:rPr>
              <w:t>我的承諾是可靠的</w:t>
            </w:r>
            <w:r>
              <w:rPr>
                <w:color w:val="201B13"/>
                <w:sz w:val="27"/>
                <w:szCs w:val="27"/>
                <w:lang w:eastAsia="zh-TW"/>
              </w:rPr>
              <w:t>——</w:t>
            </w:r>
            <w:r>
              <w:rPr>
                <w:color w:val="201B13"/>
                <w:sz w:val="27"/>
                <w:szCs w:val="27"/>
                <w:lang w:eastAsia="zh-TW"/>
              </w:rPr>
              <w:br/>
            </w:r>
            <w:r>
              <w:rPr>
                <w:color w:val="201B13"/>
                <w:sz w:val="27"/>
                <w:szCs w:val="27"/>
                <w:lang w:eastAsia="zh-TW"/>
              </w:rPr>
              <w:t>我將代替你去森林裡照顧你的父母。</w:t>
            </w:r>
          </w:p>
          <w:p w14:paraId="1858C95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我要尋找鹿的殘骸，以及根莖和果實來滿足它們的需要；</w:t>
            </w:r>
            <w:r>
              <w:rPr>
                <w:color w:val="201B13"/>
                <w:sz w:val="27"/>
                <w:szCs w:val="27"/>
                <w:lang w:eastAsia="zh-TW"/>
              </w:rPr>
              <w:br/>
            </w:r>
            <w:r>
              <w:rPr>
                <w:color w:val="201B13"/>
                <w:sz w:val="27"/>
                <w:szCs w:val="27"/>
                <w:lang w:eastAsia="zh-TW"/>
              </w:rPr>
              <w:t>我要親自服侍它們，做它們的家奴。</w:t>
            </w:r>
          </w:p>
          <w:p w14:paraId="21310AB0"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他們在哪片森林裡？告訴我吧，大人，我發誓</w:t>
            </w:r>
            <w:r>
              <w:rPr>
                <w:color w:val="201B13"/>
                <w:sz w:val="27"/>
                <w:szCs w:val="27"/>
                <w:lang w:eastAsia="zh-TW"/>
              </w:rPr>
              <w:br/>
            </w:r>
            <w:r>
              <w:rPr>
                <w:color w:val="201B13"/>
                <w:sz w:val="27"/>
                <w:szCs w:val="27"/>
                <w:lang w:eastAsia="zh-TW"/>
              </w:rPr>
              <w:t>我會保護他們，撫養他們，就像您一直以來所做的那樣。</w:t>
            </w:r>
            <w:r>
              <w:rPr>
                <w:color w:val="201B13"/>
                <w:sz w:val="27"/>
                <w:szCs w:val="27"/>
                <w:lang w:eastAsia="zh-TW"/>
              </w:rPr>
              <w:t>”</w:t>
            </w:r>
          </w:p>
          <w:p w14:paraId="7173D3F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大聖回答說：「好吧，國王，那麼你就培養他們。」於是他向他指出了道路：</w:t>
            </w:r>
          </w:p>
          <w:p w14:paraId="0398406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「我的頭顱所在之處，有一條兩百弓長的林間小路，</w:t>
            </w:r>
            <w:r>
              <w:rPr>
                <w:color w:val="201B13"/>
                <w:sz w:val="27"/>
                <w:szCs w:val="27"/>
                <w:lang w:eastAsia="zh-TW"/>
              </w:rPr>
              <w:br/>
            </w:r>
            <w:r>
              <w:rPr>
                <w:color w:val="201B13"/>
                <w:sz w:val="27"/>
                <w:szCs w:val="27"/>
                <w:lang w:eastAsia="zh-TW"/>
              </w:rPr>
              <w:t>通往我父母的小屋</w:t>
            </w:r>
            <w:r>
              <w:rPr>
                <w:color w:val="201B13"/>
                <w:sz w:val="27"/>
                <w:szCs w:val="27"/>
                <w:lang w:eastAsia="zh-TW"/>
              </w:rPr>
              <w:t>——</w:t>
            </w:r>
            <w:r>
              <w:rPr>
                <w:color w:val="201B13"/>
                <w:sz w:val="27"/>
                <w:szCs w:val="27"/>
                <w:lang w:eastAsia="zh-TW"/>
              </w:rPr>
              <w:t>去吧，如果你願意，就去那裡照顧他們。</w:t>
            </w:r>
            <w:r>
              <w:rPr>
                <w:color w:val="201B13"/>
                <w:sz w:val="27"/>
                <w:szCs w:val="27"/>
                <w:lang w:eastAsia="zh-TW"/>
              </w:rPr>
              <w:t>”</w:t>
            </w:r>
          </w:p>
          <w:p w14:paraId="02EC02A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如此，他指引了道路，並出於對父母的愛，耐心地忍受了巨大的痛苦，然後恭敬地雙手合十，許下最後的願望：照顧好他們：</w:t>
            </w:r>
          </w:p>
          <w:p w14:paraId="332E292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「噢，卡西王，願您繼續前行，我向您致敬；</w:t>
            </w:r>
            <w:r>
              <w:rPr>
                <w:color w:val="201B13"/>
                <w:sz w:val="27"/>
                <w:szCs w:val="27"/>
                <w:lang w:eastAsia="zh-TW"/>
              </w:rPr>
              <w:br/>
            </w:r>
            <w:r>
              <w:rPr>
                <w:color w:val="201B13"/>
                <w:sz w:val="27"/>
                <w:szCs w:val="27"/>
                <w:lang w:eastAsia="zh-TW"/>
              </w:rPr>
              <w:t>我的父母無助且盲目，請您守護和照顧他們，我祈求您。</w:t>
            </w:r>
          </w:p>
          <w:p w14:paraId="0CED229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尊敬的卡西王，我雙手合十，</w:t>
            </w:r>
            <w:r>
              <w:rPr>
                <w:color w:val="201B13"/>
                <w:sz w:val="27"/>
                <w:szCs w:val="27"/>
                <w:lang w:eastAsia="zh-TW"/>
              </w:rPr>
              <w:br/>
            </w:r>
            <w:r>
              <w:rPr>
                <w:color w:val="201B13"/>
                <w:sz w:val="27"/>
                <w:szCs w:val="27"/>
                <w:lang w:eastAsia="zh-TW"/>
              </w:rPr>
              <w:t>以我的名義向我的父母傳達我給您的訊息。</w:t>
            </w:r>
            <w:r>
              <w:rPr>
                <w:color w:val="201B13"/>
                <w:sz w:val="27"/>
                <w:szCs w:val="27"/>
                <w:lang w:eastAsia="zh-TW"/>
              </w:rPr>
              <w:t xml:space="preserve"> </w:t>
            </w:r>
            <w:r>
              <w:rPr>
                <w:color w:val="201B13"/>
                <w:sz w:val="27"/>
                <w:szCs w:val="27"/>
                <w:lang w:eastAsia="zh-TW"/>
              </w:rPr>
              <w:t>」</w:t>
            </w:r>
          </w:p>
          <w:p w14:paraId="0054196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國王接受了這份信任，而這位偉大的存在在傳達了最後的訊息後，就失去了意識。大師解釋：</w:t>
            </w:r>
          </w:p>
          <w:p w14:paraId="355E45A7"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當面相吉祥的薩瑪對國王說了這些話時，</w:t>
            </w:r>
            <w:r>
              <w:rPr>
                <w:color w:val="201B13"/>
                <w:sz w:val="27"/>
                <w:szCs w:val="27"/>
                <w:lang w:eastAsia="zh-TW"/>
              </w:rPr>
              <w:br/>
            </w:r>
            <w:r>
              <w:rPr>
                <w:color w:val="201B13"/>
                <w:sz w:val="27"/>
                <w:szCs w:val="27"/>
                <w:lang w:eastAsia="zh-TW"/>
              </w:rPr>
              <w:t>他因箭的毒害而昏迷不醒，彷彿死了一樣。</w:t>
            </w:r>
            <w:r>
              <w:rPr>
                <w:color w:val="201B13"/>
                <w:sz w:val="27"/>
                <w:szCs w:val="27"/>
                <w:lang w:eastAsia="zh-TW"/>
              </w:rPr>
              <w:t>”</w:t>
            </w:r>
          </w:p>
          <w:p w14:paraId="7CA2DFF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此前，他說話時氣喘吁籲；但此刻，他的言語被打斷了。他的形體、心臟、思維和生命力接連受到劇毒的影響，他的嘴巴和眼睛緊閉，手腳僵硬，全身沾滿鮮血。國王驚呼：「直到此刻他還在跟我說話，是什麼讓他突然停止呼吸？呼吸停止了，身體僵硬了，薩瑪肯定已經死了。</w:t>
            </w:r>
            <w:r>
              <w:rPr>
                <w:color w:val="201B13"/>
                <w:sz w:val="27"/>
                <w:szCs w:val="27"/>
                <w:lang w:eastAsia="zh-TW"/>
              </w:rPr>
              <w:t xml:space="preserve"> </w:t>
            </w:r>
            <w:r>
              <w:rPr>
                <w:color w:val="201B13"/>
                <w:sz w:val="27"/>
                <w:szCs w:val="27"/>
                <w:lang w:eastAsia="zh-TW"/>
              </w:rPr>
              <w:t>」他再也無法抑制自己的悲傷，用手捶打著頭，大聲哀號。</w:t>
            </w:r>
          </w:p>
          <w:p w14:paraId="0F77468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世尊為使此事更清楚，特說了以下偈語：</w:t>
            </w:r>
          </w:p>
          <w:p w14:paraId="6DDA42B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國王悲痛地哀嘆道：</w:t>
            </w:r>
            <w:r>
              <w:rPr>
                <w:color w:val="201B13"/>
                <w:sz w:val="27"/>
                <w:szCs w:val="27"/>
                <w:lang w:eastAsia="zh-TW"/>
              </w:rPr>
              <w:t>“</w:t>
            </w:r>
            <w:r>
              <w:rPr>
                <w:color w:val="201B13"/>
                <w:sz w:val="27"/>
                <w:szCs w:val="27"/>
                <w:lang w:eastAsia="zh-TW"/>
              </w:rPr>
              <w:t>直到這件事發生，我才知道。</w:t>
            </w:r>
            <w:r>
              <w:rPr>
                <w:color w:val="201B13"/>
                <w:sz w:val="27"/>
                <w:szCs w:val="27"/>
                <w:lang w:eastAsia="zh-TW"/>
              </w:rPr>
              <w:br/>
            </w:r>
            <w:r>
              <w:rPr>
                <w:color w:val="201B13"/>
                <w:sz w:val="27"/>
                <w:szCs w:val="27"/>
                <w:lang w:eastAsia="zh-TW"/>
              </w:rPr>
              <w:t>我會變老，會死去</w:t>
            </w:r>
            <w:r>
              <w:rPr>
                <w:color w:val="201B13"/>
                <w:sz w:val="27"/>
                <w:szCs w:val="27"/>
                <w:lang w:eastAsia="zh-TW"/>
              </w:rPr>
              <w:t>——</w:t>
            </w:r>
            <w:r>
              <w:rPr>
                <w:color w:val="201B13"/>
                <w:sz w:val="27"/>
                <w:szCs w:val="27"/>
                <w:lang w:eastAsia="zh-TW"/>
              </w:rPr>
              <w:t>唉！我現在太清楚了。</w:t>
            </w:r>
            <w:r>
              <w:rPr>
                <w:color w:val="201B13"/>
                <w:sz w:val="27"/>
                <w:szCs w:val="27"/>
                <w:lang w:eastAsia="zh-TW"/>
              </w:rPr>
              <w:t>”</w:t>
            </w:r>
          </w:p>
          <w:p w14:paraId="693D9EB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現在我明白了，人都是會死的；就連薩瑪也必須死，</w:t>
            </w:r>
            <w:r>
              <w:rPr>
                <w:color w:val="201B13"/>
                <w:sz w:val="27"/>
                <w:szCs w:val="27"/>
                <w:lang w:eastAsia="zh-TW"/>
              </w:rPr>
              <w:br/>
            </w:r>
            <w:r>
              <w:rPr>
                <w:color w:val="201B13"/>
                <w:sz w:val="27"/>
                <w:szCs w:val="27"/>
                <w:lang w:eastAsia="zh-TW"/>
              </w:rPr>
              <w:t>他在臨終的痛苦中給了最後的人很好的忠告；</w:t>
            </w:r>
          </w:p>
          <w:p w14:paraId="7BFE1290"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地獄是我必定的厄運</w:t>
            </w:r>
            <w:r>
              <w:rPr>
                <w:color w:val="201B13"/>
                <w:sz w:val="27"/>
                <w:szCs w:val="27"/>
                <w:lang w:eastAsia="zh-TW"/>
              </w:rPr>
              <w:t>──</w:t>
            </w:r>
            <w:r>
              <w:rPr>
                <w:color w:val="201B13"/>
                <w:sz w:val="27"/>
                <w:szCs w:val="27"/>
                <w:lang w:eastAsia="zh-TW"/>
              </w:rPr>
              <w:t>那位被謀殺的聖人無言地躺在那裡；</w:t>
            </w:r>
            <w:r>
              <w:rPr>
                <w:color w:val="201B13"/>
                <w:sz w:val="27"/>
                <w:szCs w:val="27"/>
                <w:lang w:eastAsia="zh-TW"/>
              </w:rPr>
              <w:br/>
            </w:r>
            <w:r>
              <w:rPr>
                <w:color w:val="201B13"/>
                <w:sz w:val="27"/>
                <w:szCs w:val="27"/>
                <w:lang w:eastAsia="zh-TW"/>
              </w:rPr>
              <w:t>在每個村莊，我遇到的所有人都會用同一個聲音宣告我的罪行。</w:t>
            </w:r>
          </w:p>
          <w:p w14:paraId="5D1B20D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可是在這片荒無人蹟的森林裡，又有誰會知道我的名字？</w:t>
            </w:r>
            <w:r>
              <w:rPr>
                <w:color w:val="201B13"/>
                <w:sz w:val="27"/>
                <w:szCs w:val="27"/>
                <w:lang w:eastAsia="zh-TW"/>
              </w:rPr>
              <w:br/>
            </w:r>
            <w:r>
              <w:rPr>
                <w:color w:val="201B13"/>
                <w:sz w:val="27"/>
                <w:szCs w:val="27"/>
                <w:lang w:eastAsia="zh-TW"/>
              </w:rPr>
              <w:t>在這片荒涼的沙漠裡，又有誰會提醒我我的恥辱？</w:t>
            </w:r>
          </w:p>
          <w:p w14:paraId="74C79BC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當時，住在甘達瑪陀那山的天神之女巴胡索達裡，在大佛七世之前，曾是他的生母。她像母親一樣，一直思念著他。但那天，她沉浸在極樂之中，卻沒有像往常一樣想起他。她的朋友只說她去參加眾神聚會了（因此保持沉默）。就在他昏迷不醒的那一刻，她突然想起他，自言自語道：「我的兒子怎麼了？」這時，她看到皮利亞卡國王在米迦薩瑪塔河畔用毒箭射中了他，他躺在沙洲上，國王正在大聲哀號。如果我不去見他，我的兒子蘇梵那薩瑪就會死在那裡，國王會傷心欲絕，薩瑪的父母也會餓死渴死。如果我去了，國王就會帶著水罐去見他的父母，聽完他們的話後，帶他們去見他們的兒子，我和他們會鄭重地發誓，這誓言會消除薩瑪體內的毒素，我的兒子就會恢復生命，他的父母也會恢復視力。國王在聽了薩瑪的教導後，會去布施大禮，並註定升入天堂；所以我會立刻去那裡。</w:t>
            </w:r>
            <w:r>
              <w:rPr>
                <w:color w:val="201B13"/>
                <w:sz w:val="27"/>
                <w:szCs w:val="27"/>
                <w:lang w:eastAsia="zh-TW"/>
              </w:rPr>
              <w:t xml:space="preserve"> </w:t>
            </w:r>
            <w:r>
              <w:rPr>
                <w:color w:val="201B13"/>
                <w:sz w:val="27"/>
                <w:szCs w:val="27"/>
                <w:lang w:eastAsia="zh-TW"/>
              </w:rPr>
              <w:t>」於是她去了，站在米迦薩瑪塔河岸邊，隱身於天上，與國王交談。</w:t>
            </w:r>
          </w:p>
          <w:p w14:paraId="28AF88D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世尊為使此事更清楚，特說了以下偈語：</w:t>
            </w:r>
          </w:p>
          <w:p w14:paraId="71227E6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「女神隱藏在甘達馬丹山上，</w:t>
            </w:r>
            <w:r>
              <w:rPr>
                <w:color w:val="201B13"/>
                <w:sz w:val="27"/>
                <w:szCs w:val="27"/>
                <w:lang w:eastAsia="zh-TW"/>
              </w:rPr>
              <w:br/>
            </w:r>
            <w:r>
              <w:rPr>
                <w:color w:val="201B13"/>
                <w:sz w:val="27"/>
                <w:szCs w:val="27"/>
                <w:lang w:eastAsia="zh-TW"/>
              </w:rPr>
              <w:t>對他產生憐憫之心，便在他耳邊吟誦了這些詩句；</w:t>
            </w:r>
          </w:p>
          <w:p w14:paraId="5357C90C"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你犯了滔天大罪，你</w:t>
            </w:r>
            <w:r>
              <w:rPr>
                <w:color w:val="201B13"/>
                <w:sz w:val="27"/>
                <w:szCs w:val="27"/>
                <w:lang w:eastAsia="zh-TW"/>
              </w:rPr>
              <w:br/>
            </w:r>
            <w:r>
              <w:rPr>
                <w:color w:val="201B13"/>
                <w:sz w:val="27"/>
                <w:szCs w:val="27"/>
                <w:lang w:eastAsia="zh-TW"/>
              </w:rPr>
              <w:t>的父母和兒子都是無辜的，你卻一箭射死了他們三個；</w:t>
            </w:r>
          </w:p>
          <w:p w14:paraId="69C8C1F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來吧，我會告訴你如何從你的罪惡中找到避難所和安息；</w:t>
            </w:r>
            <w:r>
              <w:rPr>
                <w:color w:val="201B13"/>
                <w:sz w:val="27"/>
                <w:szCs w:val="27"/>
                <w:lang w:eastAsia="zh-TW"/>
              </w:rPr>
              <w:br/>
            </w:r>
            <w:r>
              <w:rPr>
                <w:color w:val="201B13"/>
                <w:sz w:val="27"/>
                <w:szCs w:val="27"/>
                <w:lang w:eastAsia="zh-TW"/>
              </w:rPr>
              <w:t>在那邊的樹林裡照顧那對盲人，這樣你罪惡的靈魂就會得到祝福。</w:t>
            </w:r>
          </w:p>
          <w:p w14:paraId="55C66DE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聽了她的話，他相信了她的話</w:t>
            </w:r>
            <w:r>
              <w:rPr>
                <w:color w:val="201B13"/>
                <w:sz w:val="27"/>
                <w:szCs w:val="27"/>
                <w:lang w:eastAsia="zh-TW"/>
              </w:rPr>
              <w:t>──</w:t>
            </w:r>
            <w:r>
              <w:rPr>
                <w:color w:val="201B13"/>
                <w:sz w:val="27"/>
                <w:szCs w:val="27"/>
                <w:lang w:eastAsia="zh-TW"/>
              </w:rPr>
              <w:t>如果他去贍養父母，他就能升天。於是他下定決心：「我與國家何干？我要去盡心盡力地贍養他們。」他放聲大哭，強忍悲傷，以為薩瑪確實去世了，便用各種鮮花向薩瑪的遺體致敬，並向其灑水，然後繞行三圈，向右側轉身，在四個方向頂禮膜拜。</w:t>
            </w:r>
            <w:r>
              <w:rPr>
                <w:color w:val="201B13"/>
                <w:sz w:val="27"/>
                <w:szCs w:val="27"/>
                <w:lang w:eastAsia="zh-TW"/>
              </w:rPr>
              <w:t xml:space="preserve"> </w:t>
            </w:r>
            <w:r>
              <w:rPr>
                <w:color w:val="201B13"/>
                <w:sz w:val="27"/>
                <w:szCs w:val="27"/>
                <w:lang w:eastAsia="zh-TW"/>
              </w:rPr>
              <w:t>然後，他拿著自己開光的罐子，面朝南方，懷著沉重的心情繼續上路。</w:t>
            </w:r>
          </w:p>
          <w:p w14:paraId="38725DA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師父在此加上了以下的解釋：</w:t>
            </w:r>
          </w:p>
          <w:p w14:paraId="1680A93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國王為這個不幸的年輕人痛哭流涕，然後</w:t>
            </w:r>
            <w:r>
              <w:rPr>
                <w:color w:val="201B13"/>
                <w:sz w:val="27"/>
                <w:szCs w:val="27"/>
                <w:lang w:eastAsia="zh-TW"/>
              </w:rPr>
              <w:br/>
            </w:r>
            <w:r>
              <w:rPr>
                <w:color w:val="201B13"/>
                <w:sz w:val="27"/>
                <w:szCs w:val="27"/>
                <w:lang w:eastAsia="zh-TW"/>
              </w:rPr>
              <w:t>拿起水罐，轉身面向南方。</w:t>
            </w:r>
            <w:r>
              <w:rPr>
                <w:color w:val="201B13"/>
                <w:sz w:val="27"/>
                <w:szCs w:val="27"/>
                <w:lang w:eastAsia="zh-TW"/>
              </w:rPr>
              <w:t>”</w:t>
            </w:r>
          </w:p>
          <w:p w14:paraId="60E9588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生性堅強的國王拿起水罐，毅然決然地走向隱居處，終於來到了智者杜庫拉的茅屋門口。坐在裡面的智者聽到了越來越近的腳步聲，疑惑地思考著，說出了這樣兩句話：</w:t>
            </w:r>
          </w:p>
          <w:p w14:paraId="72F55AC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「我聽到的腳步聲是誰的？有人從這邊過來；</w:t>
            </w:r>
            <w:r>
              <w:rPr>
                <w:color w:val="201B13"/>
                <w:sz w:val="27"/>
                <w:szCs w:val="27"/>
                <w:lang w:eastAsia="zh-TW"/>
              </w:rPr>
              <w:br/>
            </w:r>
            <w:r>
              <w:rPr>
                <w:color w:val="201B13"/>
                <w:sz w:val="27"/>
                <w:szCs w:val="27"/>
                <w:lang w:eastAsia="zh-TW"/>
              </w:rPr>
              <w:t>這不是薩瑪的腳步聲</w:t>
            </w:r>
            <w:r>
              <w:rPr>
                <w:color w:val="201B13"/>
                <w:sz w:val="27"/>
                <w:szCs w:val="27"/>
                <w:lang w:eastAsia="zh-TW"/>
              </w:rPr>
              <w:t>——</w:t>
            </w:r>
            <w:r>
              <w:rPr>
                <w:color w:val="201B13"/>
                <w:sz w:val="27"/>
                <w:szCs w:val="27"/>
                <w:lang w:eastAsia="zh-TW"/>
              </w:rPr>
              <w:t>你是誰？請告訴我，先生，我求你了。</w:t>
            </w:r>
            <w:r>
              <w:rPr>
                <w:color w:val="201B13"/>
                <w:sz w:val="27"/>
                <w:szCs w:val="27"/>
                <w:lang w:eastAsia="zh-TW"/>
              </w:rPr>
              <w:t>”</w:t>
            </w:r>
          </w:p>
          <w:p w14:paraId="49A85F2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後，心裡想：「如果我告訴他我殺了他的兒子，卻不表明我的王室身份，他們就會生氣，對我出言不遜，這樣一來，我的怒火就會轉移到他們身上，我就會對他們施暴，這是罪孽深重的；但是，沒有人聽到這就是國王，不會感到害怕，所以我會讓他們知道我的身份。</w:t>
            </w:r>
          </w:p>
          <w:p w14:paraId="5B584E4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「我是卡西斯的領主，皮利亞卡國王；</w:t>
            </w:r>
            <w:r>
              <w:rPr>
                <w:color w:val="201B13"/>
                <w:sz w:val="27"/>
                <w:szCs w:val="27"/>
                <w:lang w:eastAsia="zh-TW"/>
              </w:rPr>
              <w:br/>
            </w:r>
            <w:r>
              <w:rPr>
                <w:color w:val="201B13"/>
                <w:sz w:val="27"/>
                <w:szCs w:val="27"/>
                <w:lang w:eastAsia="zh-TW"/>
              </w:rPr>
              <w:t>為了滿足肉體的貪欲，我離開王位，四處遊蕩，獵捕森林裡的鹿。</w:t>
            </w:r>
          </w:p>
          <w:p w14:paraId="65C039E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我精通弓箭，我的心也堅強不屈，</w:t>
            </w:r>
            <w:r>
              <w:rPr>
                <w:color w:val="201B13"/>
                <w:sz w:val="27"/>
                <w:szCs w:val="27"/>
                <w:lang w:eastAsia="zh-TW"/>
              </w:rPr>
              <w:br/>
            </w:r>
            <w:r>
              <w:rPr>
                <w:color w:val="201B13"/>
                <w:sz w:val="27"/>
                <w:szCs w:val="27"/>
                <w:lang w:eastAsia="zh-TW"/>
              </w:rPr>
              <w:t>一旦進入我的射程，任何納迦都無法逃脫我的箭。</w:t>
            </w:r>
            <w:r>
              <w:rPr>
                <w:color w:val="201B13"/>
                <w:sz w:val="27"/>
                <w:szCs w:val="27"/>
                <w:lang w:eastAsia="zh-TW"/>
              </w:rPr>
              <w:t xml:space="preserve"> </w:t>
            </w:r>
            <w:r>
              <w:rPr>
                <w:color w:val="201B13"/>
                <w:sz w:val="27"/>
                <w:szCs w:val="27"/>
                <w:lang w:eastAsia="zh-TW"/>
              </w:rPr>
              <w:t>」</w:t>
            </w:r>
          </w:p>
          <w:p w14:paraId="1A7A6EF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智者向他友善地問好，並回答：</w:t>
            </w:r>
          </w:p>
          <w:p w14:paraId="6600EDD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「歡迎您，國王啊，一個幸運的機會指引您走這條路：</w:t>
            </w:r>
            <w:r>
              <w:rPr>
                <w:color w:val="201B13"/>
                <w:sz w:val="27"/>
                <w:szCs w:val="27"/>
                <w:lang w:eastAsia="zh-TW"/>
              </w:rPr>
              <w:br/>
            </w:r>
            <w:r>
              <w:rPr>
                <w:color w:val="201B13"/>
                <w:sz w:val="27"/>
                <w:szCs w:val="27"/>
                <w:lang w:eastAsia="zh-TW"/>
              </w:rPr>
              <w:t>您是強大而光榮的：請問您有何差事？</w:t>
            </w:r>
          </w:p>
          <w:p w14:paraId="4CB0928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 xml:space="preserve">tindook </w:t>
            </w:r>
            <w:r>
              <w:rPr>
                <w:color w:val="201B13"/>
                <w:sz w:val="27"/>
                <w:szCs w:val="27"/>
                <w:lang w:eastAsia="zh-TW"/>
              </w:rPr>
              <w:t>和</w:t>
            </w:r>
            <w:r>
              <w:rPr>
                <w:color w:val="201B13"/>
                <w:sz w:val="27"/>
                <w:szCs w:val="27"/>
                <w:lang w:eastAsia="zh-TW"/>
              </w:rPr>
              <w:t xml:space="preserve"> piyal </w:t>
            </w:r>
            <w:r>
              <w:rPr>
                <w:color w:val="201B13"/>
                <w:sz w:val="27"/>
                <w:szCs w:val="27"/>
                <w:lang w:eastAsia="zh-TW"/>
              </w:rPr>
              <w:t>葉子，還有</w:t>
            </w:r>
            <w:r>
              <w:rPr>
                <w:color w:val="201B13"/>
                <w:sz w:val="27"/>
                <w:szCs w:val="27"/>
                <w:lang w:eastAsia="zh-TW"/>
              </w:rPr>
              <w:t xml:space="preserve"> kasumari </w:t>
            </w:r>
            <w:r>
              <w:rPr>
                <w:color w:val="201B13"/>
                <w:sz w:val="27"/>
                <w:szCs w:val="27"/>
                <w:lang w:eastAsia="zh-TW"/>
              </w:rPr>
              <w:t>甜味，</w:t>
            </w:r>
            <w:r>
              <w:rPr>
                <w:color w:val="201B13"/>
                <w:sz w:val="27"/>
                <w:szCs w:val="27"/>
                <w:lang w:eastAsia="zh-TW"/>
              </w:rPr>
              <w:br/>
            </w:r>
            <w:r>
              <w:rPr>
                <w:color w:val="201B13"/>
                <w:sz w:val="27"/>
                <w:szCs w:val="27"/>
                <w:lang w:eastAsia="zh-TW"/>
              </w:rPr>
              <w:t>雖然數量不多，但是國王啊，拿最好的來吃吧。</w:t>
            </w:r>
          </w:p>
          <w:p w14:paraId="2CF29EA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這清涼的水來自山頂上隱密的洞穴，</w:t>
            </w:r>
            <w:r>
              <w:rPr>
                <w:color w:val="201B13"/>
                <w:sz w:val="27"/>
                <w:szCs w:val="27"/>
                <w:lang w:eastAsia="zh-TW"/>
              </w:rPr>
              <w:br/>
            </w:r>
            <w:r>
              <w:rPr>
                <w:color w:val="201B13"/>
                <w:sz w:val="27"/>
                <w:szCs w:val="27"/>
                <w:lang w:eastAsia="zh-TW"/>
              </w:rPr>
              <w:t>哦，偉大的君主，取來喝吧，如果你願意的話。</w:t>
            </w:r>
            <w:r>
              <w:rPr>
                <w:color w:val="201B13"/>
                <w:sz w:val="27"/>
                <w:szCs w:val="27"/>
                <w:lang w:eastAsia="zh-TW"/>
              </w:rPr>
              <w:t xml:space="preserve"> </w:t>
            </w:r>
            <w:r>
              <w:rPr>
                <w:color w:val="201B13"/>
                <w:sz w:val="27"/>
                <w:szCs w:val="27"/>
                <w:lang w:eastAsia="zh-TW"/>
              </w:rPr>
              <w:t>」</w:t>
            </w:r>
          </w:p>
          <w:p w14:paraId="72BC994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國王聽到他的歡迎詞後，心裡想：「我不應該直接跟他說我剛剛殺了他的兒子，我先假裝不知道，然後再告訴他。」於是他對他說：</w:t>
            </w:r>
          </w:p>
          <w:p w14:paraId="4850E5E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一個盲人怎麼能在樹林裡漫步？這些水果，是誰送到你家門口的？</w:t>
            </w:r>
            <w:r>
              <w:rPr>
                <w:color w:val="201B13"/>
                <w:sz w:val="27"/>
                <w:szCs w:val="27"/>
                <w:lang w:eastAsia="zh-TW"/>
              </w:rPr>
              <w:br/>
            </w:r>
            <w:r>
              <w:rPr>
                <w:color w:val="201B13"/>
                <w:sz w:val="27"/>
                <w:szCs w:val="27"/>
                <w:lang w:eastAsia="zh-TW"/>
              </w:rPr>
              <w:t>他肯定眼力很好，能採集到這麼多東西。</w:t>
            </w:r>
            <w:r>
              <w:rPr>
                <w:color w:val="201B13"/>
                <w:sz w:val="27"/>
                <w:szCs w:val="27"/>
                <w:lang w:eastAsia="zh-TW"/>
              </w:rPr>
              <w:t>”</w:t>
            </w:r>
          </w:p>
          <w:p w14:paraId="62908FE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老人重複了兩首詩，告訴國王，果子不是他和他的妻子摘的，而是他們的兒子帶給他們的：</w:t>
            </w:r>
          </w:p>
          <w:p w14:paraId="5EEC971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「薩瑪，我們的兒子年紀不大，個子不高，但看上去很白淨，</w:t>
            </w:r>
            <w:r>
              <w:rPr>
                <w:color w:val="201B13"/>
                <w:sz w:val="27"/>
                <w:szCs w:val="27"/>
                <w:lang w:eastAsia="zh-TW"/>
              </w:rPr>
              <w:br/>
            </w:r>
            <w:r>
              <w:rPr>
                <w:color w:val="201B13"/>
                <w:sz w:val="27"/>
                <w:szCs w:val="27"/>
                <w:lang w:eastAsia="zh-TW"/>
              </w:rPr>
              <w:t>頭頂上長長的黑髮像狗尾巴一樣自然捲曲。</w:t>
            </w:r>
          </w:p>
          <w:p w14:paraId="356CF37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他帶著水果走了，急忙去給我們的水罐灌水；</w:t>
            </w:r>
            <w:r>
              <w:rPr>
                <w:color w:val="201B13"/>
                <w:sz w:val="27"/>
                <w:szCs w:val="27"/>
                <w:lang w:eastAsia="zh-TW"/>
              </w:rPr>
              <w:br/>
            </w:r>
            <w:r>
              <w:rPr>
                <w:color w:val="201B13"/>
                <w:sz w:val="27"/>
                <w:szCs w:val="27"/>
                <w:lang w:eastAsia="zh-TW"/>
              </w:rPr>
              <w:t>他很快就會回來</w:t>
            </w:r>
            <w:r>
              <w:rPr>
                <w:color w:val="201B13"/>
                <w:sz w:val="27"/>
                <w:szCs w:val="27"/>
                <w:lang w:eastAsia="zh-TW"/>
              </w:rPr>
              <w:t>──</w:t>
            </w:r>
            <w:r>
              <w:rPr>
                <w:color w:val="201B13"/>
                <w:sz w:val="27"/>
                <w:szCs w:val="27"/>
                <w:lang w:eastAsia="zh-TW"/>
              </w:rPr>
              <w:t>去河邊的路不遠。</w:t>
            </w:r>
            <w:r>
              <w:rPr>
                <w:color w:val="201B13"/>
                <w:sz w:val="27"/>
                <w:szCs w:val="27"/>
                <w:lang w:eastAsia="zh-TW"/>
              </w:rPr>
              <w:t xml:space="preserve"> </w:t>
            </w:r>
            <w:r>
              <w:rPr>
                <w:color w:val="201B13"/>
                <w:sz w:val="27"/>
                <w:szCs w:val="27"/>
                <w:lang w:eastAsia="zh-TW"/>
              </w:rPr>
              <w:t>」</w:t>
            </w:r>
          </w:p>
          <w:p w14:paraId="2FC6141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國王回答：</w:t>
            </w:r>
          </w:p>
          <w:p w14:paraId="5CFCD49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「大人，您那孝順的兒子，您把他描述得那麼英俊，那麼善良，</w:t>
            </w:r>
            <w:r>
              <w:rPr>
                <w:color w:val="201B13"/>
                <w:sz w:val="27"/>
                <w:szCs w:val="27"/>
                <w:lang w:eastAsia="zh-TW"/>
              </w:rPr>
              <w:t>——</w:t>
            </w:r>
            <w:r>
              <w:rPr>
                <w:color w:val="201B13"/>
                <w:sz w:val="27"/>
                <w:szCs w:val="27"/>
                <w:lang w:eastAsia="zh-TW"/>
              </w:rPr>
              <w:br/>
            </w:r>
            <w:r>
              <w:rPr>
                <w:color w:val="201B13"/>
                <w:sz w:val="27"/>
                <w:szCs w:val="27"/>
                <w:lang w:eastAsia="zh-TW"/>
              </w:rPr>
              <w:t>我殺了他：他的黑色捲髮躺在那邊，浸透了鮮血。</w:t>
            </w:r>
            <w:r>
              <w:rPr>
                <w:color w:val="201B13"/>
                <w:sz w:val="27"/>
                <w:szCs w:val="27"/>
                <w:lang w:eastAsia="zh-TW"/>
              </w:rPr>
              <w:t>”</w:t>
            </w:r>
          </w:p>
          <w:p w14:paraId="6A73E3A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帕里卡用樹葉搭成的小屋就在附近，當她坐在那裡時，她聽到了國王的聲音，便急切地走了出去，想知道發生了什麼事，在繩子的幫助下，她走到杜庫拉附近，驚呼道：</w:t>
            </w:r>
          </w:p>
          <w:p w14:paraId="7AF1EFE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告訴我，杜庫拉，是誰說薩瑪被殺了？</w:t>
            </w:r>
            <w:r>
              <w:rPr>
                <w:color w:val="201B13"/>
                <w:sz w:val="27"/>
                <w:szCs w:val="27"/>
                <w:lang w:eastAsia="zh-TW"/>
              </w:rPr>
              <w:t xml:space="preserve"> </w:t>
            </w:r>
            <w:r>
              <w:rPr>
                <w:color w:val="201B13"/>
                <w:sz w:val="27"/>
                <w:szCs w:val="27"/>
                <w:lang w:eastAsia="zh-TW"/>
              </w:rPr>
              <w:br/>
              <w:t>‘</w:t>
            </w:r>
            <w:r>
              <w:rPr>
                <w:color w:val="201B13"/>
                <w:sz w:val="27"/>
                <w:szCs w:val="27"/>
                <w:lang w:eastAsia="zh-TW"/>
              </w:rPr>
              <w:t>我們的薩瑪被殺了</w:t>
            </w:r>
            <w:r>
              <w:rPr>
                <w:color w:val="201B13"/>
                <w:sz w:val="27"/>
                <w:szCs w:val="27"/>
                <w:lang w:eastAsia="zh-TW"/>
              </w:rPr>
              <w:t>’——</w:t>
            </w:r>
            <w:r>
              <w:rPr>
                <w:color w:val="201B13"/>
                <w:sz w:val="27"/>
                <w:szCs w:val="27"/>
                <w:lang w:eastAsia="zh-TW"/>
              </w:rPr>
              <w:t>這噩耗彷彿要把我的心撕成兩半。</w:t>
            </w:r>
            <w:r>
              <w:rPr>
                <w:color w:val="201B13"/>
                <w:sz w:val="27"/>
                <w:szCs w:val="27"/>
                <w:lang w:eastAsia="zh-TW"/>
              </w:rPr>
              <w:t>”</w:t>
            </w:r>
          </w:p>
          <w:p w14:paraId="2E8DA0D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就像一株嫩芽被樹上的狂風吹斷了一樣，</w:t>
            </w:r>
            <w:r>
              <w:rPr>
                <w:color w:val="201B13"/>
                <w:sz w:val="27"/>
                <w:szCs w:val="27"/>
                <w:lang w:eastAsia="zh-TW"/>
              </w:rPr>
              <w:br/>
            </w:r>
            <w:r>
              <w:rPr>
                <w:color w:val="201B13"/>
                <w:sz w:val="27"/>
                <w:szCs w:val="27"/>
                <w:lang w:eastAsia="zh-TW"/>
              </w:rPr>
              <w:t>我們的薩瑪被殺了，聽到這樣的消息，我的心都碎了。</w:t>
            </w:r>
            <w:r>
              <w:rPr>
                <w:color w:val="201B13"/>
                <w:sz w:val="27"/>
                <w:szCs w:val="27"/>
                <w:lang w:eastAsia="zh-TW"/>
              </w:rPr>
              <w:t xml:space="preserve"> </w:t>
            </w:r>
            <w:r>
              <w:rPr>
                <w:color w:val="201B13"/>
                <w:sz w:val="27"/>
                <w:szCs w:val="27"/>
                <w:lang w:eastAsia="zh-TW"/>
              </w:rPr>
              <w:t>」</w:t>
            </w:r>
          </w:p>
          <w:p w14:paraId="0A60918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老人給了她一些忠告：</w:t>
            </w:r>
          </w:p>
          <w:p w14:paraId="35BCBD9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這是卡西國的國王，我知道，他用殘忍的弓箭殺死了</w:t>
            </w:r>
            <w:r>
              <w:rPr>
                <w:color w:val="201B13"/>
                <w:sz w:val="27"/>
                <w:szCs w:val="27"/>
                <w:lang w:eastAsia="zh-TW"/>
              </w:rPr>
              <w:br/>
            </w:r>
            <w:r>
              <w:rPr>
                <w:color w:val="201B13"/>
                <w:sz w:val="27"/>
                <w:szCs w:val="27"/>
                <w:lang w:eastAsia="zh-TW"/>
              </w:rPr>
              <w:t>河岸邊的我們的薩瑪，但我們不要停下來詛咒他。</w:t>
            </w:r>
            <w:r>
              <w:rPr>
                <w:color w:val="201B13"/>
                <w:sz w:val="27"/>
                <w:szCs w:val="27"/>
                <w:lang w:eastAsia="zh-TW"/>
              </w:rPr>
              <w:t>”</w:t>
            </w:r>
          </w:p>
          <w:p w14:paraId="24C13A5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 xml:space="preserve">Parika </w:t>
            </w:r>
            <w:r>
              <w:rPr>
                <w:color w:val="201B13"/>
                <w:sz w:val="27"/>
                <w:szCs w:val="27"/>
                <w:lang w:eastAsia="zh-TW"/>
              </w:rPr>
              <w:t>回覆</w:t>
            </w:r>
            <w:r>
              <w:rPr>
                <w:color w:val="201B13"/>
                <w:sz w:val="27"/>
                <w:szCs w:val="27"/>
                <w:lang w:eastAsia="zh-TW"/>
              </w:rPr>
              <w:t>:</w:t>
            </w:r>
          </w:p>
          <w:p w14:paraId="23E9080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我們親愛的兒子，我們生命中唯一的依靠，我們盼望和等待了這麼久，</w:t>
            </w:r>
            <w:r>
              <w:rPr>
                <w:color w:val="201B13"/>
                <w:sz w:val="27"/>
                <w:szCs w:val="27"/>
                <w:lang w:eastAsia="zh-TW"/>
              </w:rPr>
              <w:t>——</w:t>
            </w:r>
            <w:r>
              <w:rPr>
                <w:color w:val="201B13"/>
                <w:sz w:val="27"/>
                <w:szCs w:val="27"/>
                <w:lang w:eastAsia="zh-TW"/>
              </w:rPr>
              <w:br/>
            </w:r>
            <w:r>
              <w:rPr>
                <w:color w:val="201B13"/>
                <w:sz w:val="27"/>
                <w:szCs w:val="27"/>
                <w:lang w:eastAsia="zh-TW"/>
              </w:rPr>
              <w:t>我該如何抑制對犯下如此錯誤之人的憤怒呢？</w:t>
            </w:r>
            <w:r>
              <w:rPr>
                <w:color w:val="201B13"/>
                <w:sz w:val="27"/>
                <w:szCs w:val="27"/>
                <w:lang w:eastAsia="zh-TW"/>
              </w:rPr>
              <w:t>”</w:t>
            </w:r>
          </w:p>
          <w:p w14:paraId="3DE6EE1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老人驚呼：</w:t>
            </w:r>
          </w:p>
          <w:p w14:paraId="5F4966A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「親愛的兒子，我們生命中唯一的依靠，他渴望已久，等待已久！</w:t>
            </w:r>
            <w:r>
              <w:rPr>
                <w:color w:val="201B13"/>
                <w:sz w:val="27"/>
                <w:szCs w:val="27"/>
                <w:lang w:eastAsia="zh-TW"/>
              </w:rPr>
              <w:br/>
            </w:r>
            <w:r>
              <w:rPr>
                <w:color w:val="201B13"/>
                <w:sz w:val="27"/>
                <w:szCs w:val="27"/>
                <w:lang w:eastAsia="zh-TW"/>
              </w:rPr>
              <w:t>但所有明智的人都禁止我們對犯錯者發怒。</w:t>
            </w:r>
            <w:r>
              <w:rPr>
                <w:color w:val="201B13"/>
                <w:sz w:val="27"/>
                <w:szCs w:val="27"/>
                <w:lang w:eastAsia="zh-TW"/>
              </w:rPr>
              <w:t>”</w:t>
            </w:r>
          </w:p>
          <w:p w14:paraId="1DF44DF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於是，兩人都悲痛欲絕，搥胸頓足，讚歎菩薩的功德。國王安慰他們說：</w:t>
            </w:r>
          </w:p>
          <w:p w14:paraId="405FDE2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「我懇求你，不要為你所愛的薩瑪的不幸命運而哭泣過度；</w:t>
            </w:r>
            <w:r>
              <w:rPr>
                <w:color w:val="201B13"/>
                <w:sz w:val="27"/>
                <w:szCs w:val="27"/>
                <w:lang w:eastAsia="zh-TW"/>
              </w:rPr>
              <w:br/>
            </w:r>
            <w:r>
              <w:rPr>
                <w:color w:val="201B13"/>
                <w:sz w:val="27"/>
                <w:szCs w:val="27"/>
                <w:lang w:eastAsia="zh-TW"/>
              </w:rPr>
              <w:t>看哪，我會照顧你們倆，不要為你們完全悲痛；</w:t>
            </w:r>
          </w:p>
          <w:p w14:paraId="38D9C3A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我弓箭技術純熟，我的承諾是可靠的，</w:t>
            </w:r>
            <w:r>
              <w:rPr>
                <w:color w:val="201B13"/>
                <w:sz w:val="27"/>
                <w:szCs w:val="27"/>
                <w:lang w:eastAsia="zh-TW"/>
              </w:rPr>
              <w:br/>
            </w:r>
            <w:r>
              <w:rPr>
                <w:color w:val="201B13"/>
                <w:sz w:val="27"/>
                <w:szCs w:val="27"/>
                <w:lang w:eastAsia="zh-TW"/>
              </w:rPr>
              <w:t>我會在這片孤獨的森林裡侍奉你們，照顧你們。</w:t>
            </w:r>
          </w:p>
          <w:p w14:paraId="15339677"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我會尋找鹿的殘渣，以及根莖和果實，滿足你們的一切需要；</w:t>
            </w:r>
            <w:r>
              <w:rPr>
                <w:color w:val="201B13"/>
                <w:sz w:val="27"/>
                <w:szCs w:val="27"/>
                <w:lang w:eastAsia="zh-TW"/>
              </w:rPr>
              <w:br/>
            </w:r>
            <w:r>
              <w:rPr>
                <w:color w:val="201B13"/>
                <w:sz w:val="27"/>
                <w:szCs w:val="27"/>
                <w:lang w:eastAsia="zh-TW"/>
              </w:rPr>
              <w:t>看哪，我會服侍你們，做你們的家奴。</w:t>
            </w:r>
            <w:r>
              <w:rPr>
                <w:color w:val="201B13"/>
                <w:sz w:val="27"/>
                <w:szCs w:val="27"/>
                <w:lang w:eastAsia="zh-TW"/>
              </w:rPr>
              <w:t xml:space="preserve"> </w:t>
            </w:r>
            <w:r>
              <w:rPr>
                <w:color w:val="201B13"/>
                <w:sz w:val="27"/>
                <w:szCs w:val="27"/>
                <w:lang w:eastAsia="zh-TW"/>
              </w:rPr>
              <w:t>」</w:t>
            </w:r>
          </w:p>
          <w:p w14:paraId="772020E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他們向他抗議：</w:t>
            </w:r>
          </w:p>
          <w:p w14:paraId="269C322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「這不對，人類之王啊，這完全不合適；</w:t>
            </w:r>
            <w:r>
              <w:rPr>
                <w:color w:val="201B13"/>
                <w:sz w:val="27"/>
                <w:szCs w:val="27"/>
                <w:lang w:eastAsia="zh-TW"/>
              </w:rPr>
              <w:br/>
            </w:r>
            <w:r>
              <w:rPr>
                <w:color w:val="201B13"/>
                <w:sz w:val="27"/>
                <w:szCs w:val="27"/>
                <w:lang w:eastAsia="zh-TW"/>
              </w:rPr>
              <w:t>您是我們的君主和合法的國王：我們在此向您致敬。</w:t>
            </w:r>
            <w:r>
              <w:rPr>
                <w:color w:val="201B13"/>
                <w:sz w:val="27"/>
                <w:szCs w:val="27"/>
                <w:lang w:eastAsia="zh-TW"/>
              </w:rPr>
              <w:t>”</w:t>
            </w:r>
          </w:p>
          <w:p w14:paraId="513D37B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國王聽後很高興。他心想：「真是奇妙，我犯了這樣的罪，他們竟然不罵我一句，反而親切地接待我。」於是，他吟誦了這首偈語：</w:t>
            </w:r>
          </w:p>
          <w:p w14:paraId="348F6C1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「你們這些護林員，宣告正義吧，這種歡迎才是真正的虔誠；</w:t>
            </w:r>
            <w:r>
              <w:rPr>
                <w:color w:val="201B13"/>
                <w:sz w:val="27"/>
                <w:szCs w:val="27"/>
                <w:lang w:eastAsia="zh-TW"/>
              </w:rPr>
              <w:br/>
            </w:r>
            <w:r>
              <w:rPr>
                <w:color w:val="201B13"/>
                <w:sz w:val="27"/>
                <w:szCs w:val="27"/>
                <w:lang w:eastAsia="zh-TW"/>
              </w:rPr>
              <w:t>從今以後，你就是我的父親，也是我的母親。」</w:t>
            </w:r>
          </w:p>
          <w:p w14:paraId="7D330E9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他們恭敬地舉起雙手，祈求道：「我們不需要您的任何幫助，只要您伸出手杖，指引我們，讓我們看到我們的薩瑪。」他們吟誦著以下兩句偈語：</w:t>
            </w:r>
          </w:p>
          <w:p w14:paraId="2AC48FD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「榮耀歸於您，卡西王，您為您的王國帶來了繁榮，</w:t>
            </w:r>
            <w:r>
              <w:rPr>
                <w:color w:val="201B13"/>
                <w:sz w:val="27"/>
                <w:szCs w:val="27"/>
                <w:lang w:eastAsia="zh-TW"/>
              </w:rPr>
              <w:br/>
            </w:r>
            <w:r>
              <w:rPr>
                <w:color w:val="201B13"/>
                <w:sz w:val="27"/>
                <w:szCs w:val="27"/>
                <w:lang w:eastAsia="zh-TW"/>
              </w:rPr>
              <w:t>請帶我們去往我們所愛的兒子薩瑪的安息之地。</w:t>
            </w:r>
          </w:p>
          <w:p w14:paraId="51CE75F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我們匍匐在他的腳下，觸摸他的臉、眼睛、四肢，</w:t>
            </w:r>
            <w:r>
              <w:rPr>
                <w:color w:val="201B13"/>
                <w:sz w:val="27"/>
                <w:szCs w:val="27"/>
                <w:lang w:eastAsia="zh-TW"/>
              </w:rPr>
              <w:br/>
            </w:r>
            <w:r>
              <w:rPr>
                <w:color w:val="201B13"/>
                <w:sz w:val="27"/>
                <w:szCs w:val="27"/>
                <w:lang w:eastAsia="zh-TW"/>
              </w:rPr>
              <w:t>等待死亡的來臨，只要靠近他，我們就會耐心等待。</w:t>
            </w:r>
            <w:r>
              <w:rPr>
                <w:color w:val="201B13"/>
                <w:sz w:val="27"/>
                <w:szCs w:val="27"/>
                <w:lang w:eastAsia="zh-TW"/>
              </w:rPr>
              <w:t xml:space="preserve"> </w:t>
            </w:r>
            <w:r>
              <w:rPr>
                <w:color w:val="201B13"/>
                <w:sz w:val="27"/>
                <w:szCs w:val="27"/>
                <w:lang w:eastAsia="zh-TW"/>
              </w:rPr>
              <w:t>」</w:t>
            </w:r>
          </w:p>
          <w:p w14:paraId="7891005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正當他們如此說著，太陽下山了。國王心想：「如果我現在帶他們去那裡，他們看到這一幕一定會心碎；如果我這樣害死三個人，我必定會下地獄，所以我不會讓他們去那裡。」於是，他吟誦了以下偈語：</w:t>
            </w:r>
          </w:p>
          <w:p w14:paraId="6DC6E17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「一片充滿猛獸的地區，彷彿是世界的最邊際，－－</w:t>
            </w:r>
            <w:r>
              <w:rPr>
                <w:color w:val="201B13"/>
                <w:sz w:val="27"/>
                <w:szCs w:val="27"/>
                <w:lang w:eastAsia="zh-TW"/>
              </w:rPr>
              <w:br/>
            </w:r>
            <w:r>
              <w:rPr>
                <w:color w:val="201B13"/>
                <w:sz w:val="27"/>
                <w:szCs w:val="27"/>
                <w:lang w:eastAsia="zh-TW"/>
              </w:rPr>
              <w:t>薩瑪就躺在那裡，彷彿月亮落到了地上。</w:t>
            </w:r>
          </w:p>
          <w:p w14:paraId="01C5A187"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一片充滿猛獸的地區，彷彿是世界的最邊疆，－－</w:t>
            </w:r>
            <w:r>
              <w:rPr>
                <w:color w:val="201B13"/>
                <w:sz w:val="27"/>
                <w:szCs w:val="27"/>
                <w:lang w:eastAsia="zh-TW"/>
              </w:rPr>
              <w:br/>
            </w:r>
            <w:r>
              <w:rPr>
                <w:color w:val="201B13"/>
                <w:sz w:val="27"/>
                <w:szCs w:val="27"/>
                <w:lang w:eastAsia="zh-TW"/>
              </w:rPr>
              <w:t>薩瑪就躺在那裡，彷彿太陽已經落在了地上。</w:t>
            </w:r>
          </w:p>
          <w:p w14:paraId="15D26A2C"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他躺在世界的最遠端，全身塵土，沾滿鮮血；你</w:t>
            </w:r>
            <w:r>
              <w:rPr>
                <w:color w:val="201B13"/>
                <w:sz w:val="27"/>
                <w:szCs w:val="27"/>
                <w:lang w:eastAsia="zh-TW"/>
              </w:rPr>
              <w:br/>
            </w:r>
            <w:r>
              <w:rPr>
                <w:color w:val="201B13"/>
                <w:sz w:val="27"/>
                <w:szCs w:val="27"/>
                <w:lang w:eastAsia="zh-TW"/>
              </w:rPr>
              <w:t>還是待在這兒的小屋吧，不要去冒險的樹林。</w:t>
            </w:r>
            <w:r>
              <w:rPr>
                <w:color w:val="201B13"/>
                <w:sz w:val="27"/>
                <w:szCs w:val="27"/>
                <w:lang w:eastAsia="zh-TW"/>
              </w:rPr>
              <w:t xml:space="preserve"> </w:t>
            </w:r>
            <w:r>
              <w:rPr>
                <w:color w:val="201B13"/>
                <w:sz w:val="27"/>
                <w:szCs w:val="27"/>
                <w:lang w:eastAsia="zh-TW"/>
              </w:rPr>
              <w:t>」</w:t>
            </w:r>
          </w:p>
          <w:p w14:paraId="443FE15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他們以這首詩來回答，以顯示他們的無畏：</w:t>
            </w:r>
          </w:p>
          <w:p w14:paraId="61B3CE4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「讓野生動物肆意妄為吧，成千上萬，數以百萬計，讓它們蜂擁而至，</w:t>
            </w:r>
            <w:r>
              <w:rPr>
                <w:color w:val="201B13"/>
                <w:sz w:val="27"/>
                <w:szCs w:val="27"/>
                <w:lang w:eastAsia="zh-TW"/>
              </w:rPr>
              <w:br/>
            </w:r>
            <w:r>
              <w:rPr>
                <w:color w:val="201B13"/>
                <w:sz w:val="27"/>
                <w:szCs w:val="27"/>
                <w:lang w:eastAsia="zh-TW"/>
              </w:rPr>
              <w:t>我們不必害怕猛獸，它們無法對我們造成任何傷害。</w:t>
            </w:r>
            <w:r>
              <w:rPr>
                <w:color w:val="201B13"/>
                <w:sz w:val="27"/>
                <w:szCs w:val="27"/>
                <w:lang w:eastAsia="zh-TW"/>
              </w:rPr>
              <w:t>”</w:t>
            </w:r>
          </w:p>
          <w:p w14:paraId="49FD11D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國王無法阻止他們，只好拉著他們的手，領他們去了那裡。</w:t>
            </w:r>
          </w:p>
          <w:p w14:paraId="0CA2711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耶穌領他們近前來，對他們說：「這是你們的兒子。」於是，他父親把他的頭抱在懷裡，他母親把他的腳抱在懷裡，他們坐下來哀悼。</w:t>
            </w:r>
          </w:p>
          <w:p w14:paraId="4ED8A51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大師為明此理，說了以下偈語：</w:t>
            </w:r>
          </w:p>
          <w:p w14:paraId="68415BBC"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「滿身塵土，心如刀割，看著他們的薩瑪</w:t>
            </w:r>
            <w:r>
              <w:rPr>
                <w:color w:val="201B13"/>
                <w:sz w:val="27"/>
                <w:szCs w:val="27"/>
                <w:lang w:eastAsia="zh-TW"/>
              </w:rPr>
              <w:br/>
            </w:r>
            <w:r>
              <w:rPr>
                <w:color w:val="201B13"/>
                <w:sz w:val="27"/>
                <w:szCs w:val="27"/>
                <w:lang w:eastAsia="zh-TW"/>
              </w:rPr>
              <w:t>匍匐著，彷彿太陽或月亮從天上墜落到地上，父母舉起雙臂，痛苦地哭泣著。</w:t>
            </w:r>
          </w:p>
          <w:p w14:paraId="2E691DF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「哦，薩瑪，您睡著了嗎？生氣了嗎？還是我們忘了您？</w:t>
            </w:r>
            <w:r>
              <w:rPr>
                <w:color w:val="201B13"/>
                <w:sz w:val="27"/>
                <w:szCs w:val="27"/>
                <w:lang w:eastAsia="zh-TW"/>
              </w:rPr>
              <w:br/>
            </w:r>
            <w:r>
              <w:rPr>
                <w:color w:val="201B13"/>
                <w:sz w:val="27"/>
                <w:szCs w:val="27"/>
                <w:lang w:eastAsia="zh-TW"/>
              </w:rPr>
              <w:t>或者說，有什麼事讓您心煩意亂，所以您一動不動，不作答？</w:t>
            </w:r>
            <w:r>
              <w:rPr>
                <w:color w:val="201B13"/>
                <w:sz w:val="27"/>
                <w:szCs w:val="27"/>
                <w:lang w:eastAsia="zh-TW"/>
              </w:rPr>
              <w:t>”</w:t>
            </w:r>
          </w:p>
          <w:p w14:paraId="11AFE22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當薩瑪</w:t>
            </w:r>
            <w:r>
              <w:rPr>
                <w:color w:val="201B13"/>
                <w:sz w:val="27"/>
                <w:szCs w:val="27"/>
                <w:lang w:eastAsia="zh-TW"/>
              </w:rPr>
              <w:t>——</w:t>
            </w:r>
            <w:r>
              <w:rPr>
                <w:color w:val="201B13"/>
                <w:sz w:val="27"/>
                <w:szCs w:val="27"/>
                <w:lang w:eastAsia="zh-TW"/>
              </w:rPr>
              <w:t>這對可憐的盲人夫婦唯一的依靠</w:t>
            </w:r>
            <w:r>
              <w:rPr>
                <w:color w:val="201B13"/>
                <w:sz w:val="27"/>
                <w:szCs w:val="27"/>
                <w:lang w:eastAsia="zh-TW"/>
              </w:rPr>
              <w:t>——</w:t>
            </w:r>
            <w:r>
              <w:rPr>
                <w:color w:val="201B13"/>
                <w:sz w:val="27"/>
                <w:szCs w:val="27"/>
                <w:lang w:eastAsia="zh-TW"/>
              </w:rPr>
              <w:t>不再存在時，誰來梳理我們亂蓬蓬的頭髮，擦去污垢和灰塵？</w:t>
            </w:r>
            <w:r>
              <w:rPr>
                <w:color w:val="201B13"/>
                <w:sz w:val="27"/>
                <w:szCs w:val="27"/>
                <w:lang w:eastAsia="zh-TW"/>
              </w:rPr>
              <w:br/>
            </w:r>
          </w:p>
          <w:p w14:paraId="2382CB7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現在誰來幫我們掃地，給我們送水，無論是熱水還是冷水？</w:t>
            </w:r>
            <w:r>
              <w:rPr>
                <w:color w:val="201B13"/>
                <w:sz w:val="27"/>
                <w:szCs w:val="27"/>
                <w:lang w:eastAsia="zh-TW"/>
              </w:rPr>
              <w:br/>
            </w:r>
            <w:r>
              <w:rPr>
                <w:color w:val="201B13"/>
                <w:sz w:val="27"/>
                <w:szCs w:val="27"/>
                <w:lang w:eastAsia="zh-TW"/>
              </w:rPr>
              <w:t>當我們無助、盲目、年老地坐著時，誰來給我們取樹根和果實？</w:t>
            </w:r>
          </w:p>
          <w:p w14:paraId="6BC3F53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母親悲痛欲絕之後，用手搥胸頓足，深思熟慮後，自言自語道：「這一切都是為了我的兒子，他因毒藥的猛烈攻擊而昏了過去，我發誓要為他戒掉毒藥。」於是，她發誓要為他戒掉毒藥，並吟誦了下面的詩節：</w:t>
            </w:r>
          </w:p>
          <w:p w14:paraId="57A2EAD0"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「如果薩瑪過去確實一直過著有德行的生活，</w:t>
            </w:r>
            <w:r>
              <w:rPr>
                <w:color w:val="201B13"/>
                <w:sz w:val="27"/>
                <w:szCs w:val="27"/>
                <w:lang w:eastAsia="zh-TW"/>
              </w:rPr>
              <w:br/>
            </w:r>
            <w:r>
              <w:rPr>
                <w:color w:val="201B13"/>
                <w:sz w:val="27"/>
                <w:szCs w:val="27"/>
                <w:lang w:eastAsia="zh-TW"/>
              </w:rPr>
              <w:t>那麼願他血管中的毒藥失去其邪惡的力量，變得無害。</w:t>
            </w:r>
          </w:p>
          <w:p w14:paraId="20171172"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如果他過去說實話並且日夜照顧他的父母，</w:t>
            </w:r>
            <w:r>
              <w:rPr>
                <w:color w:val="201B13"/>
                <w:sz w:val="27"/>
                <w:szCs w:val="27"/>
                <w:lang w:eastAsia="zh-TW"/>
              </w:rPr>
              <w:br/>
            </w:r>
            <w:r>
              <w:rPr>
                <w:color w:val="201B13"/>
                <w:sz w:val="27"/>
                <w:szCs w:val="27"/>
                <w:lang w:eastAsia="zh-TW"/>
              </w:rPr>
              <w:t>那麼他血管中的這種毒素就會被克服並消退。</w:t>
            </w:r>
          </w:p>
          <w:p w14:paraId="3004FAC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無論他的父親和我在過去獲得了什麼功德，</w:t>
            </w:r>
            <w:r>
              <w:rPr>
                <w:color w:val="201B13"/>
                <w:sz w:val="27"/>
                <w:szCs w:val="27"/>
                <w:lang w:eastAsia="zh-TW"/>
              </w:rPr>
              <w:br/>
            </w:r>
            <w:r>
              <w:rPr>
                <w:color w:val="201B13"/>
                <w:sz w:val="27"/>
                <w:szCs w:val="27"/>
                <w:lang w:eastAsia="zh-TW"/>
              </w:rPr>
              <w:t>願它能戰勝毒藥的力量，願我們的寶貝兒子不死。</w:t>
            </w:r>
            <w:r>
              <w:rPr>
                <w:color w:val="201B13"/>
                <w:sz w:val="27"/>
                <w:szCs w:val="27"/>
                <w:lang w:eastAsia="zh-TW"/>
              </w:rPr>
              <w:t xml:space="preserve"> </w:t>
            </w:r>
            <w:r>
              <w:rPr>
                <w:color w:val="201B13"/>
                <w:sz w:val="27"/>
                <w:szCs w:val="27"/>
                <w:lang w:eastAsia="zh-TW"/>
              </w:rPr>
              <w:t>」</w:t>
            </w:r>
          </w:p>
          <w:p w14:paraId="4A14D51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母親如此莊嚴宣誓後，薩瑪則是側躺著。父親也用同樣的話莊嚴宣誓；話音未落，薩瑪便轉過身，側身躺著。</w:t>
            </w:r>
          </w:p>
          <w:p w14:paraId="1C3FD3C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於是女神鄭重宣誓。佛陀以下列偈語解釋：</w:t>
            </w:r>
          </w:p>
          <w:p w14:paraId="57AC863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「隱藏在甘達瑪丹山上的女神</w:t>
            </w:r>
            <w:r>
              <w:rPr>
                <w:color w:val="201B13"/>
                <w:sz w:val="27"/>
                <w:szCs w:val="27"/>
                <w:lang w:eastAsia="zh-TW"/>
              </w:rPr>
              <w:br/>
            </w:r>
            <w:r>
              <w:rPr>
                <w:color w:val="201B13"/>
                <w:sz w:val="27"/>
                <w:szCs w:val="27"/>
                <w:lang w:eastAsia="zh-TW"/>
              </w:rPr>
              <w:t>因對薩瑪伯爵的憐憫而做出了莊嚴的真理之舉；</w:t>
            </w:r>
          </w:p>
          <w:p w14:paraId="10A678D4"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「我長久以來獨自住在甘達馬丹山上，</w:t>
            </w:r>
            <w:r>
              <w:rPr>
                <w:color w:val="201B13"/>
                <w:sz w:val="27"/>
                <w:szCs w:val="27"/>
                <w:lang w:eastAsia="zh-TW"/>
              </w:rPr>
              <w:br/>
            </w:r>
            <w:r>
              <w:rPr>
                <w:color w:val="201B13"/>
                <w:sz w:val="27"/>
                <w:szCs w:val="27"/>
                <w:lang w:eastAsia="zh-TW"/>
              </w:rPr>
              <w:t>在森林深處，每棵樹都散發著自己的香氣，</w:t>
            </w:r>
          </w:p>
          <w:p w14:paraId="5D760600"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在我內心深處，沒有哪個世上的居民比他更親愛</w:t>
            </w:r>
            <w:r>
              <w:rPr>
                <w:color w:val="201B13"/>
                <w:sz w:val="27"/>
                <w:szCs w:val="27"/>
                <w:lang w:eastAsia="zh-TW"/>
              </w:rPr>
              <w:t>——</w:t>
            </w:r>
            <w:r>
              <w:rPr>
                <w:color w:val="201B13"/>
                <w:sz w:val="27"/>
                <w:szCs w:val="27"/>
                <w:lang w:eastAsia="zh-TW"/>
              </w:rPr>
              <w:br/>
            </w:r>
            <w:r>
              <w:rPr>
                <w:color w:val="201B13"/>
                <w:sz w:val="27"/>
                <w:szCs w:val="27"/>
                <w:lang w:eastAsia="zh-TW"/>
              </w:rPr>
              <w:t>事實就是如此，所以他的血管裡所有的毒藥的力量都消失了。</w:t>
            </w:r>
            <w:r>
              <w:rPr>
                <w:color w:val="201B13"/>
                <w:sz w:val="27"/>
                <w:szCs w:val="27"/>
                <w:lang w:eastAsia="zh-TW"/>
              </w:rPr>
              <w:t xml:space="preserve"> </w:t>
            </w:r>
            <w:r>
              <w:rPr>
                <w:color w:val="201B13"/>
                <w:sz w:val="27"/>
                <w:szCs w:val="27"/>
                <w:lang w:eastAsia="zh-TW"/>
              </w:rPr>
              <w:t>」</w:t>
            </w:r>
          </w:p>
          <w:p w14:paraId="13D1158E"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當他們都被憐憫之心所感動，並莊嚴地作證時，</w:t>
            </w:r>
            <w:r>
              <w:rPr>
                <w:color w:val="201B13"/>
                <w:sz w:val="27"/>
                <w:szCs w:val="27"/>
                <w:lang w:eastAsia="zh-TW"/>
              </w:rPr>
              <w:br/>
            </w:r>
            <w:r>
              <w:rPr>
                <w:color w:val="201B13"/>
                <w:sz w:val="27"/>
                <w:szCs w:val="27"/>
                <w:lang w:eastAsia="zh-TW"/>
              </w:rPr>
              <w:t>薩瑪出現在他們眼前，她和以前一樣年輕、美麗、充滿活力。</w:t>
            </w:r>
            <w:r>
              <w:rPr>
                <w:color w:val="201B13"/>
                <w:sz w:val="27"/>
                <w:szCs w:val="27"/>
                <w:lang w:eastAsia="zh-TW"/>
              </w:rPr>
              <w:t xml:space="preserve"> </w:t>
            </w:r>
            <w:r>
              <w:rPr>
                <w:color w:val="201B13"/>
                <w:sz w:val="27"/>
                <w:szCs w:val="27"/>
                <w:lang w:eastAsia="zh-TW"/>
              </w:rPr>
              <w:t>」</w:t>
            </w:r>
          </w:p>
          <w:p w14:paraId="57349D1C"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於是，大聖人的傷愈，父母雙雙重見光明，黎明破曉</w:t>
            </w:r>
            <w:r>
              <w:rPr>
                <w:color w:val="201B13"/>
                <w:sz w:val="27"/>
                <w:szCs w:val="27"/>
                <w:lang w:eastAsia="zh-TW"/>
              </w:rPr>
              <w:t>──</w:t>
            </w:r>
            <w:r>
              <w:rPr>
                <w:color w:val="201B13"/>
                <w:sz w:val="27"/>
                <w:szCs w:val="27"/>
                <w:lang w:eastAsia="zh-TW"/>
              </w:rPr>
              <w:t>這四件奇事，在女神神力的加持下，同時在庵中呈現。父母得知自己重見光明，薩摩也恢復健康，欣喜若狂。薩摩吟誦了以下偈語：</w:t>
            </w:r>
          </w:p>
          <w:p w14:paraId="187C21AD"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「我是你的薩瑪，平安無事，看到我在你面前，你應該感到高興：</w:t>
            </w:r>
            <w:r>
              <w:rPr>
                <w:color w:val="201B13"/>
                <w:sz w:val="27"/>
                <w:szCs w:val="27"/>
                <w:lang w:eastAsia="zh-TW"/>
              </w:rPr>
              <w:br/>
            </w:r>
            <w:r>
              <w:rPr>
                <w:color w:val="201B13"/>
                <w:sz w:val="27"/>
                <w:szCs w:val="27"/>
                <w:lang w:eastAsia="zh-TW"/>
              </w:rPr>
              <w:t>擦乾眼淚，不要再哭了，用快樂的聲音向我打招呼。</w:t>
            </w:r>
          </w:p>
          <w:p w14:paraId="6D24AFE7"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歡迎您，偉大的國王，願命運聽從您的吩咐；</w:t>
            </w:r>
            <w:r>
              <w:rPr>
                <w:color w:val="201B13"/>
                <w:sz w:val="27"/>
                <w:szCs w:val="27"/>
                <w:lang w:eastAsia="zh-TW"/>
              </w:rPr>
              <w:br/>
            </w:r>
            <w:r>
              <w:rPr>
                <w:color w:val="201B13"/>
                <w:sz w:val="27"/>
                <w:szCs w:val="27"/>
                <w:lang w:eastAsia="zh-TW"/>
              </w:rPr>
              <w:t>您是我們的君主：請讓我們知道您希望我們做什麼。</w:t>
            </w:r>
          </w:p>
          <w:p w14:paraId="337D2AC1"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Tindukas</w:t>
            </w:r>
            <w:r>
              <w:rPr>
                <w:color w:val="201B13"/>
                <w:sz w:val="27"/>
                <w:szCs w:val="27"/>
                <w:lang w:eastAsia="zh-TW"/>
              </w:rPr>
              <w:t>、</w:t>
            </w:r>
            <w:r>
              <w:rPr>
                <w:color w:val="201B13"/>
                <w:sz w:val="27"/>
                <w:szCs w:val="27"/>
                <w:lang w:eastAsia="zh-TW"/>
              </w:rPr>
              <w:t>piyals</w:t>
            </w:r>
            <w:r>
              <w:rPr>
                <w:color w:val="201B13"/>
                <w:sz w:val="27"/>
                <w:szCs w:val="27"/>
                <w:lang w:eastAsia="zh-TW"/>
              </w:rPr>
              <w:t>、</w:t>
            </w:r>
            <w:r>
              <w:rPr>
                <w:color w:val="201B13"/>
                <w:sz w:val="27"/>
                <w:szCs w:val="27"/>
                <w:lang w:eastAsia="zh-TW"/>
              </w:rPr>
              <w:t>madhukas</w:t>
            </w:r>
            <w:r>
              <w:rPr>
                <w:color w:val="201B13"/>
                <w:sz w:val="27"/>
                <w:szCs w:val="27"/>
                <w:lang w:eastAsia="zh-TW"/>
              </w:rPr>
              <w:t>，我們為客人帶來最好的水果</w:t>
            </w:r>
            <w:r>
              <w:rPr>
                <w:color w:val="201B13"/>
                <w:sz w:val="27"/>
                <w:szCs w:val="27"/>
                <w:lang w:eastAsia="zh-TW"/>
              </w:rPr>
              <w:t>——</w:t>
            </w:r>
            <w:r>
              <w:rPr>
                <w:color w:val="201B13"/>
                <w:sz w:val="27"/>
                <w:szCs w:val="27"/>
                <w:lang w:eastAsia="zh-TW"/>
              </w:rPr>
              <w:br/>
            </w:r>
            <w:r>
              <w:rPr>
                <w:color w:val="201B13"/>
                <w:sz w:val="27"/>
                <w:szCs w:val="27"/>
                <w:lang w:eastAsia="zh-TW"/>
              </w:rPr>
              <w:t>嘗起來像蜂蜜一樣甜的水果</w:t>
            </w:r>
            <w:r>
              <w:rPr>
                <w:color w:val="201B13"/>
                <w:sz w:val="27"/>
                <w:szCs w:val="27"/>
                <w:lang w:eastAsia="zh-TW"/>
              </w:rPr>
              <w:t>——</w:t>
            </w:r>
            <w:r>
              <w:rPr>
                <w:color w:val="201B13"/>
                <w:sz w:val="27"/>
                <w:szCs w:val="27"/>
                <w:lang w:eastAsia="zh-TW"/>
              </w:rPr>
              <w:t>吃任何你喜歡的都可以。</w:t>
            </w:r>
          </w:p>
          <w:p w14:paraId="63DDEF1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仁慈的主啊，這裡有從那邊山上的洞穴裡取來的冷水，</w:t>
            </w:r>
            <w:r>
              <w:rPr>
                <w:color w:val="201B13"/>
                <w:sz w:val="27"/>
                <w:szCs w:val="27"/>
                <w:lang w:eastAsia="zh-TW"/>
              </w:rPr>
              <w:br/>
            </w:r>
            <w:r>
              <w:rPr>
                <w:color w:val="201B13"/>
                <w:sz w:val="27"/>
                <w:szCs w:val="27"/>
                <w:lang w:eastAsia="zh-TW"/>
              </w:rPr>
              <w:t>山間的溪水最能解渴－－如果你口渴，就喝飽吧。</w:t>
            </w:r>
            <w:r>
              <w:rPr>
                <w:color w:val="201B13"/>
                <w:sz w:val="27"/>
                <w:szCs w:val="27"/>
                <w:lang w:eastAsia="zh-TW"/>
              </w:rPr>
              <w:t xml:space="preserve"> </w:t>
            </w:r>
            <w:r>
              <w:rPr>
                <w:color w:val="201B13"/>
                <w:sz w:val="27"/>
                <w:szCs w:val="27"/>
                <w:lang w:eastAsia="zh-TW"/>
              </w:rPr>
              <w:t>」</w:t>
            </w:r>
          </w:p>
          <w:p w14:paraId="5429983F"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國王也目睹了這個奇蹟，驚嘆道：</w:t>
            </w:r>
          </w:p>
          <w:p w14:paraId="5AC29BC0"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「我感到困惑和驚訝，我不知道該往哪裡去，</w:t>
            </w:r>
            <w:r>
              <w:rPr>
                <w:color w:val="201B13"/>
                <w:sz w:val="27"/>
                <w:szCs w:val="27"/>
                <w:lang w:eastAsia="zh-TW"/>
              </w:rPr>
              <w:br/>
            </w:r>
            <w:r>
              <w:rPr>
                <w:color w:val="201B13"/>
                <w:sz w:val="27"/>
                <w:szCs w:val="27"/>
                <w:lang w:eastAsia="zh-TW"/>
              </w:rPr>
              <w:t>一個小時前我看到你死了，現在你卻活生生地站在這裡！</w:t>
            </w:r>
            <w:r>
              <w:rPr>
                <w:color w:val="201B13"/>
                <w:sz w:val="27"/>
                <w:szCs w:val="27"/>
                <w:lang w:eastAsia="zh-TW"/>
              </w:rPr>
              <w:t>”</w:t>
            </w:r>
          </w:p>
          <w:p w14:paraId="76DE000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薩瑪心想：「這位國王已經把我當死了，我要向他解釋我還活著。」於是他說：</w:t>
            </w:r>
          </w:p>
          <w:p w14:paraId="3DB4AA65"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一個擁有所有力量的人，沒有任何思想或感覺逃避，</w:t>
            </w:r>
            <w:r>
              <w:rPr>
                <w:color w:val="201B13"/>
                <w:sz w:val="27"/>
                <w:szCs w:val="27"/>
                <w:lang w:eastAsia="zh-TW"/>
              </w:rPr>
              <w:br/>
            </w:r>
            <w:r>
              <w:rPr>
                <w:color w:val="201B13"/>
                <w:sz w:val="27"/>
                <w:szCs w:val="27"/>
                <w:lang w:eastAsia="zh-TW"/>
              </w:rPr>
              <w:t>因為昏厥停止了他們的遊戲，他們認為那個活著的人已經死了。</w:t>
            </w:r>
            <w:r>
              <w:rPr>
                <w:color w:val="201B13"/>
                <w:sz w:val="27"/>
                <w:szCs w:val="27"/>
                <w:lang w:eastAsia="zh-TW"/>
              </w:rPr>
              <w:t>”</w:t>
            </w:r>
          </w:p>
          <w:p w14:paraId="56F9BD0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於是，為了讓國王了解整件事的真正意義，他又附加了兩首詩來教導國王法律：</w:t>
            </w:r>
          </w:p>
          <w:p w14:paraId="45D5BBAA"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「凡人遵守律法，照顧父母的疾苦，</w:t>
            </w:r>
            <w:r>
              <w:rPr>
                <w:color w:val="201B13"/>
                <w:sz w:val="27"/>
                <w:szCs w:val="27"/>
                <w:lang w:eastAsia="zh-TW"/>
              </w:rPr>
              <w:br/>
            </w:r>
            <w:r>
              <w:rPr>
                <w:color w:val="201B13"/>
                <w:sz w:val="27"/>
                <w:szCs w:val="27"/>
                <w:lang w:eastAsia="zh-TW"/>
              </w:rPr>
              <w:t>天神看見他們的虔誠，就來治療他們的疾病。</w:t>
            </w:r>
          </w:p>
          <w:p w14:paraId="338D47D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凡是遵守律法、在父母患難中贍養他們的人，</w:t>
            </w:r>
            <w:r>
              <w:rPr>
                <w:color w:val="201B13"/>
                <w:sz w:val="27"/>
                <w:szCs w:val="27"/>
                <w:lang w:eastAsia="zh-TW"/>
              </w:rPr>
              <w:br/>
            </w:r>
            <w:r>
              <w:rPr>
                <w:color w:val="201B13"/>
                <w:sz w:val="27"/>
                <w:szCs w:val="27"/>
                <w:lang w:eastAsia="zh-TW"/>
              </w:rPr>
              <w:t>今世的神明會稱讚他們的行為，來世的天神會保佑他們。</w:t>
            </w:r>
            <w:r>
              <w:rPr>
                <w:color w:val="201B13"/>
                <w:sz w:val="27"/>
                <w:szCs w:val="27"/>
                <w:lang w:eastAsia="zh-TW"/>
              </w:rPr>
              <w:t xml:space="preserve"> </w:t>
            </w:r>
            <w:r>
              <w:rPr>
                <w:color w:val="201B13"/>
                <w:sz w:val="27"/>
                <w:szCs w:val="27"/>
                <w:lang w:eastAsia="zh-TW"/>
              </w:rPr>
              <w:t>」</w:t>
            </w:r>
          </w:p>
          <w:p w14:paraId="4E09F033"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國王聽後，心裡想：「這真是一個奇妙的奇蹟，即使天神也會治癒那些孝順父母的人，當他生病時，這個娑摩真是太光榮了。」然後他說：</w:t>
            </w:r>
          </w:p>
          <w:p w14:paraId="6E50C05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「我越來越迷茫了，我看不到該往哪裡走，</w:t>
            </w:r>
            <w:r>
              <w:rPr>
                <w:color w:val="201B13"/>
                <w:sz w:val="27"/>
                <w:szCs w:val="27"/>
                <w:lang w:eastAsia="zh-TW"/>
              </w:rPr>
              <w:br/>
            </w:r>
            <w:r>
              <w:rPr>
                <w:color w:val="201B13"/>
                <w:sz w:val="27"/>
                <w:szCs w:val="27"/>
                <w:lang w:eastAsia="zh-TW"/>
              </w:rPr>
              <w:t>薩瑪，我向你尋求幫助，薩瑪，請你做我的避難所。</w:t>
            </w:r>
            <w:r>
              <w:rPr>
                <w:color w:val="201B13"/>
                <w:sz w:val="27"/>
                <w:szCs w:val="27"/>
                <w:lang w:eastAsia="zh-TW"/>
              </w:rPr>
              <w:t>”</w:t>
            </w:r>
          </w:p>
          <w:p w14:paraId="2AEFFEC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這時，大聖人說：「噢，國王，如果你想到達天界並在那裡享受神聖的快樂，你必須修行這十種義務。」他為此吟誦了以下偈語：</w:t>
            </w:r>
          </w:p>
          <w:p w14:paraId="540E2096"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「武士王，你首先要對父母盡到你的義務；</w:t>
            </w:r>
            <w:r>
              <w:rPr>
                <w:color w:val="201B13"/>
                <w:sz w:val="27"/>
                <w:szCs w:val="27"/>
                <w:lang w:eastAsia="zh-TW"/>
              </w:rPr>
              <w:br/>
            </w:r>
            <w:r>
              <w:rPr>
                <w:color w:val="201B13"/>
                <w:sz w:val="27"/>
                <w:szCs w:val="27"/>
                <w:lang w:eastAsia="zh-TW"/>
              </w:rPr>
              <w:t>你今生所履行的義務，來世要帶到天堂。</w:t>
            </w:r>
          </w:p>
          <w:p w14:paraId="3D0503D8"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對你的孩子和妻子，履行你的職責吧，戰士之王；</w:t>
            </w:r>
            <w:r>
              <w:rPr>
                <w:color w:val="201B13"/>
                <w:sz w:val="27"/>
                <w:szCs w:val="27"/>
                <w:lang w:eastAsia="zh-TW"/>
              </w:rPr>
              <w:br/>
            </w:r>
            <w:r>
              <w:rPr>
                <w:color w:val="201B13"/>
                <w:sz w:val="27"/>
                <w:szCs w:val="27"/>
                <w:lang w:eastAsia="zh-TW"/>
              </w:rPr>
              <w:t>今生履行的職責，來世將帶到天堂。</w:t>
            </w:r>
          </w:p>
          <w:p w14:paraId="047137C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對朋友和大臣、對持不同武器的士兵、</w:t>
            </w:r>
            <w:r>
              <w:rPr>
                <w:color w:val="201B13"/>
                <w:sz w:val="27"/>
                <w:szCs w:val="27"/>
                <w:lang w:eastAsia="zh-TW"/>
              </w:rPr>
              <w:br/>
            </w:r>
            <w:r>
              <w:rPr>
                <w:color w:val="201B13"/>
                <w:sz w:val="27"/>
                <w:szCs w:val="27"/>
                <w:lang w:eastAsia="zh-TW"/>
              </w:rPr>
              <w:t>對城鎮和村莊、對你的王國及其所有臣民盡職盡責，</w:t>
            </w:r>
          </w:p>
          <w:p w14:paraId="0675C3FC"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對於苦行僧、婆羅門聖人來說，對鳥類和野獸的義務，國王啊，</w:t>
            </w:r>
            <w:r>
              <w:rPr>
                <w:color w:val="201B13"/>
                <w:sz w:val="27"/>
                <w:szCs w:val="27"/>
                <w:lang w:eastAsia="zh-TW"/>
              </w:rPr>
              <w:br/>
            </w:r>
            <w:r>
              <w:rPr>
                <w:color w:val="201B13"/>
                <w:sz w:val="27"/>
                <w:szCs w:val="27"/>
                <w:lang w:eastAsia="zh-TW"/>
              </w:rPr>
              <w:t>在此生履行的義務，將在來世帶到天堂。</w:t>
            </w:r>
          </w:p>
          <w:p w14:paraId="6EEC433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履行職責會帶來幸福</w:t>
            </w:r>
            <w:r>
              <w:rPr>
                <w:color w:val="201B13"/>
                <w:sz w:val="27"/>
                <w:szCs w:val="27"/>
                <w:lang w:eastAsia="zh-TW"/>
              </w:rPr>
              <w:t>——</w:t>
            </w:r>
            <w:r>
              <w:rPr>
                <w:color w:val="201B13"/>
                <w:sz w:val="27"/>
                <w:szCs w:val="27"/>
                <w:lang w:eastAsia="zh-TW"/>
              </w:rPr>
              <w:t>是的，因陀羅、梵天以及他們的全體成員，</w:t>
            </w:r>
            <w:r>
              <w:rPr>
                <w:color w:val="201B13"/>
                <w:sz w:val="27"/>
                <w:szCs w:val="27"/>
                <w:lang w:eastAsia="zh-TW"/>
              </w:rPr>
              <w:br/>
            </w:r>
            <w:r>
              <w:rPr>
                <w:color w:val="201B13"/>
                <w:sz w:val="27"/>
                <w:szCs w:val="27"/>
                <w:lang w:eastAsia="zh-TW"/>
              </w:rPr>
              <w:t>通過履行職責贏得了幸福：不惜一切代價追求職責。</w:t>
            </w:r>
            <w:r>
              <w:rPr>
                <w:color w:val="201B13"/>
                <w:sz w:val="27"/>
                <w:szCs w:val="27"/>
                <w:lang w:eastAsia="zh-TW"/>
              </w:rPr>
              <w:t xml:space="preserve"> </w:t>
            </w:r>
            <w:r>
              <w:rPr>
                <w:color w:val="201B13"/>
                <w:sz w:val="27"/>
                <w:szCs w:val="27"/>
                <w:lang w:eastAsia="zh-TW"/>
              </w:rPr>
              <w:t>」</w:t>
            </w:r>
          </w:p>
          <w:p w14:paraId="78DC2079"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大菩薩如此向他宣說了國王的十項職責後，又進一步教導他，並傳授他五戒。國王低頭接受教誨，恭敬地告辭，前往波羅奈斯。在贈予眾多禮物並行了諸多善行之後，他與朝臣們一同圓寂，成為天界的眾生。菩薩也與父母一同獲得神通力和不同程度的禪定，前往梵天界。</w:t>
            </w:r>
          </w:p>
          <w:p w14:paraId="2FD6AD7B" w14:textId="77777777" w:rsidR="008234D9" w:rsidRDefault="008234D9" w:rsidP="008234D9">
            <w:pPr>
              <w:pStyle w:val="NormalWeb"/>
              <w:spacing w:before="0" w:beforeAutospacing="0" w:after="120" w:afterAutospacing="0" w:line="312" w:lineRule="auto"/>
              <w:rPr>
                <w:color w:val="201B13"/>
                <w:sz w:val="27"/>
                <w:szCs w:val="27"/>
                <w:lang w:eastAsia="zh-TW"/>
              </w:rPr>
            </w:pPr>
            <w:r>
              <w:rPr>
                <w:color w:val="201B13"/>
                <w:sz w:val="27"/>
                <w:szCs w:val="27"/>
                <w:lang w:eastAsia="zh-TW"/>
              </w:rPr>
              <w:t>講完後，世尊說：「兄弟們，奉養父母是自古以來的聖訓。」然後，他宣說了佛理（之後，這位兄弟證得了初果），並指明了出生日期：「當時，國王是阿難陀，天女是烏帕拉瓦納，帝釋天是阿奴盧達，父親是巴毘葉，母親是跋迦羅葉，母親是薩那瑪尼，而我是阿奴盧達，母親是阿那瑪沙葉，母親是塔那瑪沙瑪。</w:t>
            </w:r>
          </w:p>
          <w:p w14:paraId="7A80413E" w14:textId="27C6A8E4" w:rsidR="008621EC" w:rsidRPr="008234D9" w:rsidRDefault="008621EC" w:rsidP="008234D9">
            <w:pPr>
              <w:spacing w:after="120" w:line="312" w:lineRule="auto"/>
              <w:rPr>
                <w:rFonts w:ascii="Arial" w:hAnsi="Arial" w:cs="Arial"/>
                <w:sz w:val="26"/>
                <w:szCs w:val="26"/>
                <w:lang w:eastAsia="zh-TW"/>
              </w:rPr>
            </w:pPr>
          </w:p>
        </w:tc>
        <w:tc>
          <w:tcPr>
            <w:tcW w:w="3797" w:type="dxa"/>
          </w:tcPr>
          <w:p w14:paraId="385EE447" w14:textId="77777777" w:rsidR="008621EC" w:rsidRPr="00153F08" w:rsidRDefault="008621EC" w:rsidP="00B04D32">
            <w:pPr>
              <w:spacing w:before="100" w:beforeAutospacing="1" w:after="100" w:afterAutospacing="1"/>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540. Sama Jātaka</w:t>
            </w:r>
          </w:p>
          <w:p w14:paraId="2B68443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as I filled,” etc. This story the Master told at Jetavana, about a certain priest who supported his mother. They say that there was a wealthy merchant at Savatthi, who was worth eighteen crores; and he had a son who was very dear and winning to his father and mother. One day the youth went upon the terrace of the house, and opened a window and looked down on the street; and when he saw the great crowd going to Jetavana with perfumes and garlands in their hands to hear the law preached, he exclaimed that he would go too. So having ordered perfumes and garlands to be brought, he went to the monastery, and having distributed dresses, medicines, drinks, etc. to the assembly and honoured the Blessed One with perfumes and garlands, he sat down on one side. After hearing the law, and perceiving the evil consequences of desire and the blessings arising from adopting the religious life, when the assembly broke up he asked the Blessed One for ordination, but he was told that the Tathagatas do not ordain anyone who has not obtained the permission of his parents; so he went away, and lived a week without food, and having at last obtained his parents’ consent, he returned and begged for ordination. The Master sent a priest who ordained him; and after he was ordained he obtained great honour and gain; he won the favour of his teachers and preceptors, and having received full orders he mastered the law in five years. Then he thought to himself, “I live here distracted,—it is not suitable for me,” and he became anxious to reach the goal of mystic insight; so having obtained instruction in meditation from his teacher, he departed to a frontier village and dwelt in the forest, and there having entered a course of spiritual insight, he failed, however much he laboured and strove for twelve years, to attain any special idea. His parents also, as time went on, became poor, for those who hired their land or carried on merchandise for them, finding out that there was no son or brother in the family to enforce the payment, seized what they could lay their hands upon and ran away as they pleased, and the servants and labourers in the house seized the gold and coin and made off therewith, so that at the end the two were reduced to an evil plight and had not even an ewer for pouring water; and at last they sold their dwelling, and finding themselves homeless, and in extreme misery, they wandered begging for alms, clothed in rags and carrying potsherds in their hands. Now at that time a Brother came from Jetavana to the son’s place of abode; he performed the duties of hospitality and, as he sat quietly, he first asked whence he was come; and learning that he was come from Jetavana he asked after the health of the Teacher and the principal disciples and then asked for news of his parents, “Tell me, Sir, about the welfare of such and such a merchant’s family in Savatthi.” “O friend, don’t ask for news of that family.” “Why not, Sir?” “They say that there was one son in that family, but he has become an ascetic under the law, and since he left the world that family has gone to ruin; and at the present time the two old people are reduced to a most lamentable state and beg for alms.” When he heard the other’s words he could not remain unmoved, but began to weep with his eyes full of tears, and when the other asked him why he wept, “O Sir,” he replied, “they are my own father and mother, I am their son.” “O friend, thy father and mother have come to ruin through thee,—do thou go and take care of them.” “For twelve years,” he thought to himself, “I have laboured and striven but never been able to attain the path or the fruit: I must be incompetent; what have I to do with the ascetic life? I will become a householder and will support my parents and give away my wealth, and will thus eventually become destined for heaven.” So having determined he gave up his abode in the forest to the elder, and the next day departed and by successive stages reached the monastery at the back of Jetavana which is not far from Savatthi. There he found two roads, one leading to Jetavana, the other to Savatthi. As he stood there, he thought, “Shall I see my parents first or the Buddha?” Then he said to himself, “In old days I saw my parents for a long time, from henceforth I shall rarely have the chance of seeing the Buddha; I will see the perfectly Enlightened One to-day and hear the law, and then to-morrow morning I will see my parents.” So he left the road to Savatthi and in the evening arrived at Jetavana. Now that very day at daybreak, the Master, as he looked upon the world, had seen the potentialities of this young man, and when he came to visit him he praised the virtues of parents in the Matiposaka-sutta. As he stood at the end of the assembly of elders and listened, he thought, “If I become a householder I can support my parents; but the Master also says, “A son who has become an ascetic can be helpful”; I went away before without seeing the Master, and I failed in such an imperfect ordination; I will now support my parents while still remaining an ascetic without becoming a householder.” So he took his ticket and his ticket-food and gruel, and felt as if he had committed a sin deserving expulsion after a solitary abode of twelve years in the forest. In the morning he went to Savatthi and he thought to himself, “Shall I first get the gruel or see my parents?” He reflected that it would not be right to visit them in their poverty empty-handed; so he first got the gruel and then went to the door of their old house. When he saw them sitting by the opposite wall after having gone their round for the alms given in broth, he stood not far from them in a sudden burst of sorrow with his eyes full of tears. They saw him but knew him not; then his mother, thinking that it was someone standing for alms, said to him, “We have nothing fit to be given to you, be pleased to pass on.” When he heard her, he repressed the grief which filled his heart and remained still standing as before with his eyes full of tears, and when he was addressed a second and a third time he still continued standing. At last the father said to the mother, “Go to him; can this be thy son ?” She rose and went to him and, recognising him, fell at his feet and lamented, and the father also joined his lamentations, and there was a loud outburst of sorrow. To see his parents he could not control himself, but burst into tears; then, after yielding to his feelings, he said, “Do not grieve, I will support you”; so having comforted them and made them drink some gruel, and sit down on one side, he went again and begged for some food and gave it to them, and then went and asked for alms for himself, and having finished his meal, took up his abode at a short distance off. From that day forward he watched over his parents in this manner; he gave them all the alms he received for himself, even those at the fortnightly distributions, and he went on separate expeditions for his own alms, and ate them; and whatever food he received as provision for the rainy season he gave to them, while he took their worn-out garments and dyed them with the doors fast closed and used them himself: but the days were few when he gained alms and there were many when he failed to win anything, and his inner and outer clothing became very rough. As he watched over his parents he gradually grew very pale and thin and his friends and intimates said to him, “Your complexion used to be bright, but now you have become very pale,—has some illness come upon you?” He replied, “No illness has come upon me, but a hindrance has befallen me,” and he told them the history. “Sir,” they replied, “the Master does not allow us to waste the offerings of the faithful, you do an unlawful act in giving to laymen the offerings of the faithful.” When he heard this he shrank ashamed. But not satisfied with this they went and told it to the Master, saying, “So and so, Sir, has wasted the offerings of the faithful and used them to feed laymen.” The Master sent for the young man of family and said to him, “Is it true that you, an ascetic, take the offerings of the faithful and support laymen with them?” He confessed that it was true. Then the Master, wishing to praise what he had done and to declare an old action of his own, said, “When you support laymen whom do you support?” “My parents,” he answered. Then the Master, wishing to encourage him still more said, “Well done, well done” three times; “You are in a path which I have traversed before you: I in old time, while going the round for alms, supported my parents.” The ascetic was encouraged thereby. At the request of the Brethren the Master, to make known his former actions, told them a legend of the olden time.</w:t>
            </w:r>
          </w:p>
          <w:p w14:paraId="5A0DFCA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Once on a time, not far from Benares on the near bank of the river, there was a village of hunters, and another village on the further side; five hundred families dwelt in each. Now two hunter chiefs dwelt in the two villages who were fast friends; and they had made a compact in their youth, that if one of them had a daughter and the other a son, they would wed the pair together. In course of time a son was born to the chief in the near village and a daughter to the one in the further; the name. Dukulaka was given to the first as he was taken up when he was born in a wrapping of fine cloth, while the second was named Parika because she was born on the further side of the river. They were both fair to look at and of a complexion like gold; and though they were born in a village of hunters they never injured any living creature. When he was sixteen years old his parents said to Dukulaka, “O son, we will bring you a bride”; but he, a pure being newly come from the Brahma world, closed both his ears, saying, “I do not want to dwell in a house, do not mention such a thing”; and though they spoke three times to the same effect, he shewed no inclination for it. Parika also, when her parents said to her, “Our friend’s son is handsome and with a complexion like gold, we are going to give you to him,” made the same answer and closed her ears, for she too had come from the Brahma world. Dukulaka privately sent her a message, “If you wish to live as a wife with her husband, go into some other family, for I have no wish for such a thing,” and she too sent a similar message to him. But however unwilling they were, the parents would celebrate the marriage. But both of them lived apart like the Archangel Brahman, without descending into the ocean of carnal passion. Dukulaka never killed fish or deer, he never even sold fish which was brought to him. At last his parents said to him, “Though you are born in a family of hunters you do not like to dwell in a house, nor kill any living creature; what will you do?” “If you will give me leave,” he replied, “I will become an ascetic this very day.” They gave them both leave at once. Having bid them farewell, they went out along the shore of the Ganges and entered the Himavat region, where the river Migasammata flows down from the mountain and enters the Ganges; then, leaving the Ganges, they went up along the Migasammata. Now at that moment Sakka’s palace grew hot. Sakka, having ascertained the reason, commanded Vissakamma, “O Vissakamma, two great beings have left the world and entered Himavat, we must find an abode for them,—go and build them a hut of leaves and provide all the necessaries of an ascetic’s life a quarter of a mile from the river Migasammata and come back hither.” So he went and prepared everything as it is described in the Mugapakkha Birth, and returned to his own home, after having driven away all beasts that caused unpleasant noises, and having made a footpath near. They saw the footpath and followed it to the hermitage. When Dukulaka went into the hermitage and saw all the necessaries for an ascetic’s life, he exclaimed, “This is a gift to us from Sakka”; so having taken off his outer garment and put on a robe of red bark and thrown a black antelope-hide over his shoulder and twisted his hair in a knot, and assumed the garb of an anchorite, and having also given ordination to Parika, he took up his abode there with her, exercising all the feelings of benevolence which belong to the world of sensual pleasure. Through the influence of their benevolent feelings all the birds and beasts felt only kindly feelings towards each other,—not one of them did harm to any other. Pari brings water and food, sweeps the hermitage, and does all that has to be done, and both collect various kinds of fruits and eat them, and then they enter their respective huts of leaves and live there fulfilling the rules of the ascetic life. Sakka ministers to their wants. One day he foresaw that a danger threatened them, “They will lose their sight,” so he went to Dukulaka; and having sat on one side, after saluting him, he said, “Sir, I foresee a danger which threatens you,—you must have a son to take care of you: follow the way of the world.” “O Sakka, why dost thou mention such a thing? Even when we lived in a house we shrank in disgust from all carnal intercourse; can we practise it now when we have come into the forest and are living an anchorite life here?” “Well, if you will not do as I say,—then at the proper season touch Pari’s navel with your hand.” This he promised to do; and Sakka, after saluting him, returned to his own abode. The Great Being told the matter to Pari, and at the proper time he touched her navel with his hand. Then the Bodhisatta descended from the heavenly world and entered her womb and was conceived there. At the end of the tenth month she bore a son of golden hue, and they called his name accordingly Suvannasama. (Now the Kinnari nymphs in another mountain had nursed Pari.) The parents washed the babe and laid it down in the hilt of leaves and went out to collect different sorts of fruit. While they were gone the Kinnaras took the child and washed it in their caves, and, going up to the top of the mountain, they adorned it with various flowers, and made the sectarial marks with yellow orpiment, red arsenic, and other paints, and then brought it back to its bed in the hut; and when Pari came home she gave the child suck. They cherished him as he grew up year after year, and when he was about sixteen they used to leave him in the hut and go out to collect forest roots and fruits. The Bodhisatta considered, “Some danger will one day happen”; he used to watch the path by which they went. One day they were returning home at evening time after collecting roots and fruits, and not far from the hermitage a great cloud rose up. They took shelter in the roots of a tree and stood on an ant-hill; and in this ant-hill a snake lived. Now water dropped from their bodies, which carried the smell of sweat to the snake’s nostrils, and, being angry, it puffed out its breath and smote them as they stood there, and they both were struck blind and neither could see the other. Dukulaka called out to Pali, “My eyes are gone, I cannot see you”; and she too made the same complaint. “We have no life left,” they said, and they wandered about, lamenting and unable to find the path. “What former sin can we have committed?” they thought. Now in former times they had been born in a doctor’s family, and the doctor had treated a rich man for a disease of his eyes, but the patient had given him no fee; and being angry he had said to his wife, “What shall we do?” She, being also angry, had said, “We do not want his money; make-some preparation and call it a medicine and blind one of his eyes with it.” He agreed and acted on her advice, and for this sin the two eyes of both of them now became blind.</w:t>
            </w:r>
          </w:p>
          <w:p w14:paraId="65A334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reflected, “On other days my parents have always returned at this hour, I know not what has happened to them, I will go and meet them”; so he went to meet them and made a sound. They recognised the sound, and making an answering noise they said, in their affection for the boy, “O Sama, there is a danger here, do not come near.” So he held out to them a long pole and told them to lay hold of the end of it, and they, seizing hold of it, came up to him. Then he said to them, “How have you lost your sight?” “When it rained we took shelter in the roots of a tree and stood on an ant-hill, and that made us blind.” When he heard it, he knew what had happened. “There must have been a snake there, and in his anger he emitted a poisonous breath”; and as he looked at them he wept and also laughed. Then they asked him why he wept and also laughed. “I wept because your sight is gone while you are still young, but I laughed to think that I shall now take care of you; do not grieve, I will take care of you.” So he led them back to the hermitage and he tied ropes in all directions, to distinguish the day and the night apartments, the cloisters, and all the different rooms; and from that day forwards he made them keep within, while he himself collected the forest roots and fruits, and in the morning swept their apartments, and fetched water from the Migasammata river, and prepared their food and the water for washing and brushes for their teeth, and gave them all sorts of sweet fruits, and after they had washed their mouths he ate his own meal. After eating his meal he saluted his parents and surrounded by a troop of deer went into the forest to gather fruit. Having gathered fruit with a band of Kinnaras in the mountain he returned at evening time, and having taken water in a pot and heated it, he let them bathe and wash their feet as they chose, then he brought a potsherd full of hot coals and steamed their limbs, and gave them all sorts of fruits when they were seated, and at the end ate his own meal and put by what was left. In this way he took care of his parents.</w:t>
            </w:r>
          </w:p>
          <w:p w14:paraId="41274F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Now at that time a king named Piliyakkha reigned in Benares. He in his great desire for venison had entrusted the kingdom to his mother, and armed with the five kinds of weapons had come into the region of Himavat, and while there had gone on killing deer and eating their flesh, till he came to the river Migasammata, and at last reached the spot where Sama used to come and draw water. Seeing there the footsteps of deer he erected his shelter with boughs of the colour of gems, and taking his bow and fitting a poisoned arrow on the string he lay there in ambush. In the evening the Great Being having collected his fruits and put them in the hermitage made his salutation to his parents, and saying, “I will bathe and go and fetch some water,” took his pot, and surrounded by his train of deer, singled out two deer from the herd surrounding, and putting the jar on their backs, leading them with his hand, went to the bathing-place. The king in his shelter saw him coming, and said to himself, “All the time that I have been wandering here I have never seen a man before; is he a god or a naga? Now if I go up and ask him, he will fly up into heaven if he is a god, and he will sink into the earth if he is a naga. But I shall not always live here in Himavat, and one day I shall go back to Benares, and my ministers will ask me whether I have not seen some new marvel in the course of my rambles in Himavat. If I tell them that I have seen such and such a creature, and they proceed to ask me what its name was, they will blame me if I have to answer that I do not know; so I will wound it and disable it, and then ask it.” In the meantime the animals went down first and drank the water and came up from the bathing-place; and then the Bodhisatta went slowly down into the water like a great elder who was perfectly versed in the rules, and, being intent on obtaining absolute calm, put on his bark garment and threw his deer-skin on one shoulder and, lifting up his water-jar, filled it and set it on his left shoulder. At this moment the king, seeing that it was the time to shoot, let fly a poisoned arrow and wounded the Great Being in the right side, and the arrow went out at the left side. The troop of deer, seeing that he was wounded, fled in terror, but Suvannasama, although wounded, balanced the water jar as well as he could, and, recovering his recollection, slowly went up out of the water. He dug out the sand and heaped it on one side and, placing his head in the direction of his parents’ hut, he laid himself down like a golden image on the sand which was in colour like a silver plate. Then recalling his memory he considered all the circumstances; “I have no enemies in this district of Himavat, and I have no enmity against anyone.” As he said these words, blood poured out of his mouth and, without seeing the king, he addressed this stanza to him:</w:t>
            </w:r>
          </w:p>
          <w:p w14:paraId="1C208AE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as I filled my water-jar, has from his ambush wounded me,—</w:t>
            </w:r>
            <w:r>
              <w:rPr>
                <w:color w:val="201B13"/>
                <w:sz w:val="27"/>
                <w:szCs w:val="27"/>
              </w:rPr>
              <w:br/>
              <w:t>Brahman or Khattiya, Vessa,—who can my unknown assailant be?”</w:t>
            </w:r>
          </w:p>
          <w:p w14:paraId="277DB7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added another stanza to shew the worthlessness of his flesh as food:</w:t>
            </w:r>
          </w:p>
          <w:p w14:paraId="1CFE456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canst not take my flesh for food, thou canst not turn to use my skin;</w:t>
            </w:r>
            <w:r>
              <w:rPr>
                <w:color w:val="201B13"/>
                <w:sz w:val="27"/>
                <w:szCs w:val="27"/>
              </w:rPr>
              <w:br/>
              <w:t>Why couldst thou think me worth thine aim; what was the gain thou thought’st to win?”</w:t>
            </w:r>
          </w:p>
          <w:p w14:paraId="61B9F47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again another asking him his name, etc.:</w:t>
            </w:r>
          </w:p>
          <w:p w14:paraId="35E41D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art thou, say,—whose son art thou? and what name shall I call thee by?</w:t>
            </w:r>
            <w:r>
              <w:rPr>
                <w:color w:val="201B13"/>
                <w:sz w:val="27"/>
                <w:szCs w:val="27"/>
              </w:rPr>
              <w:br/>
              <w:t>Why dost thou lie in ambush there? Answer my questions truthfully.”</w:t>
            </w:r>
          </w:p>
          <w:p w14:paraId="0B4C67A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this, he thought to himself, “Though he has fallen wounded by my poisoned arrow, yet he neither reviles me nor blames me; he speaks to me gently as if soothing my heart,—I will go up to him”; so he went and stood near him, saying:</w:t>
            </w:r>
          </w:p>
          <w:p w14:paraId="0D3250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of the Kasis am the lord, King Piliyakkha named; and here,</w:t>
            </w:r>
            <w:r>
              <w:rPr>
                <w:color w:val="201B13"/>
                <w:sz w:val="27"/>
                <w:szCs w:val="27"/>
              </w:rPr>
              <w:br/>
              <w:t>Leaving my throne for greed of flesh, I roam to hunt the forest deer.</w:t>
            </w:r>
          </w:p>
          <w:p w14:paraId="5E3AE9F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Skilled in the archer’s craft am I, stout is my heart nor given to change;</w:t>
            </w:r>
            <w:r>
              <w:rPr>
                <w:color w:val="201B13"/>
                <w:sz w:val="27"/>
                <w:szCs w:val="27"/>
              </w:rPr>
              <w:br/>
              <w:t>No Naga can escape my shaft if once he comes within my range.”</w:t>
            </w:r>
          </w:p>
          <w:p w14:paraId="152ED9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praising his own merits, he proceeded to ask the other his name and family:</w:t>
            </w:r>
          </w:p>
          <w:p w14:paraId="415D36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who art thou? Whose son art thou? How art thou called? Thy name make known;</w:t>
            </w:r>
            <w:r>
              <w:rPr>
                <w:color w:val="201B13"/>
                <w:sz w:val="27"/>
                <w:szCs w:val="27"/>
              </w:rPr>
              <w:br/>
              <w:t>Thy father’s name and family,—tell me thy father’s and thine own.”</w:t>
            </w:r>
          </w:p>
          <w:p w14:paraId="3003169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reflected, “If I told him that I belonged to the gods or the Kinnaras, or that I was a Khattiya or of similar race, he would believe me; but one must only speak the truth,” so he said:</w:t>
            </w:r>
          </w:p>
          <w:p w14:paraId="018593D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called me Sama while I lived,—an outcast hunter’s son am I;</w:t>
            </w:r>
            <w:r>
              <w:rPr>
                <w:color w:val="201B13"/>
                <w:sz w:val="27"/>
                <w:szCs w:val="27"/>
              </w:rPr>
              <w:br/>
              <w:t>But here stretched out upon the ground in woful plight thou see’st me lie.</w:t>
            </w:r>
          </w:p>
          <w:p w14:paraId="7C8661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Pierced by that poisoned shaft of thine, I helpless lie like any deer,</w:t>
            </w:r>
            <w:r>
              <w:rPr>
                <w:color w:val="201B13"/>
                <w:sz w:val="27"/>
                <w:szCs w:val="27"/>
              </w:rPr>
              <w:br/>
              <w:t>The victim of thy fatal skill, bathed in my blood I wallow here.</w:t>
            </w:r>
          </w:p>
          <w:p w14:paraId="4A4F7C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Thy shaft has pierced my body through, I vomit blood with every breath,—</w:t>
            </w:r>
            <w:r>
              <w:rPr>
                <w:color w:val="201B13"/>
                <w:sz w:val="27"/>
                <w:szCs w:val="27"/>
              </w:rPr>
              <w:br/>
              <w:t>Yet, faint and weak, I ask thee still, why from thy ambush seek my death?</w:t>
            </w:r>
          </w:p>
          <w:p w14:paraId="6669E7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Thou canst not take my flesh for food, thou canst not turn to use my skin;</w:t>
            </w:r>
            <w:r>
              <w:rPr>
                <w:color w:val="201B13"/>
                <w:sz w:val="27"/>
                <w:szCs w:val="27"/>
              </w:rPr>
              <w:br/>
              <w:t>Why could’st thou think me worth thy aim; what was the gain thou thought’st to win?”</w:t>
            </w:r>
          </w:p>
          <w:p w14:paraId="07E0B91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this, he did not tell the real truth, but made up a false story and said:</w:t>
            </w:r>
          </w:p>
          <w:p w14:paraId="53285A9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deer had come within my range, I thought that it my prize would be,</w:t>
            </w:r>
            <w:r>
              <w:rPr>
                <w:color w:val="201B13"/>
                <w:sz w:val="27"/>
                <w:szCs w:val="27"/>
              </w:rPr>
              <w:br/>
              <w:t>But seeing thee it fled in fright,—I had no angry thought for thee.”</w:t>
            </w:r>
          </w:p>
          <w:p w14:paraId="4E27A95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replied, “What say’st thou, O king? In all this Himavat there is not a deer which flies when he sees me”:</w:t>
            </w:r>
          </w:p>
          <w:p w14:paraId="62987D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“Since my first years of thought began, as far as memory reaches back,</w:t>
            </w:r>
            <w:r>
              <w:rPr>
                <w:color w:val="201B13"/>
                <w:sz w:val="27"/>
                <w:szCs w:val="27"/>
              </w:rPr>
              <w:br/>
              <w:t>No quiet deer or beast of prey has fled in fear to cross my track.</w:t>
            </w:r>
          </w:p>
          <w:p w14:paraId="0F01F44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Since I first donned my dress of bark and left behind my childish days</w:t>
            </w:r>
            <w:r>
              <w:rPr>
                <w:color w:val="201B13"/>
                <w:sz w:val="27"/>
                <w:szCs w:val="27"/>
              </w:rPr>
              <w:br/>
              <w:t>No quiet deer or beast of prey has fled to see me cross their ways.</w:t>
            </w:r>
          </w:p>
          <w:p w14:paraId="5905F7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Nay, the grim goblins are my friends, who roam with me this forest’s shade,</w:t>
            </w:r>
            <w:r>
              <w:rPr>
                <w:color w:val="201B13"/>
                <w:sz w:val="27"/>
                <w:szCs w:val="27"/>
              </w:rPr>
              <w:br/>
              <w:t>Why should this deer then, as you say, at seeing me have fled afraid?”</w:t>
            </w:r>
          </w:p>
          <w:p w14:paraId="54F9A42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him, he thought to himself, “I have wounded this innocent being and told a lie,—I will now confess the truth.” So he said:</w:t>
            </w:r>
          </w:p>
          <w:p w14:paraId="081BE6C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no deer beheld thee there, why should I tell a needless lie?</w:t>
            </w:r>
            <w:r>
              <w:rPr>
                <w:color w:val="201B13"/>
                <w:sz w:val="27"/>
                <w:szCs w:val="27"/>
              </w:rPr>
              <w:br/>
              <w:t>I was o’ercome by wrath and greed and shot that arrow,—it was I.”</w:t>
            </w:r>
          </w:p>
          <w:p w14:paraId="317236D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thought again, “Suvannasama cannot be dwelling alone in this forest, his relations no doubt live here; I will ask him about them.” So he uttered a stanza:</w:t>
            </w:r>
          </w:p>
          <w:p w14:paraId="05AFA7D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“Whence didst thou come this morning, friend,—who bade thee take thy water-jar</w:t>
            </w:r>
            <w:r>
              <w:rPr>
                <w:color w:val="201B13"/>
                <w:sz w:val="27"/>
                <w:szCs w:val="27"/>
              </w:rPr>
              <w:br/>
              <w:t>And fill it from the river’s bank and bear the burden back so far?”</w:t>
            </w:r>
          </w:p>
          <w:p w14:paraId="3EC57CC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heard this, he felt a great pang and uttered a stanza, as the blood poured from his mouth:</w:t>
            </w:r>
          </w:p>
          <w:p w14:paraId="3950AA3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“My parents live in yonder wood, blind and dependent on my care,—</w:t>
            </w:r>
            <w:r>
              <w:rPr>
                <w:color w:val="201B13"/>
                <w:sz w:val="27"/>
                <w:szCs w:val="27"/>
              </w:rPr>
              <w:br/>
              <w:t>For their sakes to the river’s bank I came to fill my water-jar.”</w:t>
            </w:r>
          </w:p>
          <w:p w14:paraId="669E1A1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he went on, bewailing their condition:</w:t>
            </w:r>
          </w:p>
          <w:p w14:paraId="5A5B49E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“Their life is but a flickering spark, their food at most a week’s supply,—</w:t>
            </w:r>
            <w:r>
              <w:rPr>
                <w:color w:val="201B13"/>
                <w:sz w:val="27"/>
                <w:szCs w:val="27"/>
              </w:rPr>
              <w:br/>
              <w:t>Without this water which I bring blind, weak, and helpless they will die.</w:t>
            </w:r>
          </w:p>
          <w:p w14:paraId="7B2F1E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reek not of the pain of death, that is the common fate of all;</w:t>
            </w:r>
            <w:r>
              <w:rPr>
                <w:color w:val="201B13"/>
                <w:sz w:val="27"/>
                <w:szCs w:val="27"/>
              </w:rPr>
              <w:br/>
              <w:t>Ne’er more to see my father’s face—’Tis this which doth my heart appall.</w:t>
            </w:r>
          </w:p>
          <w:p w14:paraId="59B3D5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Long, long, a sad and weary time my mother there will nurse her woe,</w:t>
            </w:r>
            <w:r>
              <w:rPr>
                <w:color w:val="201B13"/>
                <w:sz w:val="27"/>
                <w:szCs w:val="27"/>
              </w:rPr>
              <w:br/>
              <w:t>At midnight and at early morn her tears will like a river flow.</w:t>
            </w:r>
          </w:p>
          <w:p w14:paraId="631EC7F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Long, long, a sad and weary time my father there will nurse his woe,</w:t>
            </w:r>
            <w:r>
              <w:rPr>
                <w:color w:val="201B13"/>
                <w:sz w:val="27"/>
                <w:szCs w:val="27"/>
              </w:rPr>
              <w:br/>
              <w:t>At midnight and at early morn his tears will like a river flow.</w:t>
            </w:r>
          </w:p>
          <w:p w14:paraId="2EE9E6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will go wandering through the wood and of their tarrying son complain,</w:t>
            </w:r>
            <w:r>
              <w:rPr>
                <w:color w:val="201B13"/>
                <w:sz w:val="27"/>
                <w:szCs w:val="27"/>
              </w:rPr>
              <w:br/>
              <w:t>Expecting still to hear my step or feel my soothing touch—in vain.</w:t>
            </w:r>
          </w:p>
          <w:p w14:paraId="5E448C6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thought is as a second shaft which pierces deeper than before,</w:t>
            </w:r>
            <w:r>
              <w:rPr>
                <w:color w:val="201B13"/>
                <w:sz w:val="27"/>
                <w:szCs w:val="27"/>
              </w:rPr>
              <w:br/>
              <w:t>That I, alas! lie dying here, fated to see their face no more.”</w:t>
            </w:r>
          </w:p>
          <w:p w14:paraId="06CA9B9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on hearing his lamentation, thought to himself, “This man has been fostering his parents in his excessive piety and devotion to duty, and even now amidst all his pain he only thinks of them,—I have done evil to such a holy being,—how can I comfort him? When I find myself in hell what good will my kingdom do me? I will watch over his father and mother as he watched over them; thus his death will be counteracted to them.” Then he uttered his resolution in the following stanzas:</w:t>
            </w:r>
          </w:p>
          <w:p w14:paraId="25C0B43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Sama of auspicious face, let not despair thy soul oppress,</w:t>
            </w:r>
            <w:r>
              <w:rPr>
                <w:color w:val="201B13"/>
                <w:sz w:val="27"/>
                <w:szCs w:val="27"/>
              </w:rPr>
              <w:br/>
              <w:t>Lo I myself will wait upon thy parents in their lone distress.</w:t>
            </w:r>
          </w:p>
          <w:p w14:paraId="6CCEAE8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well practised with the bow,—my promise is a surety good,—</w:t>
            </w:r>
            <w:r>
              <w:rPr>
                <w:color w:val="201B13"/>
                <w:sz w:val="27"/>
                <w:szCs w:val="27"/>
              </w:rPr>
              <w:br/>
              <w:t>I’ll be a substitute for thee and nurse thy parents in the wood.</w:t>
            </w:r>
          </w:p>
          <w:p w14:paraId="500B016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I’ll search for leavings of the deer, and roots and fruits to meet their need;</w:t>
            </w:r>
            <w:r>
              <w:rPr>
                <w:color w:val="201B13"/>
                <w:sz w:val="27"/>
                <w:szCs w:val="27"/>
              </w:rPr>
              <w:br/>
              <w:t>I’ll wait myself upon them both, their household slave in very deed.</w:t>
            </w:r>
          </w:p>
          <w:p w14:paraId="5141D6C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Which is the forest where they are? Tell me, O Sama, for I vow</w:t>
            </w:r>
            <w:r>
              <w:rPr>
                <w:color w:val="201B13"/>
                <w:sz w:val="27"/>
                <w:szCs w:val="27"/>
              </w:rPr>
              <w:br/>
              <w:t>I will protect and foster them as thou thyself hast done till now.”</w:t>
            </w:r>
          </w:p>
          <w:p w14:paraId="65DAAFD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replied, “It is well, O king, then do thou foster them,” so he pointed out the road to him:</w:t>
            </w:r>
          </w:p>
          <w:p w14:paraId="1198D9D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“Where my head lies there runs a path two hundred bow lengths through the trees,</w:t>
            </w:r>
            <w:r>
              <w:rPr>
                <w:color w:val="201B13"/>
                <w:sz w:val="27"/>
                <w:szCs w:val="27"/>
              </w:rPr>
              <w:br/>
              <w:t>’Twill lead thee to my parents’ hut,—go, nurse them there if so thou please.”</w:t>
            </w:r>
          </w:p>
          <w:p w14:paraId="2FEA0E4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Having thus shewn the path and borne the great pain patiently in his love for his parents, he folded his hands respectfully, and made his last request that he would take care of them:</w:t>
            </w:r>
          </w:p>
          <w:p w14:paraId="4132BFB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“Honour to thee, O Kasi king, as thus thou goest upon thy way;</w:t>
            </w:r>
            <w:r>
              <w:rPr>
                <w:color w:val="201B13"/>
                <w:sz w:val="27"/>
                <w:szCs w:val="27"/>
              </w:rPr>
              <w:br/>
              <w:t>Helpless my parents are and blind,—O guard and nurse them both, I pray.</w:t>
            </w:r>
          </w:p>
          <w:p w14:paraId="52F0B3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Honour to thee, O Kasi king,—I fold my hands respectfully,</w:t>
            </w:r>
            <w:r>
              <w:rPr>
                <w:color w:val="201B13"/>
                <w:sz w:val="27"/>
                <w:szCs w:val="27"/>
              </w:rPr>
              <w:br/>
              <w:t>Bear to my parents in my name the message I have given to thee.”</w:t>
            </w:r>
          </w:p>
          <w:p w14:paraId="772248C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accepted the trust, and the Great Being, having thus delivered his final message, became unconscious. Explaining this, the Master said:</w:t>
            </w:r>
          </w:p>
          <w:p w14:paraId="794EE4F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Sama of auspicious face thus to the king these words had said,</w:t>
            </w:r>
            <w:r>
              <w:rPr>
                <w:color w:val="201B13"/>
                <w:sz w:val="27"/>
                <w:szCs w:val="27"/>
              </w:rPr>
              <w:br/>
              <w:t>Faint with the poison of the shaft he lay unconscious as if dead.”</w:t>
            </w:r>
          </w:p>
          <w:p w14:paraId="62B3B0E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Up to this point when he uttered his words he had spoken as one out of breath; but here his speech was interrupted, as his form, heart, thoughts, and vital powers were successively affected by the violence of the poison, his mouth and his eyes closed, his hands and feet became stiffened, and his whole body was wet with blood. The king exclaimed, “Till just this moment he was talking to me, what has suddenly stopped his inhaling and exhaling his breath? These functions have now ceased, his body has become stiff, surely Sama is now dead”; and being unable to control his sorrow, he smote his head with his hands and bewailed in a loud voice.</w:t>
            </w:r>
          </w:p>
          <w:p w14:paraId="2297470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the Master, to make the matter clearer, spoke these stanzas:</w:t>
            </w:r>
          </w:p>
          <w:p w14:paraId="208D4DC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“Bitterly did the king lament, “I knew not until this befell.</w:t>
            </w:r>
            <w:r>
              <w:rPr>
                <w:color w:val="201B13"/>
                <w:sz w:val="27"/>
                <w:szCs w:val="27"/>
              </w:rPr>
              <w:br/>
              <w:t>That I should e’er grow old or die,—I know it now, alas! too well.</w:t>
            </w:r>
          </w:p>
          <w:p w14:paraId="67ECE05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All men are mortal, now I see; for even Sama had to die,</w:t>
            </w:r>
            <w:r>
              <w:rPr>
                <w:color w:val="201B13"/>
                <w:sz w:val="27"/>
                <w:szCs w:val="27"/>
              </w:rPr>
              <w:br/>
              <w:t>Who gave good counsel to the last, yea in his dying agony;</w:t>
            </w:r>
          </w:p>
          <w:p w14:paraId="05686EA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Hell is my sure and certain doom,—that murdered saint lies speechless there;</w:t>
            </w:r>
            <w:r>
              <w:rPr>
                <w:color w:val="201B13"/>
                <w:sz w:val="27"/>
                <w:szCs w:val="27"/>
              </w:rPr>
              <w:br/>
              <w:t>In every village all I meet will with one voice my guilt declare.</w:t>
            </w:r>
          </w:p>
          <w:p w14:paraId="126919B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But in this lone unpeopled wood who will there be to know my name?</w:t>
            </w:r>
            <w:r>
              <w:rPr>
                <w:color w:val="201B13"/>
                <w:sz w:val="27"/>
                <w:szCs w:val="27"/>
              </w:rPr>
              <w:br/>
              <w:t>Here in this desert solitude who will remind me of my shame?”</w:t>
            </w:r>
          </w:p>
          <w:p w14:paraId="650B50C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Now at this time a daughter of the gods, named Bahusodari, who dwelt in the Gandhamadana mountain and who had been a mother to the Great Being in his seventh existence before this one, was continually thinking of him with a mother’s affection; but on that day in the enjoyment of her divine bliss she did not remember him as usual; and her friends only said that she had gone to the assembly of the gods (and so remained silent). Suddenly thinking of him at the very moment when he became unconscious, she said to herself; “What has become of my son?” and then she saw that King Piliyakkha had wounded him with a poisoned arrow on the bank of the Migasammata and that he was lying on a sandbank, while the king was loudly lamenting. “If I do not go to him, my son Suvannasama will perish there and the king’s heart will break, and Sama’s parents will die of hunger and thirst. But if I go there, the king will carry the jar of water and go to his parents, and after hearing their words, will take them to their son, and I and they will make a solemn asseveration which shall overpower the poison in Sama’s body, and my son shall then regain his life and his parents their sight, and the king, after hearing Sama’s instruction, will go and distribute great gifts of charity and become destined for heaven; so I will go there at once.” So she went, and standing unseen in the sky, by the bank of the river Migasammata, she discoursed with the king.</w:t>
            </w:r>
          </w:p>
          <w:p w14:paraId="7E27967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the Master, to make the matter clearer, spoke these stanzas:</w:t>
            </w:r>
          </w:p>
          <w:p w14:paraId="4FC47D2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goddess, hidden out of sight upon the Gandhamadan mount,</w:t>
            </w:r>
            <w:r>
              <w:rPr>
                <w:color w:val="201B13"/>
                <w:sz w:val="27"/>
                <w:szCs w:val="27"/>
              </w:rPr>
              <w:br/>
              <w:t>Uttered these verses in his ears, by pity moved on his account;</w:t>
            </w:r>
          </w:p>
          <w:p w14:paraId="4002B2F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wicked action hast thou done,—heavy the guilt which rests on thee;</w:t>
            </w:r>
            <w:r>
              <w:rPr>
                <w:color w:val="201B13"/>
                <w:sz w:val="27"/>
                <w:szCs w:val="27"/>
              </w:rPr>
              <w:br/>
              <w:t>Parents and son all innocent, thy single shaft hath slain the three;</w:t>
            </w:r>
          </w:p>
          <w:p w14:paraId="4298672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Come, I will tell thee how to find a refuge from thy guilt and rest;</w:t>
            </w:r>
            <w:r>
              <w:rPr>
                <w:color w:val="201B13"/>
                <w:sz w:val="27"/>
                <w:szCs w:val="27"/>
              </w:rPr>
              <w:br/>
              <w:t>Nurse the blind pair in yonder wood, so shall thy sinful soul be blest.”</w:t>
            </w:r>
          </w:p>
          <w:p w14:paraId="6BB915B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heard her words, he believed what she said,—that, if he went and supported the father and mother, he would attain to heaven; so he made a resolve, “What have I to do with a kingdom? I will go and devote myself to nursing them.” After an outburst of weeping he conquered his sorrow, and thinking that Sama was indeed dead, he paid homage to his body with all kinds of flowers and sprinkled it with water, and thrice went round it, turning his right side towards it, and made his obeisance at the four several points. Then he took the jar which had been consecrated by him, he turned his face to the south and went on his way with a heavy heart.</w:t>
            </w:r>
          </w:p>
          <w:p w14:paraId="3682ADD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the Master added this verse of explanation:</w:t>
            </w:r>
          </w:p>
          <w:p w14:paraId="4E5449A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a burst of bitter tears, lamenting for the hapless youth,</w:t>
            </w:r>
            <w:r>
              <w:rPr>
                <w:color w:val="201B13"/>
                <w:sz w:val="27"/>
                <w:szCs w:val="27"/>
              </w:rPr>
              <w:br/>
              <w:t>The king took up the water-jar and turned his face towards the south.”</w:t>
            </w:r>
          </w:p>
          <w:p w14:paraId="129A741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Strong as he was by nature, the king took up the water jar and resolutely forced his way to the hermitage and at last reached the door of wise Dukula’s hut. The wise man, seated inside, heard the sound of approaching footsteps, and, as he pondered doubtfully, he uttered these two lines:</w:t>
            </w:r>
          </w:p>
          <w:p w14:paraId="4A6584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“Whose are these footsteps which I hear? someone approaches by this way;</w:t>
            </w:r>
            <w:r>
              <w:rPr>
                <w:color w:val="201B13"/>
                <w:sz w:val="27"/>
                <w:szCs w:val="27"/>
              </w:rPr>
              <w:br/>
              <w:t>’Tis not the sound of Sama’s steps,—who art thou,—tell me, Sir, I pray.”</w:t>
            </w:r>
          </w:p>
          <w:p w14:paraId="339FE2A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him, he thought to himself; “If I tell him that I have killed his son and do not reveal my royal character, they will be angry and speak roughly to me, and then my anger will be roused against them and I shall do them some outrage, and this would be sinful; but there is no one who does not feel afraid when he hears that it is a king, I will therefore make myself known to them”; so he placed the jar in the enclosure where the water jar should be put, and standing in the doorway of the hut, exclaimed:</w:t>
            </w:r>
          </w:p>
          <w:p w14:paraId="17C5DE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of the Kasis am the lord, King Piliyakkha named; and here,</w:t>
            </w:r>
            <w:r>
              <w:rPr>
                <w:color w:val="201B13"/>
                <w:sz w:val="27"/>
                <w:szCs w:val="27"/>
              </w:rPr>
              <w:br/>
              <w:t>Leaving my throne for greed of flesh, I roam to hunt the forest deer.</w:t>
            </w:r>
          </w:p>
          <w:p w14:paraId="1CFC88C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Skilled in the archer’s craft am I, stout is my heart nor given to change;</w:t>
            </w:r>
            <w:r>
              <w:rPr>
                <w:color w:val="201B13"/>
                <w:sz w:val="27"/>
                <w:szCs w:val="27"/>
              </w:rPr>
              <w:br/>
              <w:t>No Naga can escape my shaft if once he comes within my range.”</w:t>
            </w:r>
          </w:p>
          <w:p w14:paraId="1F185D1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wise man gave him a friendly greeting, and replied :</w:t>
            </w:r>
          </w:p>
          <w:p w14:paraId="04B8F01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“Welcome, O king, a happy chance directed thee this way:</w:t>
            </w:r>
            <w:r>
              <w:rPr>
                <w:color w:val="201B13"/>
                <w:sz w:val="27"/>
                <w:szCs w:val="27"/>
              </w:rPr>
              <w:br/>
              <w:t>Mighty thou art and glorious: what errand brings thee, pray?</w:t>
            </w:r>
          </w:p>
          <w:p w14:paraId="45DE571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tindook and the piyal leaves, and kasumari sweet,</w:t>
            </w:r>
            <w:r>
              <w:rPr>
                <w:color w:val="201B13"/>
                <w:sz w:val="27"/>
                <w:szCs w:val="27"/>
              </w:rPr>
              <w:br/>
              <w:t>Though few and little, take the best we have, O king, and eat.</w:t>
            </w:r>
          </w:p>
          <w:p w14:paraId="7DBF55C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this cool water from a cave high hidden on a hill,</w:t>
            </w:r>
            <w:r>
              <w:rPr>
                <w:color w:val="201B13"/>
                <w:sz w:val="27"/>
                <w:szCs w:val="27"/>
              </w:rPr>
              <w:br/>
              <w:t>O mighty monarch, take of it, drink if it be thy will.”</w:t>
            </w:r>
          </w:p>
          <w:p w14:paraId="3049D5D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his welcome he thought to himself, “It would not be right to address him at once with the bare statement that I have just killed his son; I will begin to talk with him as if I knew nothing about it and then tell him”; so he said to him</w:t>
            </w:r>
          </w:p>
          <w:p w14:paraId="1B9E1F6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“How can a blind man roam the woods? These fruits,—who brought them to your door?</w:t>
            </w:r>
            <w:r>
              <w:rPr>
                <w:color w:val="201B13"/>
                <w:sz w:val="27"/>
                <w:szCs w:val="27"/>
              </w:rPr>
              <w:br/>
              <w:t>He must have had good eyes y-wis, who gathered such a varied store.”</w:t>
            </w:r>
          </w:p>
          <w:p w14:paraId="1C2895E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old man repeated two stanzas to shew the king that he and his wife did not gather the fruit, but that their son had brought it to them:</w:t>
            </w:r>
          </w:p>
          <w:p w14:paraId="5C0AA73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our son is young in years, not very tall but fair to the eye,</w:t>
            </w:r>
            <w:r>
              <w:rPr>
                <w:color w:val="201B13"/>
                <w:sz w:val="27"/>
                <w:szCs w:val="27"/>
              </w:rPr>
              <w:br/>
              <w:t>The long black hair that crowns his head curls like a dog’s tail naturally.</w:t>
            </w:r>
          </w:p>
          <w:p w14:paraId="1FBCBD1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 brought the fruit, and then went off, hastening to fill our water jar;</w:t>
            </w:r>
            <w:r>
              <w:rPr>
                <w:color w:val="201B13"/>
                <w:sz w:val="27"/>
                <w:szCs w:val="27"/>
              </w:rPr>
              <w:br/>
              <w:t>He will be back here presently,—the way to the river is not far.”</w:t>
            </w:r>
          </w:p>
          <w:p w14:paraId="26AF27B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replied:</w:t>
            </w:r>
          </w:p>
          <w:p w14:paraId="2892B9A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that duteous son of yours, whom you describe so fair, so good,—</w:t>
            </w:r>
            <w:r>
              <w:rPr>
                <w:color w:val="201B13"/>
                <w:sz w:val="27"/>
                <w:szCs w:val="27"/>
              </w:rPr>
              <w:br/>
              <w:t>I have slain him: those black curls of his are lying yonder, drenched in blood.”</w:t>
            </w:r>
          </w:p>
          <w:p w14:paraId="1FE9C57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Parika’s hut of leaves was close by, and as she sat there she heard the king’s voice, and went out anxious to learn what had happened, and, having gone near Dukula by the aid of a rope, she exclaimed:</w:t>
            </w:r>
          </w:p>
          <w:p w14:paraId="66483E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“Tell me, Dukula, who is this who says that Sama has been slain?</w:t>
            </w:r>
            <w:r>
              <w:rPr>
                <w:color w:val="201B13"/>
                <w:sz w:val="27"/>
                <w:szCs w:val="27"/>
              </w:rPr>
              <w:br/>
              <w:t>“Our Sama slain,”—such evil news seem to have cleft my heart in twain.</w:t>
            </w:r>
          </w:p>
          <w:p w14:paraId="7C88A13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Like a young tender pepul shoot torn by the blast from off the tree,—</w:t>
            </w:r>
            <w:r>
              <w:rPr>
                <w:color w:val="201B13"/>
                <w:sz w:val="27"/>
                <w:szCs w:val="27"/>
              </w:rPr>
              <w:br/>
              <w:t>Our Sama slain,—to hear such news my heart is pierced with agony.”</w:t>
            </w:r>
          </w:p>
          <w:p w14:paraId="209DD33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old man gave her words of counsel:</w:t>
            </w:r>
          </w:p>
          <w:p w14:paraId="61BD823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“It is the king of Kasi land, his cruel bow has slain, I wot,</w:t>
            </w:r>
            <w:r>
              <w:rPr>
                <w:color w:val="201B13"/>
                <w:sz w:val="27"/>
                <w:szCs w:val="27"/>
              </w:rPr>
              <w:br/>
              <w:t>Our Sama by the river’s bank, but let us pause and curse him not.”</w:t>
            </w:r>
          </w:p>
          <w:p w14:paraId="3E39FEA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Parika replied:</w:t>
            </w:r>
          </w:p>
          <w:p w14:paraId="51EC2C9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“Our darling son, our life’s sole stay, longed for and waited for so long,—</w:t>
            </w:r>
            <w:r>
              <w:rPr>
                <w:color w:val="201B13"/>
                <w:sz w:val="27"/>
                <w:szCs w:val="27"/>
              </w:rPr>
              <w:br/>
              <w:t>How shall my heart contain its wrath against the man who did this wrong?”</w:t>
            </w:r>
          </w:p>
          <w:p w14:paraId="6C78168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old man exclaimed:</w:t>
            </w:r>
          </w:p>
          <w:p w14:paraId="5604A87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darling son, our life’s sole stay, longed for and waited for so long!</w:t>
            </w:r>
            <w:r>
              <w:rPr>
                <w:color w:val="201B13"/>
                <w:sz w:val="27"/>
                <w:szCs w:val="27"/>
              </w:rPr>
              <w:br/>
              <w:t>But all the wise forbid our wrath against the doer of the wrong.”</w:t>
            </w:r>
          </w:p>
          <w:p w14:paraId="0BC071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they both uttered their laments, beating their breasts and praising the Bodhisatta’s virtues. Then the king tried to comfort them:</w:t>
            </w:r>
          </w:p>
          <w:p w14:paraId="70CEBD7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“Weep not, I pray you, overmuch, for your loved Sama’s hapless fate;</w:t>
            </w:r>
            <w:r>
              <w:rPr>
                <w:color w:val="201B13"/>
                <w:sz w:val="27"/>
                <w:szCs w:val="27"/>
              </w:rPr>
              <w:br/>
              <w:t>Lo I will wait upon you both,—mourn not as wholly desolate;</w:t>
            </w:r>
          </w:p>
          <w:p w14:paraId="4646B3F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well practised with the bow, my promise is a surety good,</w:t>
            </w:r>
            <w:r>
              <w:rPr>
                <w:color w:val="201B13"/>
                <w:sz w:val="27"/>
                <w:szCs w:val="27"/>
              </w:rPr>
              <w:br/>
              <w:t>Lo I will wait upon you both and nurse you in this lonely wood.</w:t>
            </w:r>
          </w:p>
          <w:p w14:paraId="2173578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I’ll search for leavings of the deer, and roots and fruits for all your need;</w:t>
            </w:r>
            <w:r>
              <w:rPr>
                <w:color w:val="201B13"/>
                <w:sz w:val="27"/>
                <w:szCs w:val="27"/>
              </w:rPr>
              <w:br/>
              <w:t>Lo I will wait upon you both, your household slave in very deed.”</w:t>
            </w:r>
          </w:p>
          <w:p w14:paraId="60F1005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remonstrated with him:</w:t>
            </w:r>
          </w:p>
          <w:p w14:paraId="18A651C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“This is not right, O king of men, this would be utterly unmeet;</w:t>
            </w:r>
            <w:r>
              <w:rPr>
                <w:color w:val="201B13"/>
                <w:sz w:val="27"/>
                <w:szCs w:val="27"/>
              </w:rPr>
              <w:br/>
              <w:t>Thou art our lord and rightful king: here we pay homage to thy feet.”</w:t>
            </w:r>
          </w:p>
          <w:p w14:paraId="3F9C59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the king heard this he was glad. “A wonderful thing,” he thought, “they do not utter one harsh word against me who have committed such a sin, they only receive me kindly”; and he uttered this stanza:</w:t>
            </w:r>
          </w:p>
          <w:p w14:paraId="6C222FE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“Ye foresters, proclaim the right, this welcome is true piety;</w:t>
            </w:r>
            <w:r>
              <w:rPr>
                <w:color w:val="201B13"/>
                <w:sz w:val="27"/>
                <w:szCs w:val="27"/>
              </w:rPr>
              <w:br/>
              <w:t>Thou art a father from henceforth, and thou a mother unto me.”</w:t>
            </w:r>
          </w:p>
          <w:p w14:paraId="7695B2A5"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respectfully raised their hands and made their petition, “We have no need of any act of service from thee, but guide us, holding out the end of a staff; and show us our Sama,” and they uttered this couplet of stanzas:</w:t>
            </w:r>
          </w:p>
          <w:p w14:paraId="67F3677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“Glory to thee, O Kasi-king who art thy realm’s prosperity,</w:t>
            </w:r>
            <w:r>
              <w:rPr>
                <w:color w:val="201B13"/>
                <w:sz w:val="27"/>
                <w:szCs w:val="27"/>
              </w:rPr>
              <w:br/>
              <w:t>Take us and lead us to the spot where Sama, our loved son, doth lie.</w:t>
            </w:r>
          </w:p>
          <w:p w14:paraId="7FD42B7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There fallen prostrate at his feet, touching his face, eyes, every limb,</w:t>
            </w:r>
            <w:r>
              <w:rPr>
                <w:color w:val="201B13"/>
                <w:sz w:val="27"/>
                <w:szCs w:val="27"/>
              </w:rPr>
              <w:br/>
              <w:t>We will await the approach of death, patient so long as near to him.”</w:t>
            </w:r>
          </w:p>
          <w:p w14:paraId="099591F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While they were thus speaking, the sun set. Then the king thought, “If I take them there now, their hearts will break at the sight; and if three persons thus die through me I shall certainly lie down in hell, —therefore I will not let them go thither”; so he said these stanzas:</w:t>
            </w:r>
          </w:p>
          <w:p w14:paraId="4A0E4B4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region full of beasts of prey, as though the world’s extremest bound,—</w:t>
            </w:r>
            <w:r>
              <w:rPr>
                <w:color w:val="201B13"/>
                <w:sz w:val="27"/>
                <w:szCs w:val="27"/>
              </w:rPr>
              <w:br/>
              <w:t>’Tis there where Sama lies, as if the moon had fallen on the ground.</w:t>
            </w:r>
          </w:p>
          <w:p w14:paraId="216B081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region full of beasts of prey, as though the world’s extremest bound,—</w:t>
            </w:r>
            <w:r>
              <w:rPr>
                <w:color w:val="201B13"/>
                <w:sz w:val="27"/>
                <w:szCs w:val="27"/>
              </w:rPr>
              <w:br/>
              <w:t>’Tis there where Sama lies, as if the sun had fallen on the ground.</w:t>
            </w:r>
          </w:p>
          <w:p w14:paraId="222202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At the world’s furthest end he lies, covered with dust and stained with blood;</w:t>
            </w:r>
            <w:r>
              <w:rPr>
                <w:color w:val="201B13"/>
                <w:sz w:val="27"/>
                <w:szCs w:val="27"/>
              </w:rPr>
              <w:br/>
              <w:t>Stay rather in your cottage here nor tempt the dangers of the wood.”</w:t>
            </w:r>
          </w:p>
          <w:p w14:paraId="0DBEC9F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They answered in this stanza to shew their fearlessness:</w:t>
            </w:r>
          </w:p>
          <w:p w14:paraId="6B56F6F3" w14:textId="77777777" w:rsidR="008621EC" w:rsidRDefault="008621EC" w:rsidP="00B04D32">
            <w:pPr>
              <w:pStyle w:val="NormalWeb"/>
              <w:spacing w:before="180" w:beforeAutospacing="0" w:after="0" w:afterAutospacing="0"/>
              <w:rPr>
                <w:color w:val="201B13"/>
                <w:sz w:val="27"/>
                <w:szCs w:val="27"/>
              </w:rPr>
            </w:pPr>
            <w:r>
              <w:rPr>
                <w:color w:val="201B13"/>
                <w:sz w:val="27"/>
                <w:szCs w:val="27"/>
              </w:rPr>
              <w:t>“Let the wild creatures do their worst,—by thousands, millions, let them swarm,</w:t>
            </w:r>
            <w:r>
              <w:rPr>
                <w:color w:val="201B13"/>
                <w:sz w:val="27"/>
                <w:szCs w:val="27"/>
              </w:rPr>
              <w:br/>
              <w:t>We have no fear of beasts of prey, they cannot do us aught of harm.”</w:t>
            </w:r>
          </w:p>
          <w:p w14:paraId="024CA98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So the king, being unable to stop them, took them by the hand and led them there.</w:t>
            </w:r>
          </w:p>
          <w:p w14:paraId="5210BDE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he had brought them near, he said to them, “This is your son.” Then his father clasped his head to his bosom and his mother his feet, and they sat down and lamented.</w:t>
            </w:r>
          </w:p>
          <w:p w14:paraId="6752AF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Master, to make the matter clear, spoke these stanzas :</w:t>
            </w:r>
          </w:p>
          <w:p w14:paraId="6A1DC50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“Covered with dust and pierced to th’ heart, beholding thus their Sama lie</w:t>
            </w:r>
            <w:r>
              <w:rPr>
                <w:color w:val="201B13"/>
                <w:sz w:val="27"/>
                <w:szCs w:val="27"/>
              </w:rPr>
              <w:br/>
              <w:t>Prostrate as if a sun or moon had fallen earthward from the sky,</w:t>
            </w:r>
            <w:r>
              <w:rPr>
                <w:color w:val="201B13"/>
                <w:sz w:val="27"/>
                <w:szCs w:val="27"/>
              </w:rPr>
              <w:br/>
              <w:t>The parents lifted up their arms, lamenting with a bitter cry.</w:t>
            </w:r>
          </w:p>
          <w:p w14:paraId="131D1D6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“O Sama, art thou fast asleep? art angry? or are we forgot?</w:t>
            </w:r>
            <w:r>
              <w:rPr>
                <w:color w:val="201B13"/>
                <w:sz w:val="27"/>
                <w:szCs w:val="27"/>
              </w:rPr>
              <w:br/>
              <w:t>Or say, has something vexed thy mind, that thou liest still and answerest not?</w:t>
            </w:r>
          </w:p>
          <w:p w14:paraId="5EFE9DB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will now dress our matted locks and wipe the dirt and dust away,</w:t>
            </w:r>
            <w:r>
              <w:rPr>
                <w:color w:val="201B13"/>
                <w:sz w:val="27"/>
                <w:szCs w:val="27"/>
              </w:rPr>
              <w:br/>
              <w:t>When Sama is no longer here, the poor blind couple’s only stay?</w:t>
            </w:r>
          </w:p>
          <w:p w14:paraId="68F4408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Who now will sweep the floor for us, or bring us water, hot or cold?</w:t>
            </w:r>
            <w:r>
              <w:rPr>
                <w:color w:val="201B13"/>
                <w:sz w:val="27"/>
                <w:szCs w:val="27"/>
              </w:rPr>
              <w:br/>
              <w:t>Who fetch us forest roots and fruits, as we sit helpless, blind, and old?”</w:t>
            </w:r>
          </w:p>
          <w:p w14:paraId="7D5C61D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long lamentation the mother smote her bosom with her hand, and considering her sorrow carefully, she said to herself, “This is all mere grief for my son,—he has swooned through the violence of the poison, I will perform a solemn asseveration of truth to take the poison from him”; so she performed an act of truth and repeated the following stanzas:</w:t>
            </w:r>
          </w:p>
          <w:p w14:paraId="5C227D66"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it be true that in old days Sama lived always virtuously,</w:t>
            </w:r>
            <w:r>
              <w:rPr>
                <w:color w:val="201B13"/>
                <w:sz w:val="27"/>
                <w:szCs w:val="27"/>
              </w:rPr>
              <w:br/>
              <w:t>Then may this poison in his veins lose its fell force and harmless be.</w:t>
            </w:r>
          </w:p>
          <w:p w14:paraId="32319B7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If in old days he spoke the truth and nursed his parents night and day,</w:t>
            </w:r>
            <w:r>
              <w:rPr>
                <w:color w:val="201B13"/>
                <w:sz w:val="27"/>
                <w:szCs w:val="27"/>
              </w:rPr>
              <w:br/>
              <w:t>Then may this poison in his veins be overpowered and ebb away.</w:t>
            </w:r>
          </w:p>
          <w:p w14:paraId="342686F7"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Whatever merit we have gained in former days, his sire and I,</w:t>
            </w:r>
            <w:r>
              <w:rPr>
                <w:color w:val="201B13"/>
                <w:sz w:val="27"/>
                <w:szCs w:val="27"/>
              </w:rPr>
              <w:br/>
              <w:t>May it o’erpower the poison’s strength and may our darling son not die.”</w:t>
            </w:r>
          </w:p>
          <w:p w14:paraId="45147DE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When his mother had thus made the solemn asseveration, Sama turned as he lay there. Then his father also made his solemn asseveration in the same words; and while he was still speaking, Sama turned round and lay on the other side.</w:t>
            </w:r>
          </w:p>
          <w:p w14:paraId="3E30094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goddess made her solemn asseveration. The Master in explanation uttered these stanzas:</w:t>
            </w:r>
          </w:p>
          <w:p w14:paraId="53DFA468"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goddess hidden out of sight upon the Gandhamadan mount</w:t>
            </w:r>
            <w:r>
              <w:rPr>
                <w:color w:val="201B13"/>
                <w:sz w:val="27"/>
                <w:szCs w:val="27"/>
              </w:rPr>
              <w:br/>
              <w:t>Performed a solemn act of truth, by pity moved on Sama’s count;</w:t>
            </w:r>
          </w:p>
          <w:p w14:paraId="45B3008C"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in this Gandhamadan mount long have I passed my life alone,</w:t>
            </w:r>
            <w:r>
              <w:rPr>
                <w:color w:val="201B13"/>
                <w:sz w:val="27"/>
                <w:szCs w:val="27"/>
              </w:rPr>
              <w:br/>
              <w:t>In forest depths where every tree beareth a perfume of its own,</w:t>
            </w:r>
          </w:p>
          <w:p w14:paraId="7F28E1B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And none of earth’s inhabitants is dearer to my inmost heart,—</w:t>
            </w:r>
            <w:r>
              <w:rPr>
                <w:color w:val="201B13"/>
                <w:sz w:val="27"/>
                <w:szCs w:val="27"/>
              </w:rPr>
              <w:br/>
              <w:t>As this is true so from his veins may all the poison’s power depart.”</w:t>
            </w:r>
          </w:p>
          <w:p w14:paraId="5E68D23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While thus in turn by pity moved they all their solemn witness bore,</w:t>
            </w:r>
            <w:r>
              <w:rPr>
                <w:color w:val="201B13"/>
                <w:sz w:val="27"/>
                <w:szCs w:val="27"/>
              </w:rPr>
              <w:br/>
              <w:t>Lo in their sight up Sama sprang, young, fair, and vigorous as before.”</w:t>
            </w:r>
          </w:p>
          <w:p w14:paraId="7654AD6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Thus the Great Being’s recovery from his wound, the restoration of both his parents’ sight, and the appearance of dawn,— all these four marvels were produced in the hermitage at the same moment by the goddess’s supernatural power. The father and mother were beyond measure delighted to find that they had regained their sight and that Sama was restored to health. Then Sama uttered these stanzas:</w:t>
            </w:r>
          </w:p>
          <w:p w14:paraId="298CBE6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your Sama, safe and well,—see me before you and rejoice:</w:t>
            </w:r>
            <w:r>
              <w:rPr>
                <w:color w:val="201B13"/>
                <w:sz w:val="27"/>
                <w:szCs w:val="27"/>
              </w:rPr>
              <w:br/>
              <w:t>Dry up your tears and weep no more, but greet me with a happy voice.</w:t>
            </w:r>
          </w:p>
          <w:p w14:paraId="17705C3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Welcome to thee too, mighty king, may fortune wait on thy commands;</w:t>
            </w:r>
            <w:r>
              <w:rPr>
                <w:color w:val="201B13"/>
                <w:sz w:val="27"/>
                <w:szCs w:val="27"/>
              </w:rPr>
              <w:br/>
              <w:t>Thou art our monarch: let us know what thou desirest at our hands.</w:t>
            </w:r>
          </w:p>
          <w:p w14:paraId="4C8D8C2E"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Tindukas, piyals, madhukas, our choicest fruits we bring our guest,—</w:t>
            </w:r>
            <w:r>
              <w:rPr>
                <w:color w:val="201B13"/>
                <w:sz w:val="27"/>
                <w:szCs w:val="27"/>
              </w:rPr>
              <w:br/>
              <w:t>Fruits sweet as honey to the taste,—eat whatsoe’er may please thee best.</w:t>
            </w:r>
          </w:p>
          <w:p w14:paraId="6D47AC6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Here is cold water, gracious lord, brought from the caves in yonder hill,</w:t>
            </w:r>
            <w:r>
              <w:rPr>
                <w:color w:val="201B13"/>
                <w:sz w:val="27"/>
                <w:szCs w:val="27"/>
              </w:rPr>
              <w:br/>
              <w:t>The mountain-stream best quenches thirst,—if thou art thirsty, drink thy fill.”</w:t>
            </w:r>
          </w:p>
          <w:p w14:paraId="71AD061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also beholding this miracle exclaimed:</w:t>
            </w:r>
          </w:p>
          <w:p w14:paraId="15D070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bewildered and amazed, which way to turn I cannot tell,</w:t>
            </w:r>
            <w:r>
              <w:rPr>
                <w:color w:val="201B13"/>
                <w:sz w:val="27"/>
                <w:szCs w:val="27"/>
              </w:rPr>
              <w:br/>
              <w:t>An hour ago I saw thee dead,—who now stand here alive and well!”</w:t>
            </w:r>
          </w:p>
          <w:p w14:paraId="787AF8A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Sama thought to himself, “This king looked upon me as dead, I will explain to him my being alive”; so he said:</w:t>
            </w:r>
          </w:p>
          <w:p w14:paraId="20A35081"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 man possessed of all his powers, with not one thought or feeling fled,</w:t>
            </w:r>
            <w:r>
              <w:rPr>
                <w:color w:val="201B13"/>
                <w:sz w:val="27"/>
                <w:szCs w:val="27"/>
              </w:rPr>
              <w:br/>
              <w:t>Because a swoon has stopped their play, that living man they think is dead.”</w:t>
            </w:r>
          </w:p>
          <w:p w14:paraId="3454335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being desirous to lead the king into the real meaning of the whole matter, he added two stanzas to teach him the Law:</w:t>
            </w:r>
          </w:p>
          <w:p w14:paraId="1D4164B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“Those mortals who obey the Law and nurse their parents in distress,</w:t>
            </w:r>
            <w:r>
              <w:rPr>
                <w:color w:val="201B13"/>
                <w:sz w:val="27"/>
                <w:szCs w:val="27"/>
              </w:rPr>
              <w:br/>
              <w:t>The gods observe their piety and come to heal their sicknesses.</w:t>
            </w:r>
          </w:p>
          <w:p w14:paraId="70C1CCD2"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Those mortals who obey the Law and nurse their parents in distress,</w:t>
            </w:r>
            <w:r>
              <w:rPr>
                <w:color w:val="201B13"/>
                <w:sz w:val="27"/>
                <w:szCs w:val="27"/>
              </w:rPr>
              <w:br/>
              <w:t>The gods in this world praise their deed and in the next with heaven them bless.”</w:t>
            </w:r>
          </w:p>
          <w:p w14:paraId="55DB764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king, on hearing this, thought to himself; “This is a wonderful miracle: even the gods heal him who cherishes his parents when he falls into sickness; this Sama is exceeding glorious”; then he said:</w:t>
            </w:r>
          </w:p>
          <w:p w14:paraId="5F560B90" w14:textId="77777777" w:rsidR="008621EC" w:rsidRDefault="008621EC" w:rsidP="00B04D32">
            <w:pPr>
              <w:pStyle w:val="NormalWeb"/>
              <w:spacing w:before="180" w:beforeAutospacing="0" w:after="0" w:afterAutospacing="0"/>
              <w:rPr>
                <w:color w:val="201B13"/>
                <w:sz w:val="27"/>
                <w:szCs w:val="27"/>
              </w:rPr>
            </w:pPr>
            <w:r>
              <w:rPr>
                <w:color w:val="201B13"/>
                <w:sz w:val="27"/>
                <w:szCs w:val="27"/>
              </w:rPr>
              <w:t>“I am bewildered more and more, which way to turn I cannot see,</w:t>
            </w:r>
            <w:r>
              <w:rPr>
                <w:color w:val="201B13"/>
                <w:sz w:val="27"/>
                <w:szCs w:val="27"/>
              </w:rPr>
              <w:br/>
              <w:t>Sama, to thee I fly for help, Sama, do thou my refuge be.”</w:t>
            </w:r>
          </w:p>
          <w:p w14:paraId="030677DF"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Then the Great Being said, “O king, if thou wishest to reach the world of the gods and enjoy divine happiness there, thou must practise these ten duties,” and he uttered these stanzas concerning them:</w:t>
            </w:r>
          </w:p>
          <w:p w14:paraId="2A315059"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“Towards thy parents first of all fulfil thy duty, warrior king;</w:t>
            </w:r>
            <w:r>
              <w:rPr>
                <w:color w:val="201B13"/>
                <w:sz w:val="27"/>
                <w:szCs w:val="27"/>
              </w:rPr>
              <w:br/>
              <w:t>Duty fulfilled in this life here to heaven hereafter thee shall bring.</w:t>
            </w:r>
          </w:p>
          <w:p w14:paraId="40E431D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Towards thy children and thy wife, fulfil thy duty, warrior king;</w:t>
            </w:r>
            <w:r>
              <w:rPr>
                <w:color w:val="201B13"/>
                <w:sz w:val="27"/>
                <w:szCs w:val="27"/>
              </w:rPr>
              <w:br/>
              <w:t>Duty fulfilled in this life here to heaven hereafter thee shall bring.</w:t>
            </w:r>
          </w:p>
          <w:p w14:paraId="0D59B95D"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Duty to friends and ministers, thy soldiers with their different arms,</w:t>
            </w:r>
            <w:r>
              <w:rPr>
                <w:color w:val="201B13"/>
                <w:sz w:val="27"/>
                <w:szCs w:val="27"/>
              </w:rPr>
              <w:br/>
              <w:t>To townships and to villages, thy realm with all its subject swarms,</w:t>
            </w:r>
          </w:p>
          <w:p w14:paraId="4628E29A"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To ascetics, Brahman holy men, duty to birds and beasts, O king,</w:t>
            </w:r>
            <w:r>
              <w:rPr>
                <w:color w:val="201B13"/>
                <w:sz w:val="27"/>
                <w:szCs w:val="27"/>
              </w:rPr>
              <w:br/>
              <w:t>Duty fulfilled in this life here to heaven hereafter thee shall bring.</w:t>
            </w:r>
          </w:p>
          <w:p w14:paraId="298A022B" w14:textId="77777777" w:rsidR="008621EC" w:rsidRDefault="008621EC" w:rsidP="00B04D32">
            <w:pPr>
              <w:pStyle w:val="NormalWeb"/>
              <w:spacing w:before="180" w:beforeAutospacing="0" w:after="0" w:afterAutospacing="0"/>
              <w:rPr>
                <w:color w:val="201B13"/>
                <w:sz w:val="27"/>
                <w:szCs w:val="27"/>
              </w:rPr>
            </w:pPr>
            <w:r>
              <w:rPr>
                <w:color w:val="201B13"/>
                <w:sz w:val="27"/>
                <w:szCs w:val="27"/>
              </w:rPr>
              <w:t>Duty fulfilled brings happiness,—yea Indra, Brahma, all their host,</w:t>
            </w:r>
            <w:r>
              <w:rPr>
                <w:color w:val="201B13"/>
                <w:sz w:val="27"/>
                <w:szCs w:val="27"/>
              </w:rPr>
              <w:br/>
              <w:t>By following duty won their bliss: duty pursue at any cost.”</w:t>
            </w:r>
          </w:p>
          <w:p w14:paraId="2E81E56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The Great Being, having thus declared to him the ten duties of a king, gave him some still further instruction, and taught him the five precepts. The king accepted the teaching with bended head, and, having reverentially taken his leave, went to Benares, and, after giving many gifts and performing many other virtuous actions, passed away with his court to swell the host of heaven. The Bodhisatta also, with his parents, having attained the supernatural faculties and the various degrees of ecstatic meditation, went to the Brahma world.</w:t>
            </w:r>
          </w:p>
          <w:p w14:paraId="484A08E4" w14:textId="77777777" w:rsidR="008621EC" w:rsidRDefault="008621EC" w:rsidP="00B04D32">
            <w:pPr>
              <w:pStyle w:val="NormalWeb"/>
              <w:spacing w:before="180" w:beforeAutospacing="0" w:after="0" w:afterAutospacing="0"/>
              <w:rPr>
                <w:color w:val="201B13"/>
                <w:sz w:val="27"/>
                <w:szCs w:val="27"/>
              </w:rPr>
            </w:pPr>
            <w:r>
              <w:rPr>
                <w:color w:val="201B13"/>
                <w:sz w:val="27"/>
                <w:szCs w:val="27"/>
              </w:rPr>
              <w:t>After the lesson, the Master said, “O Brethren, it is an immemorial custom with the wise to support their parents.” He then declared the truths (after which the Brother attained to the Fruit of the First Path) and identified the Birth: “At that time the king was Ananda, the goddess was Uppalavanna, Sakka was Anuruddha, the father was Kassapa, the mother was Bhaddakapilani, and Suvannasama was I myself.”</w:t>
            </w:r>
          </w:p>
          <w:p w14:paraId="2553E0AF" w14:textId="77777777" w:rsidR="008621EC" w:rsidRDefault="008621EC" w:rsidP="00B04D32">
            <w:pPr>
              <w:rPr>
                <w:rFonts w:ascii="Arial" w:hAnsi="Arial" w:cs="Arial"/>
                <w:sz w:val="26"/>
                <w:szCs w:val="26"/>
                <w:lang w:val="en-US"/>
              </w:rPr>
            </w:pPr>
          </w:p>
        </w:tc>
      </w:tr>
    </w:tbl>
    <w:p w14:paraId="6B95D227" w14:textId="49FCBE2F" w:rsidR="008621EC" w:rsidRDefault="008621EC" w:rsidP="00B04D32">
      <w:pPr>
        <w:rPr>
          <w:rFonts w:ascii="Arial" w:hAnsi="Arial" w:cs="Arial"/>
          <w:sz w:val="26"/>
          <w:szCs w:val="26"/>
          <w:lang w:val="en-US"/>
        </w:rPr>
      </w:pPr>
      <w:r>
        <w:rPr>
          <w:rFonts w:ascii="Arial" w:hAnsi="Arial" w:cs="Arial"/>
          <w:sz w:val="26"/>
          <w:szCs w:val="26"/>
          <w:lang w:val="en-US"/>
        </w:rPr>
        <w:br w:type="page"/>
      </w:r>
    </w:p>
    <w:p w14:paraId="2E0D6E75" w14:textId="06148411" w:rsidR="008621EC" w:rsidRDefault="008621EC" w:rsidP="00B04D32">
      <w:pPr>
        <w:rPr>
          <w:rFonts w:ascii="Arial" w:hAnsi="Arial" w:cs="Arial"/>
          <w:sz w:val="26"/>
          <w:szCs w:val="26"/>
          <w:lang w:val="en-US"/>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ook w:val="04A0" w:firstRow="1" w:lastRow="0" w:firstColumn="1" w:lastColumn="0" w:noHBand="0" w:noVBand="1"/>
      </w:tblPr>
      <w:tblGrid>
        <w:gridCol w:w="3969"/>
        <w:gridCol w:w="3797"/>
      </w:tblGrid>
      <w:tr w:rsidR="008621EC" w14:paraId="01938347" w14:textId="77777777" w:rsidTr="001264B5">
        <w:tc>
          <w:tcPr>
            <w:tcW w:w="3969" w:type="dxa"/>
          </w:tcPr>
          <w:p w14:paraId="36A5238D" w14:textId="77777777" w:rsidR="00EE4519" w:rsidRPr="00153F08" w:rsidRDefault="00EE4519" w:rsidP="00EE4519">
            <w:pPr>
              <w:spacing w:before="120" w:after="120" w:line="312"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eastAsia="zh-TW"/>
                <w14:ligatures w14:val="none"/>
              </w:rPr>
              <w:t>541. Nimi Jātaka</w:t>
            </w:r>
          </w:p>
          <w:p w14:paraId="1F076C8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瞧這些白髮，」等等。這是世尊在米提拉附近摩訶天芒果園居住時所講述的關於微笑的故事。一天傍晚，世尊與一大群比丘在芒果園裡散步，突然發現一處怡人之處。他想講述自己往昔的所作所為，便露出一絲微笑。阿難陀尊者問他為何微笑，他回答說：「阿難陀，我曾住在那裡，在摩訶天王時代，沉浸在狂喜的冥想之中。」隨後，應尊者的邀請，他坐在一個供座上，講述了一個過去的故事。</w:t>
            </w:r>
          </w:p>
          <w:p w14:paraId="7ADB389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從前，在毗提訶國的彌提羅城，有一位名叫摩訶天的王。他少年時享樂了四十八萬年，當了四十八萬年的宰相，又當了八萬四千年的國王。</w:t>
            </w:r>
          </w:p>
          <w:p w14:paraId="471769A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吩咐理髮師，一旦發現白髮，務必立即禀報。不久，理髮師發現白髮，便告知理髮師，並請理髮師用鉗子將白髮拔出，放在手上。理髮師眼見死神正緊貼著自己的額頭，心想：「現在，是我離開人世的時候了。」於是，他讓理髮師選擇一個村莊，並派人去叫長子，讓他執掌政權，因為他自己即將放棄塵世。</w:t>
            </w:r>
            <w:r>
              <w:rPr>
                <w:color w:val="201B13"/>
                <w:sz w:val="27"/>
                <w:szCs w:val="27"/>
                <w:lang w:eastAsia="zh-TW"/>
              </w:rPr>
              <w:t xml:space="preserve"> </w:t>
            </w:r>
            <w:r>
              <w:rPr>
                <w:color w:val="201B13"/>
                <w:sz w:val="27"/>
                <w:szCs w:val="27"/>
                <w:lang w:eastAsia="zh-TW"/>
              </w:rPr>
              <w:t>「大人，為什麼？」理髮師問。國王回答：</w:t>
            </w:r>
          </w:p>
          <w:p w14:paraId="683DE3E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「瞧，我頭上出現的這些白髮，</w:t>
            </w:r>
            <w:r>
              <w:rPr>
                <w:color w:val="201B13"/>
                <w:sz w:val="27"/>
                <w:szCs w:val="27"/>
                <w:lang w:eastAsia="zh-TW"/>
              </w:rPr>
              <w:br/>
            </w:r>
            <w:r>
              <w:rPr>
                <w:color w:val="201B13"/>
                <w:sz w:val="27"/>
                <w:szCs w:val="27"/>
                <w:lang w:eastAsia="zh-TW"/>
              </w:rPr>
              <w:t>是我生命中年復一年流逝的痕跡：它們是上帝的使者，讓我想起，我必須放棄世界的時刻已經臨近。</w:t>
            </w:r>
            <w:r>
              <w:rPr>
                <w:color w:val="201B13"/>
                <w:sz w:val="27"/>
                <w:szCs w:val="27"/>
                <w:lang w:eastAsia="zh-TW"/>
              </w:rPr>
              <w:t>”</w:t>
            </w:r>
          </w:p>
          <w:p w14:paraId="295C9E1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說完這番話，他便以灑水禮立其子為王，並囑咐他要如此行，然後他便離開了這座城市；他以兄弟之身度化了四大德，歷經八萬四千歲，然後生於梵天。</w:t>
            </w:r>
          </w:p>
          <w:p w14:paraId="6128856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的兒子也同樣出家，注定要去往梵天。他的兒子也是如此；如此，八萬四千二百名王子，一個接一個地出家，就像看到自己頭上一根白髮一樣，在這個芒果園裡出家為僧，養育四大德，最終出生在梵天。摩訶天王是這個家族中第一個出生在那裡的，他站在梵天，俯視著家人的命運，看到四十八萬二百名王子出家，心裡很高興。他沉思道：「現在會不會涅槃？」見不會涅槃，他決定由他而不是別人來結束他的家族。於是，他從那裡來到這裡，在彌提拉城的國王配偶的子宮裡出生。在他命名日那天，占卜者們看著他的預兆說道：「偉大的國王，這位王子的誕生是為了圓滿您的家族。您的隱士家族將無法再繼續前行了。」國王聽後說道：「這孩子就像戰車的輪圈一樣，將圓滿我的家族！」於是，他給他取名為內米</w:t>
            </w:r>
            <w:r>
              <w:rPr>
                <w:color w:val="201B13"/>
                <w:sz w:val="27"/>
                <w:szCs w:val="27"/>
                <w:lang w:eastAsia="zh-TW"/>
              </w:rPr>
              <w:t>-</w:t>
            </w:r>
            <w:r>
              <w:rPr>
                <w:color w:val="201B13"/>
                <w:sz w:val="27"/>
                <w:szCs w:val="27"/>
                <w:lang w:eastAsia="zh-TW"/>
              </w:rPr>
              <w:t>庫馬拉王子，</w:t>
            </w:r>
          </w:p>
          <w:p w14:paraId="6A93C0F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這個男孩從小就熱衷於布施、修德、遵守安息日的誓言。後來，他的父親照例看到一頭白髮，賜予理髮師一座村莊，立他為王，自己則隱居在芒果園，最終升入梵天。尼彌王熱衷於布施，在城的四個城門各建了一個施捨所，並在城中心建了一個施捨所，並分發了豐厚的布施：他在每個施捨所里布施十萬錢，即每天五十萬；他始終堅守五戒；在月圓之揚他們遵從他的教誨，布施行善，相繼去世，生於天界。天界變得充滿，地獄彷彿空無一物。那時，三十三天的天神們聚集在須陀旃（</w:t>
            </w:r>
            <w:r>
              <w:rPr>
                <w:color w:val="201B13"/>
                <w:sz w:val="27"/>
                <w:szCs w:val="27"/>
                <w:lang w:eastAsia="zh-TW"/>
              </w:rPr>
              <w:t>Sudhamma</w:t>
            </w:r>
            <w:r>
              <w:rPr>
                <w:color w:val="201B13"/>
                <w:sz w:val="27"/>
                <w:szCs w:val="27"/>
                <w:lang w:eastAsia="zh-TW"/>
              </w:rPr>
              <w:t>）神聖的會堂，高聲呼喊：「致敬我們的老師尼彌王！憑藉他的造詣，憑藉佛陀的智慧，我們獲得了無盡的神聖享受！」他們如此歌頌著大佛的功德。即使在人世間，讚嘆之聲也像油一樣在深淵表面蔓延開來。</w:t>
            </w:r>
          </w:p>
          <w:p w14:paraId="415E0B0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師父向聚集的弟兄解釋了這一點：</w:t>
            </w:r>
          </w:p>
          <w:p w14:paraId="4FD938A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在善良的尼米王時代，湧現出許多賢明、賢能的賢人，這真是世間奇蹟。</w:t>
            </w:r>
            <w:r>
              <w:rPr>
                <w:color w:val="201B13"/>
                <w:sz w:val="27"/>
                <w:szCs w:val="27"/>
                <w:lang w:eastAsia="zh-TW"/>
              </w:rPr>
              <w:br/>
            </w:r>
          </w:p>
          <w:p w14:paraId="5B5FFC5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施捨給了毗提哈的君主，他戰勝了他的敵人；</w:t>
            </w:r>
            <w:r>
              <w:rPr>
                <w:color w:val="201B13"/>
                <w:sz w:val="27"/>
                <w:szCs w:val="27"/>
                <w:lang w:eastAsia="zh-TW"/>
              </w:rPr>
              <w:br/>
            </w:r>
            <w:r>
              <w:rPr>
                <w:color w:val="201B13"/>
                <w:sz w:val="27"/>
                <w:szCs w:val="27"/>
                <w:lang w:eastAsia="zh-TW"/>
              </w:rPr>
              <w:t>當他施捨時，他心中升起了這樣的想法：</w:t>
            </w:r>
            <w:r>
              <w:rPr>
                <w:color w:val="201B13"/>
                <w:sz w:val="27"/>
                <w:szCs w:val="27"/>
                <w:lang w:eastAsia="zh-TW"/>
              </w:rPr>
              <w:t>“</w:t>
            </w:r>
            <w:r>
              <w:rPr>
                <w:color w:val="201B13"/>
                <w:sz w:val="27"/>
                <w:szCs w:val="27"/>
                <w:lang w:eastAsia="zh-TW"/>
              </w:rPr>
              <w:t>哪一個更有成效</w:t>
            </w:r>
            <w:r>
              <w:rPr>
                <w:color w:val="201B13"/>
                <w:sz w:val="27"/>
                <w:szCs w:val="27"/>
                <w:lang w:eastAsia="zh-TW"/>
              </w:rPr>
              <w:t>——</w:t>
            </w:r>
            <w:r>
              <w:rPr>
                <w:color w:val="201B13"/>
                <w:sz w:val="27"/>
                <w:szCs w:val="27"/>
                <w:lang w:eastAsia="zh-TW"/>
              </w:rPr>
              <w:t>清淨的生活還是施捨？誰知道呢？</w:t>
            </w:r>
            <w:r>
              <w:rPr>
                <w:color w:val="201B13"/>
                <w:sz w:val="27"/>
                <w:szCs w:val="27"/>
                <w:lang w:eastAsia="zh-TW"/>
              </w:rPr>
              <w:t>”</w:t>
            </w:r>
          </w:p>
          <w:p w14:paraId="0C6192D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就在這時，帝釋天的寶座變得滾燙。帝釋天思索著原因，見他正在那裡沉思。</w:t>
            </w:r>
            <w:r>
              <w:rPr>
                <w:color w:val="201B13"/>
                <w:sz w:val="27"/>
                <w:szCs w:val="27"/>
                <w:lang w:eastAsia="zh-TW"/>
              </w:rPr>
              <w:t xml:space="preserve"> </w:t>
            </w:r>
            <w:r>
              <w:rPr>
                <w:color w:val="201B13"/>
                <w:sz w:val="27"/>
                <w:szCs w:val="27"/>
                <w:lang w:eastAsia="zh-TW"/>
              </w:rPr>
              <w:t>「我會解答這個問題的。」他說。他迅速地走動起來，讓宮殿裡頓時一片光明。他走進房間，身形一閃，便站在那兒，應國王的要求，將一切都解釋清楚了。</w:t>
            </w:r>
          </w:p>
          <w:p w14:paraId="164B232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為了解釋這一點，大師說：</w:t>
            </w:r>
          </w:p>
          <w:p w14:paraId="5B8FD82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「他是眾神中威嚴的君主，擁有千隻眼睛，他</w:t>
            </w:r>
            <w:r>
              <w:rPr>
                <w:color w:val="201B13"/>
                <w:sz w:val="27"/>
                <w:szCs w:val="27"/>
                <w:lang w:eastAsia="zh-TW"/>
              </w:rPr>
              <w:br/>
            </w:r>
            <w:r>
              <w:rPr>
                <w:color w:val="201B13"/>
                <w:sz w:val="27"/>
                <w:szCs w:val="27"/>
                <w:lang w:eastAsia="zh-TW"/>
              </w:rPr>
              <w:t>洞察他的思想；在他的光芒面前，黑暗飛走了。</w:t>
            </w:r>
          </w:p>
          <w:p w14:paraId="3864DD6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偉大的尼米對瓦薩瓦說道，瓦薩瓦渾身發抖：</w:t>
            </w:r>
          </w:p>
          <w:p w14:paraId="108DEAC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你是誰？或者是半神，或者是帝釋天本人：</w:t>
            </w:r>
            <w:r>
              <w:rPr>
                <w:color w:val="201B13"/>
                <w:sz w:val="27"/>
                <w:szCs w:val="27"/>
                <w:lang w:eastAsia="zh-TW"/>
              </w:rPr>
              <w:br/>
            </w:r>
            <w:r>
              <w:rPr>
                <w:color w:val="201B13"/>
                <w:sz w:val="27"/>
                <w:szCs w:val="27"/>
                <w:lang w:eastAsia="zh-TW"/>
              </w:rPr>
              <w:t>因為我從未見過或聽過如此榮耀。</w:t>
            </w:r>
            <w:r>
              <w:rPr>
                <w:color w:val="201B13"/>
                <w:sz w:val="27"/>
                <w:szCs w:val="27"/>
                <w:lang w:eastAsia="zh-TW"/>
              </w:rPr>
              <w:t>”</w:t>
            </w:r>
          </w:p>
          <w:p w14:paraId="2F7540B1"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瓦薩瓦知道尼米的肉體已經顫抖，便對他說：</w:t>
            </w:r>
          </w:p>
          <w:p w14:paraId="403FA31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我是帝釋天，眾天王，特來拜見您；</w:t>
            </w:r>
            <w:r>
              <w:rPr>
                <w:color w:val="201B13"/>
                <w:sz w:val="27"/>
                <w:szCs w:val="27"/>
                <w:lang w:eastAsia="zh-TW"/>
              </w:rPr>
              <w:br/>
            </w:r>
            <w:r>
              <w:rPr>
                <w:color w:val="201B13"/>
                <w:sz w:val="27"/>
                <w:szCs w:val="27"/>
                <w:lang w:eastAsia="zh-TW"/>
              </w:rPr>
              <w:t>大王，您儘管問吧，不要因恐懼而毛骨悚然。</w:t>
            </w:r>
            <w:r>
              <w:rPr>
                <w:color w:val="201B13"/>
                <w:sz w:val="27"/>
                <w:szCs w:val="27"/>
                <w:lang w:eastAsia="zh-TW"/>
              </w:rPr>
              <w:t xml:space="preserve"> </w:t>
            </w:r>
            <w:r>
              <w:rPr>
                <w:color w:val="201B13"/>
                <w:sz w:val="27"/>
                <w:szCs w:val="27"/>
                <w:lang w:eastAsia="zh-TW"/>
              </w:rPr>
              <w:t>」</w:t>
            </w:r>
          </w:p>
          <w:p w14:paraId="645F71B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然後尼米對瓦薩瓦說，並發出這樣的邀請：</w:t>
            </w:r>
          </w:p>
          <w:p w14:paraId="3C99FEE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「最強大的主宰者，請為我解答這個問題：</w:t>
            </w:r>
            <w:r>
              <w:rPr>
                <w:color w:val="201B13"/>
                <w:sz w:val="27"/>
                <w:szCs w:val="27"/>
                <w:lang w:eastAsia="zh-TW"/>
              </w:rPr>
              <w:br/>
            </w:r>
            <w:r>
              <w:rPr>
                <w:color w:val="201B13"/>
                <w:sz w:val="27"/>
                <w:szCs w:val="27"/>
                <w:lang w:eastAsia="zh-TW"/>
              </w:rPr>
              <w:t>神聖的生活，還是施捨，哪一個更有成效？</w:t>
            </w:r>
            <w:r>
              <w:rPr>
                <w:color w:val="201B13"/>
                <w:sz w:val="27"/>
                <w:szCs w:val="27"/>
                <w:lang w:eastAsia="zh-TW"/>
              </w:rPr>
              <w:t>”</w:t>
            </w:r>
          </w:p>
          <w:p w14:paraId="7AD3B435"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於是瓦薩瓦對尼米說，這樣解答了他的問題，</w:t>
            </w:r>
            <w:r>
              <w:rPr>
                <w:color w:val="201B13"/>
                <w:sz w:val="27"/>
                <w:szCs w:val="27"/>
                <w:lang w:eastAsia="zh-TW"/>
              </w:rPr>
              <w:br/>
            </w:r>
            <w:r>
              <w:rPr>
                <w:color w:val="201B13"/>
                <w:sz w:val="27"/>
                <w:szCs w:val="27"/>
                <w:lang w:eastAsia="zh-TW"/>
              </w:rPr>
              <w:t>並向那些不知道的人講解了神聖生活的果實：</w:t>
            </w:r>
          </w:p>
          <w:p w14:paraId="26B5577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他生來就是</w:t>
            </w:r>
            <w:r>
              <w:rPr>
                <w:color w:val="201B13"/>
                <w:sz w:val="27"/>
                <w:szCs w:val="27"/>
                <w:lang w:eastAsia="zh-TW"/>
              </w:rPr>
              <w:t xml:space="preserve"> Khattiya</w:t>
            </w:r>
            <w:r>
              <w:rPr>
                <w:color w:val="201B13"/>
                <w:sz w:val="27"/>
                <w:szCs w:val="27"/>
                <w:lang w:eastAsia="zh-TW"/>
              </w:rPr>
              <w:t>，生活在第三級聖潔中：</w:t>
            </w:r>
            <w:r>
              <w:rPr>
                <w:color w:val="201B13"/>
                <w:sz w:val="27"/>
                <w:szCs w:val="27"/>
                <w:lang w:eastAsia="zh-TW"/>
              </w:rPr>
              <w:br/>
            </w:r>
            <w:r>
              <w:rPr>
                <w:color w:val="201B13"/>
                <w:sz w:val="27"/>
                <w:szCs w:val="27"/>
                <w:lang w:eastAsia="zh-TW"/>
              </w:rPr>
              <w:t>神，中間級；第一級帶來完美的純潔。</w:t>
            </w:r>
            <w:r>
              <w:rPr>
                <w:color w:val="201B13"/>
                <w:sz w:val="27"/>
                <w:szCs w:val="27"/>
                <w:lang w:eastAsia="zh-TW"/>
              </w:rPr>
              <w:t>”</w:t>
            </w:r>
          </w:p>
          <w:p w14:paraId="15E9D7D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這些國家很難透過任何慈善行為來獲得，</w:t>
            </w:r>
            <w:r>
              <w:rPr>
                <w:color w:val="201B13"/>
                <w:sz w:val="27"/>
                <w:szCs w:val="27"/>
                <w:lang w:eastAsia="zh-TW"/>
              </w:rPr>
              <w:br/>
            </w:r>
            <w:r>
              <w:rPr>
                <w:color w:val="201B13"/>
                <w:sz w:val="27"/>
                <w:szCs w:val="27"/>
                <w:lang w:eastAsia="zh-TW"/>
              </w:rPr>
              <w:t>而離開世界的隱士則透過苦行來獲得。</w:t>
            </w:r>
            <w:r>
              <w:rPr>
                <w:color w:val="201B13"/>
                <w:sz w:val="27"/>
                <w:szCs w:val="27"/>
                <w:lang w:eastAsia="zh-TW"/>
              </w:rPr>
              <w:t xml:space="preserve"> </w:t>
            </w:r>
            <w:r>
              <w:rPr>
                <w:color w:val="201B13"/>
                <w:sz w:val="27"/>
                <w:szCs w:val="27"/>
                <w:lang w:eastAsia="zh-TW"/>
              </w:rPr>
              <w:t>」</w:t>
            </w:r>
          </w:p>
          <w:p w14:paraId="4709F18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透過這些詩句，他說明了聖潔生活的巨大成果，然後背誦了其他詩句，列舉了過去那些無法透過贈送巨額禮物超越感官領域的國王：</w:t>
            </w:r>
          </w:p>
          <w:p w14:paraId="6383982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「杜迪帕、薩加拉、塞拉、穆卡林達、巴吉拉薩、</w:t>
            </w:r>
            <w:r>
              <w:rPr>
                <w:color w:val="201B13"/>
                <w:sz w:val="27"/>
                <w:szCs w:val="27"/>
                <w:lang w:eastAsia="zh-TW"/>
              </w:rPr>
              <w:br/>
            </w:r>
            <w:r>
              <w:rPr>
                <w:color w:val="201B13"/>
                <w:sz w:val="27"/>
                <w:szCs w:val="27"/>
                <w:lang w:eastAsia="zh-TW"/>
              </w:rPr>
              <w:t>烏西納拉和阿塔卡、阿薩卡和普圖賈納，</w:t>
            </w:r>
          </w:p>
          <w:p w14:paraId="4A707D9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是的，國王、婆羅門、</w:t>
            </w:r>
            <w:r>
              <w:rPr>
                <w:color w:val="201B13"/>
                <w:sz w:val="27"/>
                <w:szCs w:val="27"/>
                <w:lang w:eastAsia="zh-TW"/>
              </w:rPr>
              <w:t xml:space="preserve">Khattiya </w:t>
            </w:r>
            <w:r>
              <w:rPr>
                <w:color w:val="201B13"/>
                <w:sz w:val="27"/>
                <w:szCs w:val="27"/>
                <w:lang w:eastAsia="zh-TW"/>
              </w:rPr>
              <w:t>首領，許許多多的人，</w:t>
            </w:r>
            <w:r>
              <w:rPr>
                <w:color w:val="201B13"/>
                <w:sz w:val="27"/>
                <w:szCs w:val="27"/>
                <w:lang w:eastAsia="zh-TW"/>
              </w:rPr>
              <w:br/>
            </w:r>
            <w:r>
              <w:rPr>
                <w:color w:val="201B13"/>
                <w:sz w:val="27"/>
                <w:szCs w:val="27"/>
                <w:lang w:eastAsia="zh-TW"/>
              </w:rPr>
              <w:t>儘管他們做出了所有的犧牲，但沒有人能超越</w:t>
            </w:r>
            <w:r>
              <w:rPr>
                <w:color w:val="201B13"/>
                <w:sz w:val="27"/>
                <w:szCs w:val="27"/>
                <w:lang w:eastAsia="zh-TW"/>
              </w:rPr>
              <w:t xml:space="preserve"> Peta </w:t>
            </w:r>
            <w:r>
              <w:rPr>
                <w:color w:val="201B13"/>
                <w:sz w:val="27"/>
                <w:szCs w:val="27"/>
                <w:lang w:eastAsia="zh-TW"/>
              </w:rPr>
              <w:t>世界。</w:t>
            </w:r>
            <w:r>
              <w:rPr>
                <w:color w:val="201B13"/>
                <w:sz w:val="27"/>
                <w:szCs w:val="27"/>
                <w:lang w:eastAsia="zh-TW"/>
              </w:rPr>
              <w:t xml:space="preserve"> </w:t>
            </w:r>
            <w:r>
              <w:rPr>
                <w:color w:val="201B13"/>
                <w:sz w:val="27"/>
                <w:szCs w:val="27"/>
                <w:lang w:eastAsia="zh-TW"/>
              </w:rPr>
              <w:t>」</w:t>
            </w:r>
          </w:p>
          <w:p w14:paraId="588EBB8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在解釋了梵行生活的成果遠比布施的成果大得多之後，他描述了那些透過梵行生活而超越餓鬼世界而生於梵天的苦行者，並說道：</w:t>
            </w:r>
          </w:p>
          <w:p w14:paraId="76BD3AA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rPr>
              <w:t>「這些離開世界的神聖隱士，</w:t>
            </w:r>
            <w:r>
              <w:rPr>
                <w:color w:val="201B13"/>
                <w:sz w:val="27"/>
                <w:szCs w:val="27"/>
              </w:rPr>
              <w:br/>
            </w:r>
            <w:r>
              <w:rPr>
                <w:color w:val="201B13"/>
                <w:sz w:val="27"/>
                <w:szCs w:val="27"/>
              </w:rPr>
              <w:t>七位聖人，超越了：</w:t>
            </w:r>
            <w:r>
              <w:rPr>
                <w:color w:val="201B13"/>
                <w:sz w:val="27"/>
                <w:szCs w:val="27"/>
              </w:rPr>
              <w:t>Yamahanu</w:t>
            </w:r>
            <w:r>
              <w:rPr>
                <w:color w:val="201B13"/>
                <w:sz w:val="27"/>
                <w:szCs w:val="27"/>
              </w:rPr>
              <w:t>，</w:t>
            </w:r>
            <w:r>
              <w:rPr>
                <w:color w:val="201B13"/>
                <w:sz w:val="27"/>
                <w:szCs w:val="27"/>
              </w:rPr>
              <w:t>Somayaga</w:t>
            </w:r>
            <w:r>
              <w:rPr>
                <w:color w:val="201B13"/>
                <w:sz w:val="27"/>
                <w:szCs w:val="27"/>
              </w:rPr>
              <w:t>，</w:t>
            </w:r>
            <w:r>
              <w:rPr>
                <w:color w:val="201B13"/>
                <w:sz w:val="27"/>
                <w:szCs w:val="27"/>
              </w:rPr>
              <w:t>Manojava</w:t>
            </w:r>
            <w:r>
              <w:rPr>
                <w:color w:val="201B13"/>
                <w:sz w:val="27"/>
                <w:szCs w:val="27"/>
              </w:rPr>
              <w:t>，</w:t>
            </w:r>
            <w:r>
              <w:rPr>
                <w:color w:val="201B13"/>
                <w:sz w:val="27"/>
                <w:szCs w:val="27"/>
              </w:rPr>
              <w:t>Samudda</w:t>
            </w:r>
            <w:r>
              <w:rPr>
                <w:color w:val="201B13"/>
                <w:sz w:val="27"/>
                <w:szCs w:val="27"/>
              </w:rPr>
              <w:t>，</w:t>
            </w:r>
            <w:r>
              <w:rPr>
                <w:color w:val="201B13"/>
                <w:sz w:val="27"/>
                <w:szCs w:val="27"/>
              </w:rPr>
              <w:t>Magha</w:t>
            </w:r>
            <w:r>
              <w:rPr>
                <w:color w:val="201B13"/>
                <w:sz w:val="27"/>
                <w:szCs w:val="27"/>
              </w:rPr>
              <w:t>，</w:t>
            </w:r>
            <w:r>
              <w:rPr>
                <w:color w:val="201B13"/>
                <w:sz w:val="27"/>
                <w:szCs w:val="27"/>
              </w:rPr>
              <w:t>Bharata</w:t>
            </w:r>
            <w:r>
              <w:rPr>
                <w:color w:val="201B13"/>
                <w:sz w:val="27"/>
                <w:szCs w:val="27"/>
              </w:rPr>
              <w:t>和</w:t>
            </w:r>
            <w:r>
              <w:rPr>
                <w:color w:val="201B13"/>
                <w:sz w:val="27"/>
                <w:szCs w:val="27"/>
              </w:rPr>
              <w:t>Kalikara</w:t>
            </w:r>
            <w:r>
              <w:rPr>
                <w:color w:val="201B13"/>
                <w:sz w:val="27"/>
                <w:szCs w:val="27"/>
              </w:rPr>
              <w:t>：另外四人：</w:t>
            </w:r>
            <w:r>
              <w:rPr>
                <w:color w:val="201B13"/>
                <w:sz w:val="27"/>
                <w:szCs w:val="27"/>
              </w:rPr>
              <w:t>Kassapa</w:t>
            </w:r>
            <w:r>
              <w:rPr>
                <w:color w:val="201B13"/>
                <w:sz w:val="27"/>
                <w:szCs w:val="27"/>
              </w:rPr>
              <w:t>，</w:t>
            </w:r>
            <w:r>
              <w:rPr>
                <w:color w:val="201B13"/>
                <w:sz w:val="27"/>
                <w:szCs w:val="27"/>
              </w:rPr>
              <w:t>Angirasa</w:t>
            </w:r>
            <w:r>
              <w:rPr>
                <w:color w:val="201B13"/>
                <w:sz w:val="27"/>
                <w:szCs w:val="27"/>
              </w:rPr>
              <w:t>，</w:t>
            </w:r>
            <w:r>
              <w:rPr>
                <w:color w:val="201B13"/>
                <w:sz w:val="27"/>
                <w:szCs w:val="27"/>
              </w:rPr>
              <w:t>Akitti</w:t>
            </w:r>
            <w:r>
              <w:rPr>
                <w:color w:val="201B13"/>
                <w:sz w:val="27"/>
                <w:szCs w:val="27"/>
              </w:rPr>
              <w:t>，</w:t>
            </w:r>
            <w:r>
              <w:rPr>
                <w:color w:val="201B13"/>
                <w:sz w:val="27"/>
                <w:szCs w:val="27"/>
              </w:rPr>
              <w:t>Kisavaccha</w:t>
            </w:r>
            <w:r>
              <w:rPr>
                <w:color w:val="201B13"/>
                <w:sz w:val="27"/>
                <w:szCs w:val="27"/>
              </w:rPr>
              <w:t>，還有這些。</w:t>
            </w:r>
            <w:r>
              <w:rPr>
                <w:color w:val="201B13"/>
                <w:sz w:val="27"/>
                <w:szCs w:val="27"/>
                <w:lang w:eastAsia="zh-TW"/>
              </w:rPr>
              <w:t>”</w:t>
            </w:r>
          </w:p>
          <w:p w14:paraId="5480083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到目前為止，他按照傳統描述了聖潔生活所結出的偉大果子；但現在他繼續宣告他親眼所見：</w:t>
            </w:r>
          </w:p>
          <w:p w14:paraId="4EC8D17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「錫達是北方的一條河，水深不可測，無法航行：</w:t>
            </w:r>
            <w:r>
              <w:rPr>
                <w:color w:val="201B13"/>
                <w:sz w:val="27"/>
                <w:szCs w:val="27"/>
                <w:lang w:eastAsia="zh-TW"/>
              </w:rPr>
              <w:br/>
            </w:r>
            <w:r>
              <w:rPr>
                <w:color w:val="201B13"/>
                <w:sz w:val="27"/>
                <w:szCs w:val="27"/>
                <w:lang w:eastAsia="zh-TW"/>
              </w:rPr>
              <w:t>周圍，像蘆葦燃燒的火焰，金色的山峰燃燒著，</w:t>
            </w:r>
          </w:p>
          <w:p w14:paraId="0918C31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河流和山丘上爬滿了藤蔓和芳香的植物。</w:t>
            </w:r>
            <w:r>
              <w:rPr>
                <w:color w:val="201B13"/>
                <w:sz w:val="27"/>
                <w:szCs w:val="27"/>
                <w:lang w:eastAsia="zh-TW"/>
              </w:rPr>
              <w:br/>
            </w:r>
            <w:r>
              <w:rPr>
                <w:color w:val="201B13"/>
                <w:sz w:val="27"/>
                <w:szCs w:val="27"/>
                <w:lang w:eastAsia="zh-TW"/>
              </w:rPr>
              <w:t>曾經有一萬名隱士居住於此。</w:t>
            </w:r>
          </w:p>
          <w:p w14:paraId="1601CCD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我是高尚的，我遵守節制、自我控制、施捨的誓言</w:t>
            </w:r>
            <w:r>
              <w:rPr>
                <w:color w:val="201B13"/>
                <w:sz w:val="27"/>
                <w:szCs w:val="27"/>
                <w:lang w:eastAsia="zh-TW"/>
              </w:rPr>
              <w:br/>
            </w:r>
            <w:r>
              <w:rPr>
                <w:color w:val="201B13"/>
                <w:sz w:val="27"/>
                <w:szCs w:val="27"/>
                <w:lang w:eastAsia="zh-TW"/>
              </w:rPr>
              <w:t>：然後孤獨地照顧每一個堅定的靈魂。</w:t>
            </w:r>
          </w:p>
          <w:p w14:paraId="5E1BE20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無論種姓與否，我都會在需要時照顧正直的人：</w:t>
            </w:r>
            <w:r>
              <w:rPr>
                <w:color w:val="201B13"/>
                <w:sz w:val="27"/>
                <w:szCs w:val="27"/>
                <w:lang w:eastAsia="zh-TW"/>
              </w:rPr>
              <w:br/>
            </w:r>
            <w:r>
              <w:rPr>
                <w:color w:val="201B13"/>
                <w:sz w:val="27"/>
                <w:szCs w:val="27"/>
                <w:lang w:eastAsia="zh-TW"/>
              </w:rPr>
              <w:t>因為每個凡人都受自己的行為和行動的約束。</w:t>
            </w:r>
          </w:p>
          <w:p w14:paraId="6EBB919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一切種姓若不秉公行善，必墮地獄；</w:t>
            </w:r>
            <w:r>
              <w:rPr>
                <w:color w:val="201B13"/>
                <w:sz w:val="27"/>
                <w:szCs w:val="27"/>
                <w:lang w:eastAsia="zh-TW"/>
              </w:rPr>
              <w:br/>
            </w:r>
            <w:r>
              <w:rPr>
                <w:color w:val="201B13"/>
                <w:sz w:val="27"/>
                <w:szCs w:val="27"/>
                <w:lang w:eastAsia="zh-TW"/>
              </w:rPr>
              <w:t>一切種姓若秉公行善，必得淨化。</w:t>
            </w:r>
            <w:r>
              <w:rPr>
                <w:color w:val="201B13"/>
                <w:sz w:val="27"/>
                <w:szCs w:val="27"/>
                <w:lang w:eastAsia="zh-TW"/>
              </w:rPr>
              <w:t xml:space="preserve"> </w:t>
            </w:r>
            <w:r>
              <w:rPr>
                <w:color w:val="201B13"/>
                <w:sz w:val="27"/>
                <w:szCs w:val="27"/>
                <w:lang w:eastAsia="zh-TW"/>
              </w:rPr>
              <w:t>」</w:t>
            </w:r>
          </w:p>
          <w:p w14:paraId="2CCD46A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隨後，他說：「大王，雖然清淨生活比施捨更有成效，但這兩者都是大人的想法：你應當在清淨生活和施捨中保持警覺，同時施捨並追求美德。」聽了這些勸告，他便回了自己的住處。</w:t>
            </w:r>
          </w:p>
          <w:p w14:paraId="5A1BD3E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於是眾神說：「陛下，我們最近沒見到您，您去哪兒了？」「陛下們，米提拉的尼米國王心中起了疑惑，我去解答他的疑惑，讓他不再懷疑。」於是，他用詩歌的形式描述了事情的經過：</w:t>
            </w:r>
          </w:p>
          <w:p w14:paraId="789DF67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「先生們，在座的各位，請聽我說：</w:t>
            </w:r>
            <w:r>
              <w:rPr>
                <w:color w:val="201B13"/>
                <w:sz w:val="27"/>
                <w:szCs w:val="27"/>
                <w:lang w:eastAsia="zh-TW"/>
              </w:rPr>
              <w:br/>
            </w:r>
            <w:r>
              <w:rPr>
                <w:color w:val="201B13"/>
                <w:sz w:val="27"/>
                <w:szCs w:val="27"/>
                <w:lang w:eastAsia="zh-TW"/>
              </w:rPr>
              <w:t>正直的人在種姓和品質上有很大差異。</w:t>
            </w:r>
          </w:p>
          <w:p w14:paraId="5F0575D1"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有一位尼米王，他聰明善良，是選擇的最佳人選－</w:t>
            </w:r>
            <w:r>
              <w:rPr>
                <w:color w:val="201B13"/>
                <w:sz w:val="27"/>
                <w:szCs w:val="27"/>
                <w:lang w:eastAsia="zh-TW"/>
              </w:rPr>
              <w:br/>
            </w:r>
            <w:r>
              <w:rPr>
                <w:color w:val="201B13"/>
                <w:sz w:val="27"/>
                <w:szCs w:val="27"/>
                <w:lang w:eastAsia="zh-TW"/>
              </w:rPr>
              <w:t>毗提哈王，他贈予了豐厚的禮物，是敵人的征服者；</w:t>
            </w:r>
          </w:p>
          <w:p w14:paraId="6F85C87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當他布施這些豐厚的禮物時，人們產生了一個疑問：</w:t>
            </w:r>
            <w:r>
              <w:rPr>
                <w:color w:val="201B13"/>
                <w:sz w:val="27"/>
                <w:szCs w:val="27"/>
                <w:lang w:eastAsia="zh-TW"/>
              </w:rPr>
              <w:br/>
            </w:r>
            <w:r>
              <w:rPr>
                <w:color w:val="201B13"/>
                <w:sz w:val="27"/>
                <w:szCs w:val="27"/>
                <w:lang w:eastAsia="zh-TW"/>
              </w:rPr>
              <w:t>哪一個更有價值？是清淨的生活還是施捨？誰知道呢？</w:t>
            </w:r>
          </w:p>
          <w:p w14:paraId="7A693D05"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於是他一五一十地講述了國王的品德。這讓眾神渴望見到那位國王；他們說：「大王，尼彌王是我們的老師；藉由遵行祂的訓誡，藉由祂的方法，我們獲得了神性的喜悅。我們想見祂－大王，請派人去請他來見我們吧！」薩迦同意了，並派瑪塔利去：「瑪塔利王，去請他來見我們吧！」薩迦同意了，並派瑪塔利去：「瑪塔利王，去請他的朋友。就在薩迦與眾神交談，命令瑪塔利並派出神車的時候，按照人類的計算，已經過了一個月。那天是月圓的聖日：尼彌王打開東邊的窗戶，坐在樓上，周圍是他的朝臣，思考著美德；就在月圓從東方升起的時候，這輛神車出現了。人們吃過晚飯，坐在門口愜意地聊天。</w:t>
            </w:r>
            <w:r>
              <w:rPr>
                <w:color w:val="201B13"/>
                <w:sz w:val="27"/>
                <w:szCs w:val="27"/>
                <w:lang w:eastAsia="zh-TW"/>
              </w:rPr>
              <w:t xml:space="preserve"> </w:t>
            </w:r>
            <w:r>
              <w:rPr>
                <w:color w:val="201B13"/>
                <w:sz w:val="27"/>
                <w:szCs w:val="27"/>
                <w:lang w:eastAsia="zh-TW"/>
              </w:rPr>
              <w:t>「怎麼，今天有兩個月亮！」他們喊道。正說著，那輛戰車清晰地出現在他們眼前。</w:t>
            </w:r>
            <w:r>
              <w:rPr>
                <w:color w:val="201B13"/>
                <w:sz w:val="27"/>
                <w:szCs w:val="27"/>
                <w:lang w:eastAsia="zh-TW"/>
              </w:rPr>
              <w:t xml:space="preserve"> </w:t>
            </w:r>
            <w:r>
              <w:rPr>
                <w:color w:val="201B13"/>
                <w:sz w:val="27"/>
                <w:szCs w:val="27"/>
                <w:lang w:eastAsia="zh-TW"/>
              </w:rPr>
              <w:t>「不，那不是月亮，」他們說，「而是一輛戰車！」過了一會兒，馬塔利的千匹純種駿馬的隊伍出現了，還有薩卡的神車，他們心想那是為誰而來的？啊，他們的國王是正直的；薩卡的神車一定派去迎接他；薩卡一定想見他們的國王。於是他們欣喜地喊道：</w:t>
            </w:r>
          </w:p>
          <w:p w14:paraId="3256F25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「世界上的奇蹟，讓人欣喜若狂：</w:t>
            </w:r>
            <w:r>
              <w:rPr>
                <w:color w:val="201B13"/>
                <w:sz w:val="27"/>
                <w:szCs w:val="27"/>
                <w:lang w:eastAsia="zh-TW"/>
              </w:rPr>
              <w:br/>
            </w:r>
            <w:r>
              <w:rPr>
                <w:color w:val="201B13"/>
                <w:sz w:val="27"/>
                <w:szCs w:val="27"/>
                <w:lang w:eastAsia="zh-TW"/>
              </w:rPr>
              <w:t>榮耀的維德哈</w:t>
            </w:r>
            <w:r>
              <w:rPr>
                <w:color w:val="201B13"/>
                <w:sz w:val="27"/>
                <w:szCs w:val="27"/>
                <w:lang w:eastAsia="zh-TW"/>
              </w:rPr>
              <w:t xml:space="preserve"> (Videha) </w:t>
            </w:r>
            <w:r>
              <w:rPr>
                <w:color w:val="201B13"/>
                <w:sz w:val="27"/>
                <w:szCs w:val="27"/>
                <w:lang w:eastAsia="zh-TW"/>
              </w:rPr>
              <w:t>駕臨神聖之車！</w:t>
            </w:r>
            <w:r>
              <w:rPr>
                <w:color w:val="201B13"/>
                <w:sz w:val="27"/>
                <w:szCs w:val="27"/>
                <w:lang w:eastAsia="zh-TW"/>
              </w:rPr>
              <w:t>”</w:t>
            </w:r>
          </w:p>
          <w:p w14:paraId="4C9AA68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正當人們談論著什麼的時候，馬塔利像風一樣迅速趕來，他調轉戰車，將它停在窗檯面，然後叫國王進來。</w:t>
            </w:r>
          </w:p>
          <w:p w14:paraId="63F35D1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大師解釋：</w:t>
            </w:r>
          </w:p>
          <w:p w14:paraId="0A47F3B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「天庭的御車大臣馬塔利</w:t>
            </w:r>
            <w:r>
              <w:rPr>
                <w:color w:val="201B13"/>
                <w:sz w:val="27"/>
                <w:szCs w:val="27"/>
                <w:lang w:eastAsia="zh-TW"/>
              </w:rPr>
              <w:br/>
            </w:r>
            <w:r>
              <w:rPr>
                <w:color w:val="201B13"/>
                <w:sz w:val="27"/>
                <w:szCs w:val="27"/>
                <w:lang w:eastAsia="zh-TW"/>
              </w:rPr>
              <w:t>，現在召喚了居住在米蒂拉的毗提哈國王：『尊貴的國王，世界的主人，駕著這輛戰車前來吧：因陀羅和所有神靈，三十三位，將在蘇達摩大廳等候您。</w:t>
            </w:r>
            <w:r>
              <w:rPr>
                <w:color w:val="201B13"/>
                <w:sz w:val="27"/>
                <w:szCs w:val="27"/>
                <w:lang w:eastAsia="zh-TW"/>
              </w:rPr>
              <w:t>’</w:t>
            </w:r>
          </w:p>
          <w:p w14:paraId="055E30B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國王心想：「我將會看到我從未見過的神的居所；我將對馬塔利表示善意，」於是他向他的女眷和全體人民說道：「我很快就會回來：你們必須保持警惕，行善並施捨。」然後他上了車。</w:t>
            </w:r>
          </w:p>
          <w:p w14:paraId="09809A6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大師解釋：</w:t>
            </w:r>
          </w:p>
          <w:p w14:paraId="25B02FC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「於是，毗提哈國王迅速起身，</w:t>
            </w:r>
            <w:r>
              <w:rPr>
                <w:color w:val="201B13"/>
                <w:sz w:val="27"/>
                <w:szCs w:val="27"/>
                <w:lang w:eastAsia="zh-TW"/>
              </w:rPr>
              <w:br/>
            </w:r>
            <w:r>
              <w:rPr>
                <w:color w:val="201B13"/>
                <w:sz w:val="27"/>
                <w:szCs w:val="27"/>
                <w:lang w:eastAsia="zh-TW"/>
              </w:rPr>
              <w:t>走向戰車，坐了進去。坐上戰車後，馬塔利說：「尊貴的國王，我該帶您走哪條路？哪裡住著惡人，哪裡住著好人？</w:t>
            </w:r>
            <w:r>
              <w:rPr>
                <w:color w:val="201B13"/>
                <w:sz w:val="27"/>
                <w:szCs w:val="27"/>
                <w:lang w:eastAsia="zh-TW"/>
              </w:rPr>
              <w:t xml:space="preserve"> </w:t>
            </w:r>
            <w:r>
              <w:rPr>
                <w:color w:val="201B13"/>
                <w:sz w:val="27"/>
                <w:szCs w:val="27"/>
                <w:lang w:eastAsia="zh-TW"/>
              </w:rPr>
              <w:t>」</w:t>
            </w:r>
          </w:p>
          <w:p w14:paraId="7326586F"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國王聽了這話，心想：「這兩個地方我以前都沒見過，我很想去看看。」他回答：</w:t>
            </w:r>
          </w:p>
          <w:p w14:paraId="211B846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馬塔利，神聖的車夫，我想看到兩個地方：</w:t>
            </w:r>
            <w:r>
              <w:rPr>
                <w:color w:val="201B13"/>
                <w:sz w:val="27"/>
                <w:szCs w:val="27"/>
                <w:lang w:eastAsia="zh-TW"/>
              </w:rPr>
              <w:br/>
            </w:r>
            <w:r>
              <w:rPr>
                <w:color w:val="201B13"/>
                <w:sz w:val="27"/>
                <w:szCs w:val="27"/>
                <w:lang w:eastAsia="zh-TW"/>
              </w:rPr>
              <w:t>正義之人居住的地方，以及邪惡之人所在的地方。</w:t>
            </w:r>
            <w:r>
              <w:rPr>
                <w:color w:val="201B13"/>
                <w:sz w:val="27"/>
                <w:szCs w:val="27"/>
                <w:lang w:eastAsia="zh-TW"/>
              </w:rPr>
              <w:t>”</w:t>
            </w:r>
          </w:p>
          <w:p w14:paraId="37B404D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馬塔利心想：「一個人不可能同時看到兩者；我要問他，」便吟誦了一節：</w:t>
            </w:r>
          </w:p>
          <w:p w14:paraId="102B8621"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「偉大的君主，高貴的國王，您首先想看到哪個地方，</w:t>
            </w:r>
            <w:r>
              <w:rPr>
                <w:color w:val="201B13"/>
                <w:sz w:val="27"/>
                <w:szCs w:val="27"/>
                <w:lang w:eastAsia="zh-TW"/>
              </w:rPr>
              <w:br/>
            </w:r>
            <w:r>
              <w:rPr>
                <w:color w:val="201B13"/>
                <w:sz w:val="27"/>
                <w:szCs w:val="27"/>
                <w:lang w:eastAsia="zh-TW"/>
              </w:rPr>
              <w:t>是正義之士居住的地方，還是邪惡之人居住的地方？</w:t>
            </w:r>
            <w:r>
              <w:rPr>
                <w:color w:val="201B13"/>
                <w:sz w:val="27"/>
                <w:szCs w:val="27"/>
                <w:lang w:eastAsia="zh-TW"/>
              </w:rPr>
              <w:t>”</w:t>
            </w:r>
          </w:p>
          <w:p w14:paraId="70C54C6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然後國王心想，無論如何他都會上天堂，不如選擇去地獄，於是便吟誦了下一節詩：</w:t>
            </w:r>
          </w:p>
          <w:p w14:paraId="5C119A0F"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「我會看到罪人的地方；請讓我下地獄；</w:t>
            </w:r>
            <w:r>
              <w:rPr>
                <w:color w:val="201B13"/>
                <w:sz w:val="27"/>
                <w:szCs w:val="27"/>
                <w:lang w:eastAsia="zh-TW"/>
              </w:rPr>
              <w:br/>
            </w:r>
            <w:r>
              <w:rPr>
                <w:color w:val="201B13"/>
                <w:sz w:val="27"/>
                <w:szCs w:val="27"/>
                <w:lang w:eastAsia="zh-TW"/>
              </w:rPr>
              <w:t>那裡是那些曾經做過殘忍事情的人和惡人居住的地方。</w:t>
            </w:r>
            <w:r>
              <w:rPr>
                <w:color w:val="201B13"/>
                <w:sz w:val="27"/>
                <w:szCs w:val="27"/>
                <w:lang w:eastAsia="zh-TW"/>
              </w:rPr>
              <w:t>”</w:t>
            </w:r>
          </w:p>
          <w:p w14:paraId="2A500E9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然後他就向他展示了地獄之河</w:t>
            </w:r>
            <w:r>
              <w:rPr>
                <w:color w:val="201B13"/>
                <w:sz w:val="27"/>
                <w:szCs w:val="27"/>
                <w:lang w:eastAsia="zh-TW"/>
              </w:rPr>
              <w:t xml:space="preserve"> Vetarani</w:t>
            </w:r>
            <w:r>
              <w:rPr>
                <w:color w:val="201B13"/>
                <w:sz w:val="27"/>
                <w:szCs w:val="27"/>
                <w:lang w:eastAsia="zh-TW"/>
              </w:rPr>
              <w:t>。</w:t>
            </w:r>
          </w:p>
          <w:p w14:paraId="5C4C61D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為了解釋這一點，師父說；</w:t>
            </w:r>
          </w:p>
          <w:p w14:paraId="79533F2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馬塔利向維塔拉尼國王展示了</w:t>
            </w:r>
            <w:r>
              <w:rPr>
                <w:color w:val="201B13"/>
                <w:sz w:val="27"/>
                <w:szCs w:val="27"/>
                <w:lang w:eastAsia="zh-TW"/>
              </w:rPr>
              <w:br/>
            </w:r>
            <w:r>
              <w:rPr>
                <w:color w:val="201B13"/>
                <w:sz w:val="27"/>
                <w:szCs w:val="27"/>
                <w:lang w:eastAsia="zh-TW"/>
              </w:rPr>
              <w:t>一條散發著惡臭、充滿腐蝕性鹽水的河流，它很熱，到處都是燃燒的火焰。</w:t>
            </w:r>
          </w:p>
          <w:p w14:paraId="09AB0CF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國王看到維塔拉尼的生靈如此痛苦地折磨，嚇壞了。他問馬塔利，這些生靈犯了什麼罪。馬塔利告訴了他。</w:t>
            </w:r>
          </w:p>
          <w:p w14:paraId="021D505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師父解釋：</w:t>
            </w:r>
          </w:p>
          <w:p w14:paraId="39A0406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「當尼米看到人們倒</w:t>
            </w:r>
            <w:r>
              <w:rPr>
                <w:color w:val="201B13"/>
                <w:sz w:val="27"/>
                <w:szCs w:val="27"/>
                <w:lang w:eastAsia="zh-TW"/>
              </w:rPr>
              <w:br/>
            </w:r>
            <w:r>
              <w:rPr>
                <w:color w:val="201B13"/>
                <w:sz w:val="27"/>
                <w:szCs w:val="27"/>
                <w:lang w:eastAsia="zh-TW"/>
              </w:rPr>
              <w:t>在深深的河水裡時，他問馬塔利：『看到這一幕，我不禁感到害怕，車夫，你告訴我，這些被扔進河裡的凡人犯了什麼罪？</w:t>
            </w:r>
            <w:r>
              <w:rPr>
                <w:color w:val="201B13"/>
                <w:sz w:val="27"/>
                <w:szCs w:val="27"/>
                <w:lang w:eastAsia="zh-TW"/>
              </w:rPr>
              <w:t xml:space="preserve"> </w:t>
            </w:r>
            <w:r>
              <w:rPr>
                <w:color w:val="201B13"/>
                <w:sz w:val="27"/>
                <w:szCs w:val="27"/>
                <w:lang w:eastAsia="zh-TW"/>
              </w:rPr>
              <w:t>」馬塔利描述了罪惡如何成熟並結出果實：「在人生的世界中，誰自己很強大，卻傷害弱者，壓迫他們，作惡，這些殘忍的生物生下了罪惡，他們被扔進了韋塔拉尼河。</w:t>
            </w:r>
            <w:r>
              <w:rPr>
                <w:color w:val="201B13"/>
                <w:sz w:val="27"/>
                <w:szCs w:val="27"/>
                <w:lang w:eastAsia="zh-TW"/>
              </w:rPr>
              <w:t xml:space="preserve"> </w:t>
            </w:r>
            <w:r>
              <w:rPr>
                <w:color w:val="201B13"/>
                <w:sz w:val="27"/>
                <w:szCs w:val="27"/>
                <w:lang w:eastAsia="zh-TW"/>
              </w:rPr>
              <w:t>」</w:t>
            </w:r>
          </w:p>
          <w:p w14:paraId="53D34945"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馬塔利如此回答了他的問題。國王看到地獄維塔拉尼後，便讓這個地方消失，駕著戰車繼續前行，向他展示了他們被惡犬和其他野獸撕裂的地方。他如此回答了國王的問題。</w:t>
            </w:r>
          </w:p>
          <w:p w14:paraId="6BAEC01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師父解釋：</w:t>
            </w:r>
          </w:p>
          <w:p w14:paraId="2A0C455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黑狗、斑點禿鷹，還有成群的烏鴉</w:t>
            </w:r>
            <w:r>
              <w:rPr>
                <w:color w:val="201B13"/>
                <w:sz w:val="27"/>
                <w:szCs w:val="27"/>
                <w:lang w:eastAsia="zh-TW"/>
              </w:rPr>
              <w:br/>
            </w:r>
            <w:r>
              <w:rPr>
                <w:color w:val="201B13"/>
                <w:sz w:val="27"/>
                <w:szCs w:val="27"/>
                <w:lang w:eastAsia="zh-TW"/>
              </w:rPr>
              <w:t>，極其可怕，捕食著他們。我一看，恐懼便攫住了我。告訴我，馬塔利，這些車夫犯了什麼罪孽，烏鴉又捕食誰呢？馬塔利回答道，並描述了罪惡如何成熟並結出果實：</w:t>
            </w:r>
            <w:r>
              <w:rPr>
                <w:color w:val="201B13"/>
                <w:sz w:val="27"/>
                <w:szCs w:val="27"/>
                <w:lang w:eastAsia="zh-TW"/>
              </w:rPr>
              <w:t>“</w:t>
            </w:r>
            <w:r>
              <w:rPr>
                <w:color w:val="201B13"/>
                <w:sz w:val="27"/>
                <w:szCs w:val="27"/>
                <w:lang w:eastAsia="zh-TW"/>
              </w:rPr>
              <w:t>這些人是粗魯之徒，吝嗇鬼，對婆羅門和苦行僧說髒話，傷害他們；這些殘忍的生物滋生了罪惡，而他們，就是你在這裡看到的烏鴉的獵物。</w:t>
            </w:r>
            <w:r>
              <w:rPr>
                <w:color w:val="201B13"/>
                <w:sz w:val="27"/>
                <w:szCs w:val="27"/>
                <w:lang w:eastAsia="zh-TW"/>
              </w:rPr>
              <w:t>”</w:t>
            </w:r>
          </w:p>
          <w:p w14:paraId="33CDE95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他的其他問題也以同樣的方式得到回答。</w:t>
            </w:r>
          </w:p>
          <w:p w14:paraId="7D7C6472"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他們全身燃燒，匍匐在地，</w:t>
            </w:r>
            <w:r>
              <w:rPr>
                <w:color w:val="201B13"/>
                <w:sz w:val="27"/>
                <w:szCs w:val="27"/>
                <w:lang w:eastAsia="zh-TW"/>
              </w:rPr>
              <w:br/>
            </w:r>
            <w:r>
              <w:rPr>
                <w:color w:val="201B13"/>
                <w:sz w:val="27"/>
                <w:szCs w:val="27"/>
                <w:lang w:eastAsia="zh-TW"/>
              </w:rPr>
              <w:t>身上被燒紅的塊塊擊打著：我一見，恐懼便攫住了我。告訴我，馬塔利，車夫，這些人犯了什麼罪孽，躺在那裡被燒紅的塊塊擊打著？</w:t>
            </w:r>
            <w:r>
              <w:rPr>
                <w:color w:val="201B13"/>
                <w:sz w:val="27"/>
                <w:szCs w:val="27"/>
                <w:lang w:eastAsia="zh-TW"/>
              </w:rPr>
              <w:t xml:space="preserve"> </w:t>
            </w:r>
            <w:r>
              <w:rPr>
                <w:color w:val="201B13"/>
                <w:sz w:val="27"/>
                <w:szCs w:val="27"/>
                <w:lang w:eastAsia="zh-TW"/>
              </w:rPr>
              <w:t>」車夫馬塔利回答道，描述了罪惡如何成熟並結出果實：「這些人在世間都是罪人，傷害和折磨那些沒有罪過的人，無論男女，他們都是罪人。這些殘忍的生物孕育了罪惡，他們現在躺在那裡被燒紅的塊塊擊打著。</w:t>
            </w:r>
            <w:r>
              <w:rPr>
                <w:color w:val="201B13"/>
                <w:sz w:val="27"/>
                <w:szCs w:val="27"/>
                <w:lang w:eastAsia="zh-TW"/>
              </w:rPr>
              <w:t xml:space="preserve"> </w:t>
            </w:r>
            <w:r>
              <w:rPr>
                <w:color w:val="201B13"/>
                <w:sz w:val="27"/>
                <w:szCs w:val="27"/>
                <w:lang w:eastAsia="zh-TW"/>
              </w:rPr>
              <w:t>」</w:t>
            </w:r>
          </w:p>
          <w:p w14:paraId="28266712"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「其他人躺在煤坑裡掙扎，</w:t>
            </w:r>
            <w:r>
              <w:rPr>
                <w:color w:val="201B13"/>
                <w:sz w:val="27"/>
                <w:szCs w:val="27"/>
                <w:lang w:eastAsia="zh-TW"/>
              </w:rPr>
              <w:br/>
            </w:r>
            <w:r>
              <w:rPr>
                <w:color w:val="201B13"/>
                <w:sz w:val="27"/>
                <w:szCs w:val="27"/>
                <w:lang w:eastAsia="zh-TW"/>
              </w:rPr>
              <w:t>咆哮著，他們的身體被燒焦了：當我看到時，恐懼抓住了我：告訴我，馬塔利，這些人犯了什麼罪，車夫，他們躺在火坑里掙扎？」然後車夫馬塔利回答，描述罪惡如何成熟並結出果實：「這些人在一群人面前掙扎了並買證人並留下來決定他們死了人民</w:t>
            </w:r>
          </w:p>
          <w:p w14:paraId="644CE88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「熊熊燃燒，一片火海，</w:t>
            </w:r>
            <w:r>
              <w:rPr>
                <w:color w:val="201B13"/>
                <w:sz w:val="27"/>
                <w:szCs w:val="27"/>
                <w:lang w:eastAsia="zh-TW"/>
              </w:rPr>
              <w:br/>
            </w:r>
            <w:r>
              <w:rPr>
                <w:color w:val="201B13"/>
                <w:sz w:val="27"/>
                <w:szCs w:val="27"/>
                <w:lang w:eastAsia="zh-TW"/>
              </w:rPr>
              <w:t>我看到一個巨大無比的鐵鍋：看到它，我不禁感到恐懼。馬塔利，告訴我，神聖的車夫</w:t>
            </w:r>
            <w:r>
              <w:rPr>
                <w:color w:val="201B13"/>
                <w:sz w:val="27"/>
                <w:szCs w:val="27"/>
                <w:lang w:eastAsia="zh-TW"/>
              </w:rPr>
              <w:t>——</w:t>
            </w:r>
            <w:r>
              <w:rPr>
                <w:color w:val="201B13"/>
                <w:sz w:val="27"/>
                <w:szCs w:val="27"/>
                <w:lang w:eastAsia="zh-TW"/>
              </w:rPr>
              <w:t>這些凡人犯了什麼罪，要在這裡把他們一頭栽進這個巨大的鐵鍋裡？</w:t>
            </w:r>
            <w:r>
              <w:rPr>
                <w:color w:val="201B13"/>
                <w:sz w:val="27"/>
                <w:szCs w:val="27"/>
                <w:lang w:eastAsia="zh-TW"/>
              </w:rPr>
              <w:t xml:space="preserve"> </w:t>
            </w:r>
            <w:r>
              <w:rPr>
                <w:color w:val="201B13"/>
                <w:sz w:val="27"/>
                <w:szCs w:val="27"/>
                <w:lang w:eastAsia="zh-TW"/>
              </w:rPr>
              <w:t>」車夫馬塔利回答道，描述了罪惡如何成熟並結出果實：「誰傷害了婆羅門或苦行僧，邪惡的罪人，而他是一個有德之人，這些殘忍的生物生下了罪惡，現在他們一頭栽進了鐵鍋裡。</w:t>
            </w:r>
          </w:p>
          <w:p w14:paraId="7581EF8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他們絞斷他們的脖子，把他們扔進鍋裡，</w:t>
            </w:r>
            <w:r>
              <w:rPr>
                <w:color w:val="201B13"/>
                <w:sz w:val="27"/>
                <w:szCs w:val="27"/>
                <w:lang w:eastAsia="zh-TW"/>
              </w:rPr>
              <w:br/>
            </w:r>
            <w:r>
              <w:rPr>
                <w:color w:val="201B13"/>
                <w:sz w:val="27"/>
                <w:szCs w:val="27"/>
                <w:lang w:eastAsia="zh-TW"/>
              </w:rPr>
              <w:t>把沸水倒滿鍋！</w:t>
            </w:r>
            <w:r>
              <w:rPr>
                <w:color w:val="201B13"/>
                <w:sz w:val="27"/>
                <w:szCs w:val="27"/>
                <w:lang w:eastAsia="zh-TW"/>
              </w:rPr>
              <w:br/>
            </w:r>
            <w:r>
              <w:rPr>
                <w:color w:val="201B13"/>
                <w:sz w:val="27"/>
                <w:szCs w:val="27"/>
                <w:lang w:eastAsia="zh-TW"/>
              </w:rPr>
              <w:t>恐懼攫住了我：馬塔利，告訴我，</w:t>
            </w:r>
            <w:r>
              <w:rPr>
                <w:color w:val="201B13"/>
                <w:sz w:val="27"/>
                <w:szCs w:val="27"/>
                <w:lang w:eastAsia="zh-TW"/>
              </w:rPr>
              <w:br/>
            </w:r>
            <w:r>
              <w:rPr>
                <w:color w:val="201B13"/>
                <w:sz w:val="27"/>
                <w:szCs w:val="27"/>
                <w:lang w:eastAsia="zh-TW"/>
              </w:rPr>
              <w:t>這些凡人犯了什麼罪孽，竟將他們的頭顱打碎，躺在那裡？</w:t>
            </w:r>
            <w:r>
              <w:rPr>
                <w:color w:val="201B13"/>
                <w:sz w:val="27"/>
                <w:szCs w:val="27"/>
                <w:lang w:eastAsia="zh-TW"/>
              </w:rPr>
              <w:t xml:space="preserve"> </w:t>
            </w:r>
            <w:r>
              <w:rPr>
                <w:color w:val="201B13"/>
                <w:sz w:val="27"/>
                <w:szCs w:val="27"/>
                <w:lang w:eastAsia="zh-TW"/>
              </w:rPr>
              <w:t>」車夫馬塔利回答道，描述了罪惡如何成熟並結出果實：「這些是世上的惡人，他們捕捉鳥類，並將它們毀滅，強大的國王；他們又如此毀滅其他生物，他們因這些殘忍的行為而犯下罪孽，如今他們躺在那裡，脖子被絞斷了。</w:t>
            </w:r>
            <w:r>
              <w:rPr>
                <w:color w:val="201B13"/>
                <w:sz w:val="27"/>
                <w:szCs w:val="27"/>
                <w:lang w:eastAsia="zh-TW"/>
              </w:rPr>
              <w:t xml:space="preserve"> </w:t>
            </w:r>
            <w:r>
              <w:rPr>
                <w:color w:val="201B13"/>
                <w:sz w:val="27"/>
                <w:szCs w:val="27"/>
                <w:lang w:eastAsia="zh-TW"/>
              </w:rPr>
              <w:t>」</w:t>
            </w:r>
          </w:p>
          <w:p w14:paraId="14CE7EB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那裡流著一條河，河岸深淺，</w:t>
            </w:r>
            <w:r>
              <w:rPr>
                <w:color w:val="201B13"/>
                <w:sz w:val="27"/>
                <w:szCs w:val="27"/>
                <w:lang w:eastAsia="zh-TW"/>
              </w:rPr>
              <w:br/>
            </w:r>
            <w:r>
              <w:rPr>
                <w:color w:val="201B13"/>
                <w:sz w:val="27"/>
                <w:szCs w:val="27"/>
                <w:lang w:eastAsia="zh-TW"/>
              </w:rPr>
              <w:t>交通便利。人們前往那裡，雖然酷暑難耐，但仍飲水。他們喝水時，水變成了糠秕。我一見，不禁心生恐懼。馬塔利，告訴我，這些凡人犯了什麼罪孽，以至於他們喝水時，水都變成了糠秕？於是，車夫馬塔利回答道，描述了罪惡如何成熟並結出果實：</w:t>
            </w:r>
            <w:r>
              <w:rPr>
                <w:color w:val="201B13"/>
                <w:sz w:val="27"/>
                <w:szCs w:val="27"/>
                <w:lang w:eastAsia="zh-TW"/>
              </w:rPr>
              <w:t>“</w:t>
            </w:r>
            <w:r>
              <w:rPr>
                <w:color w:val="201B13"/>
                <w:sz w:val="27"/>
                <w:szCs w:val="27"/>
                <w:lang w:eastAsia="zh-TW"/>
              </w:rPr>
              <w:t>這些人把好穀粒和糠秕混合在一起，賣給買主，行了惡事。因此，他們現在酷暑難耐，口渴難耐，他們喝水時，水也變成了糠秕。</w:t>
            </w:r>
            <w:r>
              <w:rPr>
                <w:color w:val="201B13"/>
                <w:sz w:val="27"/>
                <w:szCs w:val="27"/>
                <w:lang w:eastAsia="zh-TW"/>
              </w:rPr>
              <w:t>”</w:t>
            </w:r>
          </w:p>
          <w:p w14:paraId="50DED06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「他們用尖刺、長矛和箭頭刺穿了</w:t>
            </w:r>
            <w:r>
              <w:rPr>
                <w:color w:val="201B13"/>
                <w:sz w:val="27"/>
                <w:szCs w:val="27"/>
                <w:lang w:eastAsia="zh-TW"/>
              </w:rPr>
              <w:br/>
            </w:r>
            <w:r>
              <w:rPr>
                <w:color w:val="201B13"/>
                <w:sz w:val="27"/>
                <w:szCs w:val="27"/>
                <w:lang w:eastAsia="zh-TW"/>
              </w:rPr>
              <w:t>兩邊那些大聲哀號的人們：恐懼攫住了我：告訴我，馬塔利，那些凡人犯了什麼罪孽，他們要躺在那裡，身上全是長矛？」然後，車夫馬塔利回答道，描述了罪惡如何成熟並結出果實：「這些人在人生的世界中是邪惡的人，他們奪走不屬於他們的東西，並以此為生</w:t>
            </w:r>
            <w:r>
              <w:rPr>
                <w:color w:val="201B13"/>
                <w:sz w:val="27"/>
                <w:szCs w:val="27"/>
                <w:lang w:eastAsia="zh-TW"/>
              </w:rPr>
              <w:t>——</w:t>
            </w:r>
            <w:r>
              <w:rPr>
                <w:color w:val="201B13"/>
                <w:sz w:val="27"/>
                <w:szCs w:val="27"/>
                <w:lang w:eastAsia="zh-TW"/>
              </w:rPr>
              <w:t>山羊、綿羊、牛、公牛、穀物、寶藏、白銀、黃金：這些殘忍的生物產生了罪惡，他們現在都躺在那裡，身上全是長矛。</w:t>
            </w:r>
            <w:r>
              <w:rPr>
                <w:color w:val="201B13"/>
                <w:sz w:val="27"/>
                <w:szCs w:val="27"/>
                <w:lang w:eastAsia="zh-TW"/>
              </w:rPr>
              <w:t>”</w:t>
            </w:r>
          </w:p>
          <w:p w14:paraId="0EEE98B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「我看到這些人的脖子被綁住，</w:t>
            </w:r>
            <w:r>
              <w:rPr>
                <w:color w:val="201B13"/>
                <w:sz w:val="27"/>
                <w:szCs w:val="27"/>
                <w:lang w:eastAsia="zh-TW"/>
              </w:rPr>
              <w:br/>
            </w:r>
            <w:r>
              <w:rPr>
                <w:color w:val="201B13"/>
                <w:sz w:val="27"/>
                <w:szCs w:val="27"/>
                <w:lang w:eastAsia="zh-TW"/>
              </w:rPr>
              <w:t>有的被砍成碎片，有的被撕成碎片：恐懼籠罩著我：告訴我，馬塔利，</w:t>
            </w:r>
            <w:r>
              <w:rPr>
                <w:color w:val="201B13"/>
                <w:sz w:val="27"/>
                <w:szCs w:val="27"/>
                <w:lang w:eastAsia="zh-TW"/>
              </w:rPr>
              <w:br/>
            </w:r>
            <w:r>
              <w:rPr>
                <w:color w:val="201B13"/>
                <w:sz w:val="27"/>
                <w:szCs w:val="27"/>
                <w:lang w:eastAsia="zh-TW"/>
              </w:rPr>
              <w:t>那些凡人犯了什麼罪，</w:t>
            </w:r>
            <w:r>
              <w:rPr>
                <w:color w:val="201B13"/>
                <w:sz w:val="27"/>
                <w:szCs w:val="27"/>
                <w:lang w:eastAsia="zh-TW"/>
              </w:rPr>
              <w:br/>
            </w:r>
            <w:r>
              <w:rPr>
                <w:color w:val="201B13"/>
                <w:sz w:val="27"/>
                <w:szCs w:val="27"/>
                <w:lang w:eastAsia="zh-TW"/>
              </w:rPr>
              <w:t>他們被撕成碎片躺在那裡？</w:t>
            </w:r>
            <w:r>
              <w:rPr>
                <w:color w:val="201B13"/>
                <w:sz w:val="27"/>
                <w:szCs w:val="27"/>
                <w:lang w:eastAsia="zh-TW"/>
              </w:rPr>
              <w:t>”</w:t>
            </w:r>
          </w:p>
          <w:p w14:paraId="7264E03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然後，車夫馬塔利回答道，</w:t>
            </w:r>
            <w:r>
              <w:rPr>
                <w:color w:val="201B13"/>
                <w:sz w:val="27"/>
                <w:szCs w:val="27"/>
                <w:lang w:eastAsia="zh-TW"/>
              </w:rPr>
              <w:br/>
            </w:r>
            <w:r>
              <w:rPr>
                <w:color w:val="201B13"/>
                <w:sz w:val="27"/>
                <w:szCs w:val="27"/>
                <w:lang w:eastAsia="zh-TW"/>
              </w:rPr>
              <w:t>描述了罪惡如何成熟並結出果實：</w:t>
            </w:r>
            <w:r>
              <w:rPr>
                <w:color w:val="201B13"/>
                <w:sz w:val="27"/>
                <w:szCs w:val="27"/>
                <w:lang w:eastAsia="zh-TW"/>
              </w:rPr>
              <w:t>“</w:t>
            </w:r>
            <w:r>
              <w:rPr>
                <w:color w:val="201B13"/>
                <w:sz w:val="27"/>
                <w:szCs w:val="27"/>
                <w:lang w:eastAsia="zh-TW"/>
              </w:rPr>
              <w:t>漁夫和屠夫，野豬獵人，屠宰牛、公牛和山羊的人，他們屠殺並將屍體放在屠宰場，這些殘忍的生物產生了罪惡，他們躺在那裡被撕成碎片。</w:t>
            </w:r>
            <w:r>
              <w:rPr>
                <w:color w:val="201B13"/>
                <w:sz w:val="27"/>
                <w:szCs w:val="27"/>
                <w:lang w:eastAsia="zh-TW"/>
              </w:rPr>
              <w:t>”</w:t>
            </w:r>
          </w:p>
          <w:p w14:paraId="22FAB25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「那邊的湖泊污穢不堪，惡臭難聞，</w:t>
            </w:r>
            <w:r>
              <w:rPr>
                <w:color w:val="201B13"/>
                <w:sz w:val="27"/>
                <w:szCs w:val="27"/>
                <w:lang w:eastAsia="zh-TW"/>
              </w:rPr>
              <w:br/>
            </w:r>
            <w:r>
              <w:rPr>
                <w:color w:val="201B13"/>
                <w:sz w:val="27"/>
                <w:szCs w:val="27"/>
                <w:lang w:eastAsia="zh-TW"/>
              </w:rPr>
              <w:t>散發著邪惡的氣味，不潔，飢餓的人們在那裡享用其中的東西！當我看到這一切時，恐懼攫住了我：告訴我，馬塔利，那些凡人犯下了什麼罪孽，我看到他們在那裡吞食污垢和污穢？</w:t>
            </w:r>
            <w:r>
              <w:rPr>
                <w:color w:val="201B13"/>
                <w:sz w:val="27"/>
                <w:szCs w:val="27"/>
                <w:lang w:eastAsia="zh-TW"/>
              </w:rPr>
              <w:t xml:space="preserve"> </w:t>
            </w:r>
            <w:r>
              <w:rPr>
                <w:color w:val="201B13"/>
                <w:sz w:val="27"/>
                <w:szCs w:val="27"/>
                <w:lang w:eastAsia="zh-TW"/>
              </w:rPr>
              <w:t>」然後，車夫馬塔利回答道，描述了罪惡如何成熟和結出果實：</w:t>
            </w:r>
            <w:r>
              <w:rPr>
                <w:color w:val="201B13"/>
                <w:sz w:val="27"/>
                <w:szCs w:val="27"/>
                <w:lang w:eastAsia="zh-TW"/>
              </w:rPr>
              <w:t>“</w:t>
            </w:r>
            <w:r>
              <w:rPr>
                <w:color w:val="201B13"/>
                <w:sz w:val="27"/>
                <w:szCs w:val="27"/>
                <w:lang w:eastAsia="zh-TW"/>
              </w:rPr>
              <w:t>這些人是惡毒的人，為了傷害他人，與他們生活在一起，並傷害他們的朋友：這些殘忍的生物滋生了罪惡，現在，可憐的傻瓜，他們只能吃糞便和污穢。</w:t>
            </w:r>
          </w:p>
          <w:p w14:paraId="06987FF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「那邊的湖裡滿是血腥惡臭，</w:t>
            </w:r>
            <w:r>
              <w:rPr>
                <w:color w:val="201B13"/>
                <w:sz w:val="27"/>
                <w:szCs w:val="27"/>
                <w:lang w:eastAsia="zh-TW"/>
              </w:rPr>
              <w:br/>
            </w:r>
            <w:r>
              <w:rPr>
                <w:color w:val="201B13"/>
                <w:sz w:val="27"/>
                <w:szCs w:val="27"/>
                <w:lang w:eastAsia="zh-TW"/>
              </w:rPr>
              <w:t>散發著邪惡不潔的氣味，那裡熱氣騰騰，人們飲著其中的血！當我看到這些時，恐懼攫住了我；告訴我，馬塔利，那些凡人犯了什麼罪，為什麼要喝這血水？</w:t>
            </w:r>
          </w:p>
          <w:p w14:paraId="2371B75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「你看那舌頭，被鉤子刺穿，像一面</w:t>
            </w:r>
            <w:r>
              <w:rPr>
                <w:color w:val="201B13"/>
                <w:sz w:val="27"/>
                <w:szCs w:val="27"/>
                <w:lang w:eastAsia="zh-TW"/>
              </w:rPr>
              <w:br/>
            </w:r>
            <w:r>
              <w:rPr>
                <w:color w:val="201B13"/>
                <w:sz w:val="27"/>
                <w:szCs w:val="27"/>
                <w:lang w:eastAsia="zh-TW"/>
              </w:rPr>
              <w:t>佈滿百刺的盾牌；那些像魚一樣在陸地上掙扎跳躍，咆哮著，唾沫橫飛的人是誰？當我看到它時，恐懼籠罩著我：告訴我，馬塔利，</w:t>
            </w:r>
            <w:r>
              <w:rPr>
                <w:color w:val="201B13"/>
                <w:sz w:val="27"/>
                <w:szCs w:val="27"/>
                <w:lang w:eastAsia="zh-TW"/>
              </w:rPr>
              <w:br/>
            </w:r>
            <w:r>
              <w:rPr>
                <w:color w:val="201B13"/>
                <w:sz w:val="27"/>
                <w:szCs w:val="27"/>
                <w:lang w:eastAsia="zh-TW"/>
              </w:rPr>
              <w:t>那些我看見的、在那裡吞下鉤子的凡人犯了什麼罪孽</w:t>
            </w:r>
            <w:r>
              <w:rPr>
                <w:color w:val="201B13"/>
                <w:sz w:val="27"/>
                <w:szCs w:val="27"/>
                <w:lang w:eastAsia="zh-TW"/>
              </w:rPr>
              <w:br/>
            </w:r>
            <w:r>
              <w:rPr>
                <w:color w:val="201B13"/>
                <w:sz w:val="27"/>
                <w:szCs w:val="27"/>
                <w:lang w:eastAsia="zh-TW"/>
              </w:rPr>
              <w:t>？」於是，車夫馬塔利描述了惡如何成熟和結出果實：</w:t>
            </w:r>
            <w:r>
              <w:rPr>
                <w:color w:val="201B13"/>
                <w:sz w:val="27"/>
                <w:szCs w:val="27"/>
                <w:lang w:eastAsia="zh-TW"/>
              </w:rPr>
              <w:t>“</w:t>
            </w:r>
            <w:r>
              <w:rPr>
                <w:color w:val="201B13"/>
                <w:sz w:val="27"/>
                <w:szCs w:val="27"/>
                <w:lang w:eastAsia="zh-TW"/>
              </w:rPr>
              <w:t>這些人是在市場上討價還價的人，出於對利益的貪婪，他們做著欺詐的事，卻以為它隱藏起來，就像一個釣到魚的人：但是對於惡棍來說，沒有安全，他的所有行為都緊隨其後：這些殘忍的生物滋生了罪惡，他們躺在那裡吞下魚鉤。</w:t>
            </w:r>
            <w:r>
              <w:rPr>
                <w:color w:val="201B13"/>
                <w:sz w:val="27"/>
                <w:szCs w:val="27"/>
                <w:lang w:eastAsia="zh-TW"/>
              </w:rPr>
              <w:t>”</w:t>
            </w:r>
          </w:p>
          <w:p w14:paraId="5C94511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「那邊的女人們，彎腰駝背，伸展著雙臂</w:t>
            </w:r>
            <w:r>
              <w:rPr>
                <w:color w:val="201B13"/>
                <w:sz w:val="27"/>
                <w:szCs w:val="27"/>
                <w:lang w:eastAsia="zh-TW"/>
              </w:rPr>
              <w:br/>
            </w:r>
            <w:r>
              <w:rPr>
                <w:color w:val="201B13"/>
                <w:sz w:val="27"/>
                <w:szCs w:val="27"/>
                <w:lang w:eastAsia="zh-TW"/>
              </w:rPr>
              <w:t>，悲慘地哀號著，渾身沾滿鮮血，就像屠宰場裡的牲畜一樣，站在齊腰深的土裡，樹幹上部燃燒著火焰！恐懼攫住了我：告訴我，馬塔利，那些女人上部犯了什麼罪，以至於現在她們都站在齊腰深的土裡，樹幹燃燒著土裡，樹幹燃燒著的土裡，</w:t>
            </w:r>
            <w:r>
              <w:rPr>
                <w:color w:val="201B13"/>
                <w:sz w:val="27"/>
                <w:szCs w:val="27"/>
                <w:lang w:eastAsia="zh-TW"/>
              </w:rPr>
              <w:t>”</w:t>
            </w:r>
            <w:r>
              <w:rPr>
                <w:color w:val="201B13"/>
                <w:sz w:val="27"/>
                <w:szCs w:val="27"/>
                <w:lang w:eastAsia="zh-TW"/>
              </w:rPr>
              <w:t>？</w:t>
            </w:r>
          </w:p>
          <w:p w14:paraId="40F6AA5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車夫馬塔利說道，</w:t>
            </w:r>
            <w:r>
              <w:rPr>
                <w:color w:val="201B13"/>
                <w:sz w:val="27"/>
                <w:szCs w:val="27"/>
                <w:lang w:eastAsia="zh-TW"/>
              </w:rPr>
              <w:br/>
            </w:r>
            <w:r>
              <w:rPr>
                <w:color w:val="201B13"/>
                <w:sz w:val="27"/>
                <w:szCs w:val="27"/>
                <w:lang w:eastAsia="zh-TW"/>
              </w:rPr>
              <w:t>講述罪惡如何成熟並結出果實：</w:t>
            </w:r>
            <w:r>
              <w:rPr>
                <w:color w:val="201B13"/>
                <w:sz w:val="27"/>
                <w:szCs w:val="27"/>
                <w:lang w:eastAsia="zh-TW"/>
              </w:rPr>
              <w:t>“</w:t>
            </w:r>
            <w:r>
              <w:rPr>
                <w:color w:val="201B13"/>
                <w:sz w:val="27"/>
                <w:szCs w:val="27"/>
                <w:lang w:eastAsia="zh-TW"/>
              </w:rPr>
              <w:t>她們在世時出身高貴，卻過著不潔的生活，做著邪惡的事，是叛徒，拋棄了她們的丈夫，此外還做了其他事情來滿足她們的慾望；她們一生都在調情；因此，現在她們站在火中，被埋在齊腰深的土裡。</w:t>
            </w:r>
            <w:r>
              <w:rPr>
                <w:color w:val="201B13"/>
                <w:sz w:val="27"/>
                <w:szCs w:val="27"/>
                <w:lang w:eastAsia="zh-TW"/>
              </w:rPr>
              <w:t>”</w:t>
            </w:r>
          </w:p>
          <w:p w14:paraId="51F1385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「為什麼他們要抓住那些人的腿</w:t>
            </w:r>
            <w:r>
              <w:rPr>
                <w:color w:val="201B13"/>
                <w:sz w:val="27"/>
                <w:szCs w:val="27"/>
                <w:lang w:eastAsia="zh-TW"/>
              </w:rPr>
              <w:br/>
            </w:r>
            <w:r>
              <w:rPr>
                <w:color w:val="201B13"/>
                <w:sz w:val="27"/>
                <w:szCs w:val="27"/>
                <w:lang w:eastAsia="zh-TW"/>
              </w:rPr>
              <w:t>，把他們一頭扎進納拉卡？恐懼攫住了我：馬塔利，告訴我，這些人犯了什麼罪，要把他們一頭扎進納拉卡？」車夫馬塔利回答道，描述了罪惡如何成熟並結出果實：「這些人在世上作惡，勾引別人的妻子，偷走他最珍貴的東西，所以現在他們被一頭扎進了納拉卡。</w:t>
            </w:r>
            <w:r>
              <w:rPr>
                <w:color w:val="201B13"/>
                <w:sz w:val="27"/>
                <w:szCs w:val="27"/>
                <w:lang w:eastAsia="zh-TW"/>
              </w:rPr>
              <w:t xml:space="preserve"> </w:t>
            </w:r>
            <w:r>
              <w:rPr>
                <w:color w:val="201B13"/>
                <w:sz w:val="27"/>
                <w:szCs w:val="27"/>
                <w:lang w:eastAsia="zh-TW"/>
              </w:rPr>
              <w:t>他們</w:t>
            </w:r>
            <w:r>
              <w:rPr>
                <w:color w:val="201B13"/>
                <w:sz w:val="27"/>
                <w:szCs w:val="27"/>
                <w:lang w:eastAsia="zh-TW"/>
              </w:rPr>
              <w:br/>
            </w:r>
            <w:r>
              <w:rPr>
                <w:color w:val="201B13"/>
                <w:sz w:val="27"/>
                <w:szCs w:val="27"/>
                <w:lang w:eastAsia="zh-TW"/>
              </w:rPr>
              <w:t>在地獄裡遭受無數年的痛苦；罪人沒有安全可言，</w:t>
            </w:r>
            <w:r>
              <w:rPr>
                <w:color w:val="201B13"/>
                <w:sz w:val="27"/>
                <w:szCs w:val="27"/>
                <w:lang w:eastAsia="zh-TW"/>
              </w:rPr>
              <w:br/>
            </w:r>
            <w:r>
              <w:rPr>
                <w:color w:val="201B13"/>
                <w:sz w:val="27"/>
                <w:szCs w:val="27"/>
                <w:lang w:eastAsia="zh-TW"/>
              </w:rPr>
              <w:t>但他永遠會被自己的行為所困擾。</w:t>
            </w:r>
          </w:p>
          <w:p w14:paraId="2E0B946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車夫馬塔利說完這番話，便讓這地獄也消失了，駕著車子繼續前行，將異教徒的苦痛地獄指給他看。應他的要求，馬塔利向他解釋了一番。</w:t>
            </w:r>
          </w:p>
          <w:p w14:paraId="0D485C9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「我見過各種各樣的原因</w:t>
            </w:r>
            <w:r>
              <w:rPr>
                <w:color w:val="201B13"/>
                <w:sz w:val="27"/>
                <w:szCs w:val="27"/>
                <w:lang w:eastAsia="zh-TW"/>
              </w:rPr>
              <w:br/>
            </w:r>
            <w:r>
              <w:rPr>
                <w:color w:val="201B13"/>
                <w:sz w:val="27"/>
                <w:szCs w:val="27"/>
                <w:lang w:eastAsia="zh-TW"/>
              </w:rPr>
              <w:t>，最可怕的是，在這些地獄中：看到它們，恐懼攫住了我：告訴我，馬塔利，那些凡人犯了什麼罪，為什麼他們必須遭受這種過度的痛苦，如此劇烈，如此殘酷，如此無法忍受？」然後，車夫馬塔利回答道，描述了罪惡如何成熟並結出果實：</w:t>
            </w:r>
            <w:r>
              <w:rPr>
                <w:color w:val="201B13"/>
                <w:sz w:val="27"/>
                <w:szCs w:val="27"/>
                <w:lang w:eastAsia="zh-TW"/>
              </w:rPr>
              <w:t>“</w:t>
            </w:r>
            <w:r>
              <w:rPr>
                <w:color w:val="201B13"/>
                <w:sz w:val="27"/>
                <w:szCs w:val="27"/>
                <w:lang w:eastAsia="zh-TW"/>
              </w:rPr>
              <w:t>世界上誰是邪惡的異教徒，他們相信虛假的妄想，使他人皈依他們的異端，他們因異端而產生罪惡，因此必須遭受這種過度的痛苦，如此劇烈，如此殘酷，如此無法忍受。</w:t>
            </w:r>
            <w:r>
              <w:rPr>
                <w:color w:val="201B13"/>
                <w:sz w:val="27"/>
                <w:szCs w:val="27"/>
                <w:lang w:eastAsia="zh-TW"/>
              </w:rPr>
              <w:t>”</w:t>
            </w:r>
          </w:p>
          <w:p w14:paraId="2C145F9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此時天庭的眾神正坐在須陀摩殿裡，等待國王的到來。帝釋天心想：「摩塔利要走很久了。」他明白了原因，便說道：「摩塔利正在四處引路，給國王指點各個地獄，並告訴他是什麼罪孽導致了各個地獄的降臨。」於是，他飛快地叫來一位年輕的神，對他說：「去告訴摩塔利，讓他趕緊把國王帶到這裡來。他正在耗盡尼米國王的生命；他不能走遍所有的地獄。」年輕的神靈迅速趕去，傳達了他的信息。摩塔利聽到後說：「我們不能耽擱。」然後，他一閃身，把四個方向的所有大地獄指給國王看，並吟誦了一首偈語：</w:t>
            </w:r>
          </w:p>
          <w:p w14:paraId="24A4558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「現在，強大的君主，你已經看到了罪人的地方</w:t>
            </w:r>
            <w:r>
              <w:rPr>
                <w:color w:val="201B13"/>
                <w:sz w:val="27"/>
                <w:szCs w:val="27"/>
                <w:lang w:eastAsia="zh-TW"/>
              </w:rPr>
              <w:br/>
            </w:r>
            <w:r>
              <w:rPr>
                <w:color w:val="201B13"/>
                <w:sz w:val="27"/>
                <w:szCs w:val="27"/>
                <w:lang w:eastAsia="zh-TW"/>
              </w:rPr>
              <w:t>，看到了殘忍的人被送往的地方，看到了惡人去的地方：現在，皇家聖人，來吧，讓我們趕緊去見天上的國王。</w:t>
            </w:r>
            <w:r>
              <w:rPr>
                <w:color w:val="201B13"/>
                <w:sz w:val="27"/>
                <w:szCs w:val="27"/>
                <w:lang w:eastAsia="zh-TW"/>
              </w:rPr>
              <w:t>”</w:t>
            </w:r>
          </w:p>
          <w:p w14:paraId="4F714FC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說罷，他駕著戰車駛向天庭。國王昇天之際，空中赫然出現比拉尼女神的府邸，宮殿內珠寶金石鑲嵌，裝飾華麗，園內還有一座花園和一個湖，湖面上盛開著百合花，周圍環繞著與宮殿相稱的樹木：女神正坐在前方山牆房間的長榻上，一千名侍奉她，透過仙女打開的窗戶向外敞開的窗戶向外敞開。他問瑪塔利女神是誰，瑪塔利向他解釋了一切。</w:t>
            </w:r>
          </w:p>
          <w:p w14:paraId="490DEF7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「看那座有五座尖塔的宅邸：</w:t>
            </w:r>
            <w:r>
              <w:rPr>
                <w:color w:val="201B13"/>
                <w:sz w:val="27"/>
                <w:szCs w:val="27"/>
                <w:lang w:eastAsia="zh-TW"/>
              </w:rPr>
              <w:br/>
            </w:r>
            <w:r>
              <w:rPr>
                <w:color w:val="201B13"/>
                <w:sz w:val="27"/>
                <w:szCs w:val="27"/>
                <w:lang w:eastAsia="zh-TW"/>
              </w:rPr>
              <w:t>那裡，在花環裝飾下，一張沙發上躺著一位非常強大的女人，她擁有各種威嚴和神奇的力量。看到這一幕，我很高興，車夫：但是告訴我，瑪塔利，她做了什麼善事，讓她在這座天上的宅邸裡過著幸福的生活。」車車夫瑪塔利回答道，描述了善行如何成熟和結出果實：</w:t>
            </w:r>
            <w:r>
              <w:rPr>
                <w:color w:val="201B13"/>
                <w:sz w:val="27"/>
                <w:szCs w:val="27"/>
                <w:lang w:eastAsia="zh-TW"/>
              </w:rPr>
              <w:t>“</w:t>
            </w:r>
            <w:r>
              <w:rPr>
                <w:color w:val="201B13"/>
                <w:sz w:val="27"/>
                <w:szCs w:val="27"/>
                <w:lang w:eastAsia="zh-TW"/>
              </w:rPr>
              <w:t>你聽說過比拉尼世界的事嗎？一位婆羅門的本土奴隸，一旦在適當的時候接待了一位客人，他就像母親歡迎兒子一樣歡迎他；因此，現在，他慷慨而貞潔，在這座宅邸裡過著幸福的生活。</w:t>
            </w:r>
            <w:r>
              <w:rPr>
                <w:color w:val="201B13"/>
                <w:sz w:val="27"/>
                <w:szCs w:val="27"/>
                <w:lang w:eastAsia="zh-TW"/>
              </w:rPr>
              <w:t>”</w:t>
            </w:r>
          </w:p>
          <w:p w14:paraId="36A96DB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說罷，馬塔利駕著戰車繼續前行，將索娜丁娜神明的七座金殿指給他看。當另一個人看到這些金殿和神明的榮耀時，便詢問馬塔利，馬塔利給了解釋。</w:t>
            </w:r>
          </w:p>
          <w:p w14:paraId="1CE3077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「七座宅邸，清澈明亮，</w:t>
            </w:r>
            <w:r>
              <w:rPr>
                <w:color w:val="201B13"/>
                <w:sz w:val="27"/>
                <w:szCs w:val="27"/>
                <w:lang w:eastAsia="zh-TW"/>
              </w:rPr>
              <w:br/>
            </w:r>
            <w:r>
              <w:rPr>
                <w:color w:val="201B13"/>
                <w:sz w:val="27"/>
                <w:szCs w:val="27"/>
                <w:lang w:eastAsia="zh-TW"/>
              </w:rPr>
              <w:t>其中居住著一位威嚴非凡、富麗堂皇的人物，他與他的妻子們居住於此。我為之動容，目睹這一切，欣喜若狂：告訴我，馬塔利，這位凡人做了什麼善事，如何竟能幸福地居住在這天堂般的宅邸？」車夫馬塔利回答道，並解釋著善行果實如何竟能出善行果實：「此行此人回答道，並解釋著善行果實：「成熟並結出果實曾是索納丁納，他慷慨施捨，為隱士們建造了七座隱居處：他忠實地滿足了他們的一切</w:t>
            </w:r>
            <w:r>
              <w:rPr>
                <w:color w:val="201B13"/>
                <w:sz w:val="27"/>
                <w:szCs w:val="27"/>
                <w:lang w:eastAsia="zh-TW"/>
              </w:rPr>
              <w:br/>
            </w:r>
            <w:r>
              <w:rPr>
                <w:color w:val="201B13"/>
                <w:sz w:val="27"/>
                <w:szCs w:val="27"/>
                <w:lang w:eastAsia="zh-TW"/>
              </w:rPr>
              <w:t>需求。</w:t>
            </w:r>
            <w:r>
              <w:rPr>
                <w:color w:val="201B13"/>
                <w:sz w:val="27"/>
                <w:szCs w:val="27"/>
                <w:lang w:eastAsia="zh-TW"/>
              </w:rPr>
              <w:br/>
            </w:r>
          </w:p>
          <w:p w14:paraId="4CA2D92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如此描述了索娜丁娜的功績；然後駕著戰車向前，眼前出現了一座水晶宮殿：它高達二十五里格，有數百根用七寶製成的柱子，數百座尖塔，四周裝飾著格子和小鈴鐺，一面金銀旗幟飄揚。宮殿旁邊是一座公園和一片樹林，盛開著許多鮮豔的花朵，還有一座美麗的百合花湖，那裡有許多善於唱歌和演奏音樂的仙女。國王見狀，便問這些仙女們都做了些什麼，另一個仙女便告訴了他。</w:t>
            </w:r>
          </w:p>
          <w:p w14:paraId="1E7123A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「那座豪宅是用水晶建造的，閃閃發光，</w:t>
            </w:r>
            <w:r>
              <w:rPr>
                <w:color w:val="201B13"/>
                <w:sz w:val="27"/>
                <w:szCs w:val="27"/>
                <w:lang w:eastAsia="zh-TW"/>
              </w:rPr>
              <w:br/>
            </w:r>
            <w:r>
              <w:rPr>
                <w:color w:val="201B13"/>
                <w:sz w:val="27"/>
                <w:szCs w:val="27"/>
                <w:lang w:eastAsia="zh-TW"/>
              </w:rPr>
              <w:t>尖塔高聳入雲，有充足的食物和飲料，還有一群擅長跳舞和唱歌的美麗女人！我欣喜若狂：告訴我，馬塔利，這些女人做了什麼善事，現在在天堂，她們住在這座快樂的宮殿裡？</w:t>
            </w:r>
          </w:p>
          <w:p w14:paraId="757194E2"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駕著戰車前行，眼前出現了一座寶石宮殿。它矗立在平地上，巍峨高聳，宛如一座寶石山，熠熠生輝，宮殿裡擠滿了神靈，彈奏著神聖的音樂，吟唱著美妙的樂曲。國王見狀，便問這些神靈有何功績，對方回答。</w:t>
            </w:r>
          </w:p>
          <w:p w14:paraId="21698C6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「那座宅邸用珠寶建造，熠熠生輝，</w:t>
            </w:r>
            <w:r>
              <w:rPr>
                <w:color w:val="201B13"/>
                <w:sz w:val="27"/>
                <w:szCs w:val="27"/>
                <w:lang w:eastAsia="zh-TW"/>
              </w:rPr>
              <w:br/>
            </w:r>
            <w:r>
              <w:rPr>
                <w:color w:val="201B13"/>
                <w:sz w:val="27"/>
                <w:szCs w:val="27"/>
                <w:lang w:eastAsia="zh-TW"/>
              </w:rPr>
              <w:t>對稱、勻稱，景色優美，周圍迴盪著最神聖的旋律，歌聲、舞蹈、鼓聲和小鼓聲響徹雲霄：我從未見過如此美麗的景象，也從未聽過如此甜美的聲音，我發誓！我欣喜若狂：告訴我，馬塔利，</w:t>
            </w:r>
            <w:r>
              <w:rPr>
                <w:color w:val="201B13"/>
                <w:sz w:val="27"/>
                <w:szCs w:val="27"/>
                <w:lang w:eastAsia="zh-TW"/>
              </w:rPr>
              <w:br/>
            </w:r>
            <w:r>
              <w:rPr>
                <w:color w:val="201B13"/>
                <w:sz w:val="27"/>
                <w:szCs w:val="27"/>
                <w:lang w:eastAsia="zh-TW"/>
              </w:rPr>
              <w:t>這些凡人是什麼善事，讓我現在</w:t>
            </w:r>
            <w:r>
              <w:rPr>
                <w:color w:val="201B13"/>
                <w:sz w:val="27"/>
                <w:szCs w:val="27"/>
                <w:lang w:eastAsia="zh-TW"/>
              </w:rPr>
              <w:br/>
            </w:r>
            <w:r>
              <w:rPr>
                <w:color w:val="201B13"/>
                <w:sz w:val="27"/>
                <w:szCs w:val="27"/>
                <w:lang w:eastAsia="zh-TW"/>
              </w:rPr>
              <w:t>在房子裡充滿了歡樂的天善事？如何成熟和結出果實的：「這些人是人世間的俗家兄弟：提供公園和水井，或在井棚裡汲水，安寧的聖徒們在那裡供養，找到衣服、食物、飲料和床上用品，滿足於這些正直的生活的人，他們遵守安息日，每兩週，也就是第八天、這座四天和第十五天；他們慷慨大方，克制自己，現在住在聖潔的道路上的道路。</w:t>
            </w:r>
          </w:p>
          <w:p w14:paraId="693D01D8"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如此描述完這些人的功績後，便驅車前行，帶他參觀了另一座水晶宮殿：宮殿內層巒疊嶂，鮮花盛開，樹木蔥蘢，各種鳥兒的歌聲迴盪，一條清澈的河流從宮殿旁流過。這座宮殿，是一位德行高潔之人的居所，周圍環繞著一群仙女。國王見狀，便問他有何功績；另一個人便告訴了他。</w:t>
            </w:r>
          </w:p>
          <w:p w14:paraId="647CA9E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那座宮殿是用水晶建造的，閃閃發光，</w:t>
            </w:r>
            <w:r>
              <w:rPr>
                <w:color w:val="201B13"/>
                <w:sz w:val="27"/>
                <w:szCs w:val="27"/>
                <w:lang w:eastAsia="zh-TW"/>
              </w:rPr>
              <w:br/>
            </w:r>
            <w:r>
              <w:rPr>
                <w:color w:val="201B13"/>
                <w:sz w:val="27"/>
                <w:szCs w:val="27"/>
                <w:lang w:eastAsia="zh-TW"/>
              </w:rPr>
              <w:t>尖塔高聳入雲，有充足的食物和飲料，還有一群能歌善舞的美麗女子，還有河流，河水流淌，花草樹木繁茂</w:t>
            </w:r>
            <w:r>
              <w:rPr>
                <w:color w:val="201B13"/>
                <w:sz w:val="27"/>
                <w:szCs w:val="27"/>
                <w:lang w:eastAsia="zh-TW"/>
              </w:rPr>
              <w:t>——</w:t>
            </w:r>
            <w:r>
              <w:rPr>
                <w:color w:val="201B13"/>
                <w:sz w:val="27"/>
                <w:szCs w:val="27"/>
                <w:lang w:eastAsia="zh-TW"/>
              </w:rPr>
              <w:t>我感到無比喜悅：告訴我，馬塔利，這個凡人一生做了什麼善事，竟在這座天上的宮殿裡感到快樂？</w:t>
            </w:r>
            <w:r>
              <w:rPr>
                <w:color w:val="201B13"/>
                <w:sz w:val="27"/>
                <w:szCs w:val="27"/>
                <w:lang w:eastAsia="zh-TW"/>
              </w:rPr>
              <w:t xml:space="preserve"> </w:t>
            </w:r>
            <w:r>
              <w:rPr>
                <w:color w:val="201B13"/>
                <w:sz w:val="27"/>
                <w:szCs w:val="27"/>
                <w:lang w:eastAsia="zh-TW"/>
              </w:rPr>
              <w:t>」於是，車夫馬塔利回答道，描述了善行如何成熟和結出果實：「他是金比拉的一位家主，慷慨大方，布施公園和水井，忠實地汲水，為寧靜的聖徒提供食物，為他們提供衣服、食物、飲料和床上用品，滿足他們一切所需，他對這些正直的生活感到滿意，他守安息日，每兩週的第八天、第十四天和第十五天都守安息日；他慷慨大方，行為端正，行走在聖潔的道路上，如今居住在這座快樂的宮殿裡。</w:t>
            </w:r>
            <w:r>
              <w:rPr>
                <w:color w:val="201B13"/>
                <w:sz w:val="27"/>
                <w:szCs w:val="27"/>
                <w:lang w:eastAsia="zh-TW"/>
              </w:rPr>
              <w:t xml:space="preserve"> </w:t>
            </w:r>
            <w:r>
              <w:rPr>
                <w:color w:val="201B13"/>
                <w:sz w:val="27"/>
                <w:szCs w:val="27"/>
                <w:lang w:eastAsia="zh-TW"/>
              </w:rPr>
              <w:t>」</w:t>
            </w:r>
          </w:p>
          <w:p w14:paraId="1D8F45CF"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他就這樣描述了這個人的事蹟，然後繼續趕路。然後他又指著另一座水晶屋：這座比上一座更茂盛，周圍長滿了各種水果、鮮花和樹叢。國王看到後，問這位如此幸運的人究竟做了什麼好事，另一個人告訴了他。</w:t>
            </w:r>
          </w:p>
          <w:p w14:paraId="1C75DAD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「那座宅邸用珠寶建造，閃閃發光，</w:t>
            </w:r>
            <w:r>
              <w:rPr>
                <w:color w:val="201B13"/>
                <w:sz w:val="27"/>
                <w:szCs w:val="27"/>
                <w:lang w:eastAsia="zh-TW"/>
              </w:rPr>
              <w:br/>
            </w:r>
            <w:r>
              <w:rPr>
                <w:color w:val="201B13"/>
                <w:sz w:val="27"/>
                <w:szCs w:val="27"/>
                <w:lang w:eastAsia="zh-TW"/>
              </w:rPr>
              <w:t>尖塔高聳入雲，食物和飲料充足，還有一群能歌善舞的美麗女子，河流兩岸，樹木繁茂，鮮花盛開，還有皇家樹和象樹，芒果樹、娑羅樹、甜玫瑰蘋果樹、錫杜克樹、果園，還有果實累累的果樹</w:t>
            </w:r>
            <w:r>
              <w:rPr>
                <w:color w:val="201B13"/>
                <w:sz w:val="27"/>
                <w:szCs w:val="27"/>
                <w:lang w:eastAsia="zh-TW"/>
              </w:rPr>
              <w:t>——</w:t>
            </w:r>
            <w:r>
              <w:rPr>
                <w:color w:val="201B13"/>
                <w:sz w:val="27"/>
                <w:szCs w:val="27"/>
                <w:lang w:eastAsia="zh-TW"/>
              </w:rPr>
              <w:t>我感到無比喜悅：告訴我，馬塔利，這個凡人一生做了什麼善事，竟在這座天國宅邸中感到快樂？了善是如何成熟和結出果實的：「他是米提拉的一位家主，慷慨大方，布施公園和水井，忠實地汲水，為寧靜的聖徒提供食物，為他們提供衣服、食物、飲料和床上用品，滿足他們所有的需求，他對這些正直的生活之人感到滿意，他遵守安息日，每個人兩週第八天、第十四天和第十五天；他慷慨大方，行為克制，行走在聖潔的道路上，現在居住在這快樂的宅邸中。</w:t>
            </w:r>
          </w:p>
          <w:p w14:paraId="705905E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他就這樣描述了這個人的所作所為，然後開車前進。然後，他帶我們參觀了另一座和第一座一樣的珠寶宅邸，並應國王的要求，講述了一位在那裡幸福生活的神明的所作所為。</w:t>
            </w:r>
          </w:p>
          <w:p w14:paraId="224457A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「那棟大樓用珠寶建造，閃閃發光，</w:t>
            </w:r>
            <w:r>
              <w:rPr>
                <w:color w:val="201B13"/>
                <w:sz w:val="27"/>
                <w:szCs w:val="27"/>
                <w:lang w:eastAsia="zh-TW"/>
              </w:rPr>
              <w:br/>
            </w:r>
            <w:r>
              <w:rPr>
                <w:color w:val="201B13"/>
                <w:sz w:val="27"/>
                <w:szCs w:val="27"/>
                <w:lang w:eastAsia="zh-TW"/>
              </w:rPr>
              <w:t>對稱，勻稱，景色美麗，周圍迴盪著最神聖的旋律，歌聲、舞蹈、鼓聲和小鼓聲：我從未見過如此美麗的景象，也從未聽過如此甜美的聲音，我發誓！</w:t>
            </w:r>
          </w:p>
          <w:p w14:paraId="32E4129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我心中充滿了喜悅：馬塔利，告訴我，</w:t>
            </w:r>
            <w:r>
              <w:rPr>
                <w:color w:val="201B13"/>
                <w:sz w:val="27"/>
                <w:szCs w:val="27"/>
                <w:lang w:eastAsia="zh-TW"/>
              </w:rPr>
              <w:br/>
            </w:r>
            <w:r>
              <w:rPr>
                <w:color w:val="201B13"/>
                <w:sz w:val="27"/>
                <w:szCs w:val="27"/>
                <w:lang w:eastAsia="zh-TW"/>
              </w:rPr>
              <w:t>這些凡人做了什麼善事？我現在看到他們在這天上的快樂之家過著幸福的生活。</w:t>
            </w:r>
            <w:r>
              <w:rPr>
                <w:color w:val="201B13"/>
                <w:sz w:val="27"/>
                <w:szCs w:val="27"/>
                <w:lang w:eastAsia="zh-TW"/>
              </w:rPr>
              <w:t xml:space="preserve"> </w:t>
            </w:r>
            <w:r>
              <w:rPr>
                <w:color w:val="201B13"/>
                <w:sz w:val="27"/>
                <w:szCs w:val="27"/>
                <w:lang w:eastAsia="zh-TW"/>
              </w:rPr>
              <w:t>「於是，車夫馬塔利回答道，描述了善行如何成熟並結出果實：</w:t>
            </w:r>
            <w:r>
              <w:rPr>
                <w:color w:val="201B13"/>
                <w:sz w:val="27"/>
                <w:szCs w:val="27"/>
                <w:lang w:eastAsia="zh-TW"/>
              </w:rPr>
              <w:t>"</w:t>
            </w:r>
            <w:r>
              <w:rPr>
                <w:color w:val="201B13"/>
                <w:sz w:val="27"/>
                <w:szCs w:val="27"/>
                <w:lang w:eastAsia="zh-TW"/>
              </w:rPr>
              <w:t>他曾是貝拿勒斯的戶主，慷慨大方，布施公園和水井，忠實地汲水，為寧靜的聖徒提供食物，為他們提供衣服、食物、飲料和床上用品，滿足於這些正直的生活的人，他守安息日，每兩週慷慨的聖者，這五天在這里居住的一天，住在這一天，今天，每兩週的聖人們住在這裡，現在，這五天在這里居住的居民。</w:t>
            </w:r>
            <w:r>
              <w:rPr>
                <w:color w:val="201B13"/>
                <w:sz w:val="27"/>
                <w:szCs w:val="27"/>
                <w:lang w:eastAsia="zh-TW"/>
              </w:rPr>
              <w:t xml:space="preserve"> "</w:t>
            </w:r>
          </w:p>
          <w:p w14:paraId="72A8F72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他再次駕車前行，向國王展示了一座金色的宅邸，就像光芒四射的太陽一樣。在國王的要求下，他向國王講述了居住在那裡的神的事蹟。</w:t>
            </w:r>
          </w:p>
          <w:p w14:paraId="571F6385"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「看那座由火焰砌成的宅邸，</w:t>
            </w:r>
            <w:r>
              <w:rPr>
                <w:color w:val="201B13"/>
                <w:sz w:val="27"/>
                <w:szCs w:val="27"/>
                <w:lang w:eastAsia="zh-TW"/>
              </w:rPr>
              <w:br/>
            </w:r>
            <w:r>
              <w:rPr>
                <w:color w:val="201B13"/>
                <w:sz w:val="27"/>
                <w:szCs w:val="27"/>
                <w:lang w:eastAsia="zh-TW"/>
              </w:rPr>
              <w:t>紅得像太陽，太陽越升越高！我心中充滿了喜悅：告訴我，馬塔利，這個凡人一生做了什麼善事，竟能在這座天上的宅邸中感到快樂？」車夫馬塔利回答道，描述了善行如何成熟並結出：「他曾是捨衛城的戶主水井，忠實地汲水，為寧靜的聖徒提供食物，為他們提供衣服、食物、飲料和床上用品，滿足他們所有的需求，他滿足於這些正直的生活，他守安息日，每兩週的第八天、第十四天和第十五天；他慷慨大方，克制自己，走在聖潔的道路上，現在住在這座快樂的宅邸中。</w:t>
            </w:r>
          </w:p>
          <w:p w14:paraId="6A39CDF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當他如此描述這八座宅邸時，眾神之王薩迦以為瑪塔利遲遲未到，便派另一位神祇迅速送信。瑪塔利聽到消息後，意識到不能再拖延了，便一閃身，向國王展示了許多宅邸，並向他描述了居住在其中的人們的行跡。</w:t>
            </w:r>
          </w:p>
          <w:p w14:paraId="46A0599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「看到空中有許多火焰大廈，</w:t>
            </w:r>
            <w:r>
              <w:rPr>
                <w:color w:val="201B13"/>
                <w:sz w:val="27"/>
                <w:szCs w:val="27"/>
                <w:lang w:eastAsia="zh-TW"/>
              </w:rPr>
              <w:br/>
            </w:r>
            <w:r>
              <w:rPr>
                <w:color w:val="201B13"/>
                <w:sz w:val="27"/>
                <w:szCs w:val="27"/>
                <w:lang w:eastAsia="zh-TW"/>
              </w:rPr>
              <w:t>就像在雲層中閃電閃耀！我心中充滿了喜悅：告訴我，馬塔利，這些凡人做了什麼善事，我現在看到他們在天上歡喜？」然後，車夫馬塔利回答道，描述了善如何成熟和結出果實：「他們生活良好，受過良好的教育，充滿信仰，他們按照你的生活行事，他們按照所有的生活大師行事，他們按照你現在的住所，他們按照你的生活。</w:t>
            </w:r>
          </w:p>
          <w:p w14:paraId="109A11A2"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向帝釋天展示了這些天宮之後，他便來到帝釋天面前，說：</w:t>
            </w:r>
          </w:p>
          <w:p w14:paraId="01A33F89"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你已見識過空中善惡之地；</w:t>
            </w:r>
            <w:r>
              <w:rPr>
                <w:color w:val="201B13"/>
                <w:sz w:val="27"/>
                <w:szCs w:val="27"/>
                <w:lang w:eastAsia="zh-TW"/>
              </w:rPr>
              <w:br/>
            </w:r>
            <w:r>
              <w:rPr>
                <w:color w:val="201B13"/>
                <w:sz w:val="27"/>
                <w:szCs w:val="27"/>
                <w:lang w:eastAsia="zh-TW"/>
              </w:rPr>
              <w:t>現在讓我們前往諸神之王那裡。</w:t>
            </w:r>
            <w:r>
              <w:rPr>
                <w:color w:val="201B13"/>
                <w:sz w:val="27"/>
                <w:szCs w:val="27"/>
                <w:lang w:eastAsia="zh-TW"/>
              </w:rPr>
              <w:t>”</w:t>
            </w:r>
          </w:p>
          <w:p w14:paraId="6EC9096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說完，他駕車繼續前行，並向他展示了環繞西涅魯的七座山丘；為了解釋國王看到這些山丘後如何詢問馬塔利，大師說：</w:t>
            </w:r>
          </w:p>
          <w:p w14:paraId="317B0C8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「國王乘坐千匹駿馬的天車出行</w:t>
            </w:r>
            <w:r>
              <w:rPr>
                <w:color w:val="201B13"/>
                <w:sz w:val="27"/>
                <w:szCs w:val="27"/>
                <w:lang w:eastAsia="zh-TW"/>
              </w:rPr>
              <w:br/>
            </w:r>
            <w:r>
              <w:rPr>
                <w:color w:val="201B13"/>
                <w:sz w:val="27"/>
                <w:szCs w:val="27"/>
                <w:lang w:eastAsia="zh-TW"/>
              </w:rPr>
              <w:t>，看到遠處西達海的山峰，便問道：「告訴我，這些是什麼山？</w:t>
            </w:r>
            <w:r>
              <w:rPr>
                <w:color w:val="201B13"/>
                <w:sz w:val="27"/>
                <w:szCs w:val="27"/>
                <w:lang w:eastAsia="zh-TW"/>
              </w:rPr>
              <w:t xml:space="preserve"> </w:t>
            </w:r>
            <w:r>
              <w:rPr>
                <w:color w:val="201B13"/>
                <w:sz w:val="27"/>
                <w:szCs w:val="27"/>
                <w:lang w:eastAsia="zh-TW"/>
              </w:rPr>
              <w:t>」</w:t>
            </w:r>
          </w:p>
          <w:p w14:paraId="589BDD4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對於尼米的這個問題，神馬塔利回答：</w:t>
            </w:r>
          </w:p>
          <w:p w14:paraId="6E849E8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rPr>
              <w:t>「強大的山丘</w:t>
            </w:r>
            <w:r>
              <w:rPr>
                <w:color w:val="201B13"/>
                <w:sz w:val="27"/>
                <w:szCs w:val="27"/>
              </w:rPr>
              <w:t xml:space="preserve"> Sudassara</w:t>
            </w:r>
            <w:r>
              <w:rPr>
                <w:color w:val="201B13"/>
                <w:sz w:val="27"/>
                <w:szCs w:val="27"/>
              </w:rPr>
              <w:t>、</w:t>
            </w:r>
            <w:r>
              <w:rPr>
                <w:color w:val="201B13"/>
                <w:sz w:val="27"/>
                <w:szCs w:val="27"/>
              </w:rPr>
              <w:t>Karavika</w:t>
            </w:r>
            <w:r>
              <w:rPr>
                <w:color w:val="201B13"/>
                <w:sz w:val="27"/>
                <w:szCs w:val="27"/>
              </w:rPr>
              <w:t>、</w:t>
            </w:r>
            <w:r>
              <w:rPr>
                <w:color w:val="201B13"/>
                <w:sz w:val="27"/>
                <w:szCs w:val="27"/>
              </w:rPr>
              <w:t>Isadhara</w:t>
            </w:r>
            <w:r>
              <w:rPr>
                <w:color w:val="201B13"/>
                <w:sz w:val="27"/>
                <w:szCs w:val="27"/>
              </w:rPr>
              <w:t>、</w:t>
            </w:r>
            <w:r>
              <w:rPr>
                <w:color w:val="201B13"/>
                <w:sz w:val="27"/>
                <w:szCs w:val="27"/>
              </w:rPr>
              <w:t xml:space="preserve"> </w:t>
            </w:r>
            <w:r>
              <w:rPr>
                <w:color w:val="201B13"/>
                <w:sz w:val="27"/>
                <w:szCs w:val="27"/>
              </w:rPr>
              <w:br/>
              <w:t>Yugandhara</w:t>
            </w:r>
            <w:r>
              <w:rPr>
                <w:color w:val="201B13"/>
                <w:sz w:val="27"/>
                <w:szCs w:val="27"/>
              </w:rPr>
              <w:t>、</w:t>
            </w:r>
            <w:r>
              <w:rPr>
                <w:color w:val="201B13"/>
                <w:sz w:val="27"/>
                <w:szCs w:val="27"/>
              </w:rPr>
              <w:t>Nemindhara</w:t>
            </w:r>
            <w:r>
              <w:rPr>
                <w:color w:val="201B13"/>
                <w:sz w:val="27"/>
                <w:szCs w:val="27"/>
              </w:rPr>
              <w:t>、</w:t>
            </w:r>
            <w:r>
              <w:rPr>
                <w:color w:val="201B13"/>
                <w:sz w:val="27"/>
                <w:szCs w:val="27"/>
              </w:rPr>
              <w:t>Vinataka</w:t>
            </w:r>
            <w:r>
              <w:rPr>
                <w:color w:val="201B13"/>
                <w:sz w:val="27"/>
                <w:szCs w:val="27"/>
              </w:rPr>
              <w:t>、</w:t>
            </w:r>
            <w:r>
              <w:rPr>
                <w:color w:val="201B13"/>
                <w:sz w:val="27"/>
                <w:szCs w:val="27"/>
              </w:rPr>
              <w:t>Assakanna</w:t>
            </w:r>
            <w:r>
              <w:rPr>
                <w:color w:val="201B13"/>
                <w:sz w:val="27"/>
                <w:szCs w:val="27"/>
              </w:rPr>
              <w:t>。這些山丘位於</w:t>
            </w:r>
            <w:r>
              <w:rPr>
                <w:color w:val="201B13"/>
                <w:sz w:val="27"/>
                <w:szCs w:val="27"/>
              </w:rPr>
              <w:t xml:space="preserve"> Sidantara</w:t>
            </w:r>
            <w:r>
              <w:rPr>
                <w:color w:val="201B13"/>
                <w:sz w:val="27"/>
                <w:szCs w:val="27"/>
              </w:rPr>
              <w:t>，按順序排列，您，強大的國王，可以看到它們高聳在空中。</w:t>
            </w:r>
            <w:r>
              <w:rPr>
                <w:color w:val="201B13"/>
                <w:sz w:val="27"/>
                <w:szCs w:val="27"/>
                <w:lang w:eastAsia="zh-TW"/>
              </w:rPr>
              <w:t>”</w:t>
            </w:r>
          </w:p>
          <w:p w14:paraId="70C32BB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他就這樣指著四大天王的天界，繼續前行，直到看到三十三天界的奇塔庫塔大門周圍矗立著因陀羅的雕像。國王見狀問道，對方回答。</w:t>
            </w:r>
          </w:p>
          <w:p w14:paraId="0A70D0A5"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「這個地方如此美麗、精緻、裝飾，</w:t>
            </w:r>
            <w:r>
              <w:rPr>
                <w:color w:val="201B13"/>
                <w:sz w:val="27"/>
                <w:szCs w:val="27"/>
                <w:lang w:eastAsia="zh-TW"/>
              </w:rPr>
              <w:br/>
            </w:r>
            <w:r>
              <w:rPr>
                <w:color w:val="201B13"/>
                <w:sz w:val="27"/>
                <w:szCs w:val="27"/>
                <w:lang w:eastAsia="zh-TW"/>
              </w:rPr>
              <w:t>周圍環繞著因陀羅的雕像，就像被老虎守衛著一樣</w:t>
            </w:r>
            <w:r>
              <w:rPr>
                <w:color w:val="201B13"/>
                <w:sz w:val="27"/>
                <w:szCs w:val="27"/>
                <w:lang w:eastAsia="zh-TW"/>
              </w:rPr>
              <w:t>——</w:t>
            </w:r>
            <w:r>
              <w:rPr>
                <w:color w:val="201B13"/>
                <w:sz w:val="27"/>
                <w:szCs w:val="27"/>
                <w:lang w:eastAsia="zh-TW"/>
              </w:rPr>
              <w:t>當我看到這一幕時，</w:t>
            </w:r>
            <w:r>
              <w:rPr>
                <w:color w:val="201B13"/>
                <w:sz w:val="27"/>
                <w:szCs w:val="27"/>
                <w:lang w:eastAsia="zh-TW"/>
              </w:rPr>
              <w:br/>
            </w:r>
            <w:r>
              <w:rPr>
                <w:color w:val="201B13"/>
                <w:sz w:val="27"/>
                <w:szCs w:val="27"/>
                <w:lang w:eastAsia="zh-TW"/>
              </w:rPr>
              <w:t>我感到很高興：告訴我，馬塔利，</w:t>
            </w:r>
            <w:r>
              <w:rPr>
                <w:color w:val="201B13"/>
                <w:sz w:val="27"/>
                <w:szCs w:val="27"/>
                <w:lang w:eastAsia="zh-TW"/>
              </w:rPr>
              <w:br/>
            </w:r>
            <w:r>
              <w:rPr>
                <w:color w:val="201B13"/>
                <w:sz w:val="27"/>
                <w:szCs w:val="27"/>
                <w:lang w:eastAsia="zh-TW"/>
              </w:rPr>
              <w:t>我看到的這個叫什麼名字？」然後車夫馬塔利回答道，描述了善良如何成熟和結出果實：「你看到的這個地方是</w:t>
            </w:r>
            <w:r>
              <w:rPr>
                <w:color w:val="201B13"/>
                <w:sz w:val="27"/>
                <w:szCs w:val="27"/>
                <w:lang w:eastAsia="zh-TW"/>
              </w:rPr>
              <w:t>Cittakuta</w:t>
            </w:r>
            <w:r>
              <w:rPr>
                <w:color w:val="201B13"/>
                <w:sz w:val="27"/>
                <w:szCs w:val="27"/>
                <w:lang w:eastAsia="zh-TW"/>
              </w:rPr>
              <w:t>，天王之地的入口，美麗山脈的門口：精緻、裝飾，周圍環繞著因陀羅的雕像，就像被老虎守衛著一樣。</w:t>
            </w:r>
          </w:p>
          <w:p w14:paraId="2500F03B"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馬塔利說完這些話，就帶著國王進屋了。據說</w:t>
            </w:r>
            <w:r>
              <w:rPr>
                <w:color w:val="201B13"/>
                <w:sz w:val="27"/>
                <w:szCs w:val="27"/>
                <w:lang w:eastAsia="zh-TW"/>
              </w:rPr>
              <w:t>——</w:t>
            </w:r>
          </w:p>
          <w:p w14:paraId="300CDA4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乘著由千匹駿馬牽引的天車</w:t>
            </w:r>
            <w:r>
              <w:rPr>
                <w:color w:val="201B13"/>
                <w:sz w:val="27"/>
                <w:szCs w:val="27"/>
                <w:lang w:eastAsia="zh-TW"/>
              </w:rPr>
              <w:br/>
            </w:r>
            <w:r>
              <w:rPr>
                <w:color w:val="201B13"/>
                <w:sz w:val="27"/>
                <w:szCs w:val="27"/>
                <w:lang w:eastAsia="zh-TW"/>
              </w:rPr>
              <w:t>，強大的國王看到了眾神聚集的地方。</w:t>
            </w:r>
            <w:r>
              <w:rPr>
                <w:color w:val="201B13"/>
                <w:sz w:val="27"/>
                <w:szCs w:val="27"/>
                <w:lang w:eastAsia="zh-TW"/>
              </w:rPr>
              <w:t>”</w:t>
            </w:r>
          </w:p>
          <w:p w14:paraId="781FB82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當他經過時，站在車裡，看到了蘇達摩</w:t>
            </w:r>
            <w:r>
              <w:rPr>
                <w:color w:val="201B13"/>
                <w:sz w:val="27"/>
                <w:szCs w:val="27"/>
                <w:lang w:eastAsia="zh-TW"/>
              </w:rPr>
              <w:t xml:space="preserve"> (Sudhamma) </w:t>
            </w:r>
            <w:r>
              <w:rPr>
                <w:color w:val="201B13"/>
                <w:sz w:val="27"/>
                <w:szCs w:val="27"/>
                <w:lang w:eastAsia="zh-TW"/>
              </w:rPr>
              <w:t>眾神聚集的地方，便詢問馬塔利</w:t>
            </w:r>
            <w:r>
              <w:rPr>
                <w:color w:val="201B13"/>
                <w:sz w:val="27"/>
                <w:szCs w:val="27"/>
                <w:lang w:eastAsia="zh-TW"/>
              </w:rPr>
              <w:t xml:space="preserve"> (Matali)</w:t>
            </w:r>
            <w:r>
              <w:rPr>
                <w:color w:val="201B13"/>
                <w:sz w:val="27"/>
                <w:szCs w:val="27"/>
                <w:lang w:eastAsia="zh-TW"/>
              </w:rPr>
              <w:t>，馬塔利回答道。</w:t>
            </w:r>
          </w:p>
          <w:p w14:paraId="73E7A300"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「如同秋天的天空蔚藍，</w:t>
            </w:r>
            <w:r>
              <w:rPr>
                <w:color w:val="201B13"/>
                <w:sz w:val="27"/>
                <w:szCs w:val="27"/>
                <w:lang w:eastAsia="zh-TW"/>
              </w:rPr>
              <w:br/>
            </w:r>
            <w:r>
              <w:rPr>
                <w:color w:val="201B13"/>
                <w:sz w:val="27"/>
                <w:szCs w:val="27"/>
                <w:lang w:eastAsia="zh-TW"/>
              </w:rPr>
              <w:t>那座珠寶大廈在視野中也是蔚藍的。我感到很高興：告訴我，馬塔利，我現在看到的這座大廈是什麼？」然後，車夫馬塔利回答道，描述了善是如何成熟和結出果實的：「這是蘇達摩，眾神聚集的地方，由精美的柱子支撐，精雕細琢，八邊形，由稀有的寶石和珠寶製成，三十三位神和他們的首領因陀羅神居住在這裡，想著神與人的幸福：進入這個可愛的地方，強大的君主，眾神居住的地方！</w:t>
            </w:r>
            <w:r>
              <w:rPr>
                <w:color w:val="201B13"/>
                <w:sz w:val="27"/>
                <w:szCs w:val="27"/>
                <w:lang w:eastAsia="zh-TW"/>
              </w:rPr>
              <w:t xml:space="preserve"> ”</w:t>
            </w:r>
          </w:p>
          <w:p w14:paraId="18652F1D"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諸天神則守候國王的到來。聽說國王已到，帶著神花和香氛前往迎接，一直到奇塔庫塔大門。他們向國王獻上神花和香氛，將他送至蘇達摩殿。國王下車，進入神殿，諸天神為他設座，賜予他一切快樂。</w:t>
            </w:r>
          </w:p>
          <w:p w14:paraId="7CCD259A"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大師解釋：</w:t>
            </w:r>
          </w:p>
          <w:p w14:paraId="65287C61"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諸神目睹國王到來，於是，他們的客人高聲迎接，</w:t>
            </w:r>
            <w:r>
              <w:rPr>
                <w:color w:val="201B13"/>
                <w:sz w:val="27"/>
                <w:szCs w:val="27"/>
                <w:lang w:eastAsia="zh-TW"/>
              </w:rPr>
              <w:br/>
            </w:r>
            <w:r>
              <w:rPr>
                <w:color w:val="201B13"/>
                <w:sz w:val="27"/>
                <w:szCs w:val="27"/>
                <w:lang w:eastAsia="zh-TW"/>
              </w:rPr>
              <w:t>說道：</w:t>
            </w:r>
            <w:r>
              <w:rPr>
                <w:color w:val="201B13"/>
                <w:sz w:val="27"/>
                <w:szCs w:val="27"/>
                <w:lang w:eastAsia="zh-TW"/>
              </w:rPr>
              <w:t>“</w:t>
            </w:r>
            <w:r>
              <w:rPr>
                <w:color w:val="201B13"/>
                <w:sz w:val="27"/>
                <w:szCs w:val="27"/>
                <w:lang w:eastAsia="zh-TW"/>
              </w:rPr>
              <w:t>歡迎您，偉大的君主，我們很高興見到您！哦，國王！請您在眾神之王旁邊就座。</w:t>
            </w:r>
            <w:r>
              <w:rPr>
                <w:color w:val="201B13"/>
                <w:sz w:val="27"/>
                <w:szCs w:val="27"/>
                <w:lang w:eastAsia="zh-TW"/>
              </w:rPr>
              <w:t>”</w:t>
            </w:r>
          </w:p>
          <w:p w14:paraId="5D3883C2"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薩卡</w:t>
            </w:r>
            <w:r>
              <w:rPr>
                <w:color w:val="201B13"/>
                <w:sz w:val="27"/>
                <w:szCs w:val="27"/>
                <w:lang w:eastAsia="zh-TW"/>
              </w:rPr>
              <w:t xml:space="preserve"> (Sakka) </w:t>
            </w:r>
            <w:r>
              <w:rPr>
                <w:color w:val="201B13"/>
                <w:sz w:val="27"/>
                <w:szCs w:val="27"/>
                <w:lang w:eastAsia="zh-TW"/>
              </w:rPr>
              <w:t>歡迎米提拉城的國王韋德哈</w:t>
            </w:r>
            <w:r>
              <w:rPr>
                <w:color w:val="201B13"/>
                <w:sz w:val="27"/>
                <w:szCs w:val="27"/>
                <w:lang w:eastAsia="zh-TW"/>
              </w:rPr>
              <w:t xml:space="preserve"> (Vedeha)</w:t>
            </w:r>
            <w:r>
              <w:rPr>
                <w:color w:val="201B13"/>
                <w:sz w:val="27"/>
                <w:szCs w:val="27"/>
                <w:lang w:eastAsia="zh-TW"/>
              </w:rPr>
              <w:t>，</w:t>
            </w:r>
            <w:r>
              <w:rPr>
                <w:color w:val="201B13"/>
                <w:sz w:val="27"/>
                <w:szCs w:val="27"/>
                <w:lang w:eastAsia="zh-TW"/>
              </w:rPr>
              <w:br/>
            </w:r>
            <w:r>
              <w:rPr>
                <w:color w:val="201B13"/>
                <w:sz w:val="27"/>
                <w:szCs w:val="27"/>
                <w:lang w:eastAsia="zh-TW"/>
              </w:rPr>
              <w:t>艾</w:t>
            </w:r>
            <w:r>
              <w:rPr>
                <w:color w:val="201B13"/>
                <w:sz w:val="27"/>
                <w:szCs w:val="27"/>
                <w:lang w:eastAsia="zh-TW"/>
              </w:rPr>
              <w:t xml:space="preserve"> (Ay)</w:t>
            </w:r>
            <w:r>
              <w:rPr>
                <w:color w:val="201B13"/>
                <w:sz w:val="27"/>
                <w:szCs w:val="27"/>
                <w:lang w:eastAsia="zh-TW"/>
              </w:rPr>
              <w:t>，瓦薩瓦</w:t>
            </w:r>
            <w:r>
              <w:rPr>
                <w:color w:val="201B13"/>
                <w:sz w:val="27"/>
                <w:szCs w:val="27"/>
                <w:lang w:eastAsia="zh-TW"/>
              </w:rPr>
              <w:t xml:space="preserve"> (Vasava) </w:t>
            </w:r>
            <w:r>
              <w:rPr>
                <w:color w:val="201B13"/>
                <w:sz w:val="27"/>
                <w:szCs w:val="27"/>
                <w:lang w:eastAsia="zh-TW"/>
              </w:rPr>
              <w:t>為他提供一切歡樂並請他坐下。</w:t>
            </w:r>
          </w:p>
          <w:p w14:paraId="5C23803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「歡迎來到我們的土地，在世界的統治者中間：</w:t>
            </w:r>
            <w:r>
              <w:rPr>
                <w:color w:val="201B13"/>
                <w:sz w:val="27"/>
                <w:szCs w:val="27"/>
                <w:lang w:eastAsia="zh-TW"/>
              </w:rPr>
              <w:br/>
            </w:r>
            <w:r>
              <w:rPr>
                <w:color w:val="201B13"/>
                <w:sz w:val="27"/>
                <w:szCs w:val="27"/>
                <w:lang w:eastAsia="zh-TW"/>
              </w:rPr>
              <w:t>與諸神同住，國王！他們能滿足所有的願望，在三十三位神靈所在的地方享受不朽的快樂。</w:t>
            </w:r>
            <w:r>
              <w:rPr>
                <w:color w:val="201B13"/>
                <w:sz w:val="27"/>
                <w:szCs w:val="27"/>
                <w:lang w:eastAsia="zh-TW"/>
              </w:rPr>
              <w:t>”</w:t>
            </w:r>
          </w:p>
          <w:p w14:paraId="58FBB166"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於是帝釋天向他提供了天界的快樂；國王拒絕了，並回答：</w:t>
            </w:r>
          </w:p>
          <w:p w14:paraId="4AD17EF4"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「就像按需提供戰車或貨物一樣，</w:t>
            </w:r>
            <w:r>
              <w:rPr>
                <w:color w:val="201B13"/>
                <w:sz w:val="27"/>
                <w:szCs w:val="27"/>
                <w:lang w:eastAsia="zh-TW"/>
              </w:rPr>
              <w:br/>
            </w:r>
            <w:r>
              <w:rPr>
                <w:color w:val="201B13"/>
                <w:sz w:val="27"/>
                <w:szCs w:val="27"/>
                <w:lang w:eastAsia="zh-TW"/>
              </w:rPr>
              <w:t>享受別人給予的幸福也是如此。</w:t>
            </w:r>
          </w:p>
          <w:p w14:paraId="62003BDE"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我不在乎別人給予的祝福，</w:t>
            </w:r>
            <w:r>
              <w:rPr>
                <w:color w:val="201B13"/>
                <w:sz w:val="27"/>
                <w:szCs w:val="27"/>
                <w:lang w:eastAsia="zh-TW"/>
              </w:rPr>
              <w:br/>
            </w:r>
            <w:r>
              <w:rPr>
                <w:color w:val="201B13"/>
                <w:sz w:val="27"/>
                <w:szCs w:val="27"/>
                <w:lang w:eastAsia="zh-TW"/>
              </w:rPr>
              <w:t>當我堅守自己的行為時，我的財產就屬於我，也只屬於我。</w:t>
            </w:r>
          </w:p>
          <w:p w14:paraId="3E059CB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我要去為人們做很多好事，在全國施捨，</w:t>
            </w:r>
            <w:r>
              <w:rPr>
                <w:color w:val="201B13"/>
                <w:sz w:val="27"/>
                <w:szCs w:val="27"/>
                <w:lang w:eastAsia="zh-TW"/>
              </w:rPr>
              <w:br/>
            </w:r>
            <w:r>
              <w:rPr>
                <w:color w:val="201B13"/>
                <w:sz w:val="27"/>
                <w:szCs w:val="27"/>
                <w:lang w:eastAsia="zh-TW"/>
              </w:rPr>
              <w:t>要遵循美德，鍛鍊控制力和自我約束：這樣做的人是快樂的，並且不怕任何後悔。</w:t>
            </w:r>
            <w:r>
              <w:rPr>
                <w:color w:val="201B13"/>
                <w:sz w:val="27"/>
                <w:szCs w:val="27"/>
                <w:lang w:eastAsia="zh-TW"/>
              </w:rPr>
              <w:t xml:space="preserve"> </w:t>
            </w:r>
            <w:r>
              <w:rPr>
                <w:color w:val="201B13"/>
                <w:sz w:val="27"/>
                <w:szCs w:val="27"/>
                <w:lang w:eastAsia="zh-TW"/>
              </w:rPr>
              <w:t>」</w:t>
            </w:r>
          </w:p>
          <w:p w14:paraId="78594BD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偉大的存在就這樣用甜美的聲音向諸神宣講；他以人為的計算方式講道了七天，使諸神歡聚一堂。他站在眾神之中，描述馬塔利的美德：</w:t>
            </w:r>
          </w:p>
          <w:p w14:paraId="14BEE4D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最樂於助人的是車夫馬塔利，</w:t>
            </w:r>
            <w:r>
              <w:rPr>
                <w:color w:val="201B13"/>
                <w:sz w:val="27"/>
                <w:szCs w:val="27"/>
                <w:lang w:eastAsia="zh-TW"/>
              </w:rPr>
              <w:br/>
            </w:r>
            <w:r>
              <w:rPr>
                <w:color w:val="201B13"/>
                <w:sz w:val="27"/>
                <w:szCs w:val="27"/>
                <w:lang w:eastAsia="zh-TW"/>
              </w:rPr>
              <w:t>他向我清楚地展示了好人和壞人所在的地方。</w:t>
            </w:r>
            <w:r>
              <w:rPr>
                <w:color w:val="201B13"/>
                <w:sz w:val="27"/>
                <w:szCs w:val="27"/>
                <w:lang w:eastAsia="zh-TW"/>
              </w:rPr>
              <w:t>”</w:t>
            </w:r>
          </w:p>
          <w:p w14:paraId="7A5D403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於是國王告別了薩迦，說他想去人間。薩迦說：「朋友馬塔利，立刻帶尼米國王去彌提拉。」他準備好戰車；國王與眾神友好寒暄後，離開他們，上了車。馬塔利駕著車向東前往彌提拉。在那裡，眾人看到戰車，欣喜地得知他們的國王回來了。馬塔利右轉繞過彌提拉城，在同一個窗口放下大佛，告辭回府。許多人圍著國王，問他天神的世界怎麼樣。國王描述了天神和國王薩迦的幸福，並勸告他們布施行善，這樣他們就能生在那神聖的地方。</w:t>
            </w:r>
          </w:p>
          <w:p w14:paraId="6674E4A7"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後來，他的理髮師發現了一根白髮，便告知了他。他便請理髮師把白髮放在一邊，然後賜給理髮師一座村莊，並希望出家為王。當問他為何出家時，他吟誦了「瞧，這些白髮」的偈語。於是，他便像先王一樣出家，住在同一芒果林中，修持四德，最終升入梵天。</w:t>
            </w:r>
          </w:p>
          <w:p w14:paraId="2D74CBE3"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大師在最後一節中描述了他放棄世界的行為：</w:t>
            </w:r>
          </w:p>
          <w:p w14:paraId="74BE888C"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w:t>
            </w:r>
            <w:r>
              <w:rPr>
                <w:color w:val="201B13"/>
                <w:sz w:val="27"/>
                <w:szCs w:val="27"/>
                <w:lang w:eastAsia="zh-TW"/>
              </w:rPr>
              <w:t>米蒂拉之王尼米國王如此說道，</w:t>
            </w:r>
            <w:r>
              <w:rPr>
                <w:color w:val="201B13"/>
                <w:sz w:val="27"/>
                <w:szCs w:val="27"/>
                <w:lang w:eastAsia="zh-TW"/>
              </w:rPr>
              <w:br/>
            </w:r>
            <w:r>
              <w:rPr>
                <w:color w:val="201B13"/>
                <w:sz w:val="27"/>
                <w:szCs w:val="27"/>
                <w:lang w:eastAsia="zh-TW"/>
              </w:rPr>
              <w:t>並做出了巨大的犧牲，走上了自我控制之路。</w:t>
            </w:r>
            <w:r>
              <w:rPr>
                <w:color w:val="201B13"/>
                <w:sz w:val="27"/>
                <w:szCs w:val="27"/>
                <w:lang w:eastAsia="zh-TW"/>
              </w:rPr>
              <w:t>”</w:t>
            </w:r>
          </w:p>
          <w:p w14:paraId="4C894ED5" w14:textId="77777777" w:rsidR="00EE4519" w:rsidRDefault="00EE4519" w:rsidP="00EE4519">
            <w:pPr>
              <w:pStyle w:val="NormalWeb"/>
              <w:spacing w:before="120" w:beforeAutospacing="0" w:after="120" w:afterAutospacing="0" w:line="312" w:lineRule="auto"/>
              <w:rPr>
                <w:color w:val="201B13"/>
                <w:sz w:val="27"/>
                <w:szCs w:val="27"/>
                <w:lang w:eastAsia="zh-TW"/>
              </w:rPr>
            </w:pPr>
            <w:r>
              <w:rPr>
                <w:color w:val="201B13"/>
                <w:sz w:val="27"/>
                <w:szCs w:val="27"/>
                <w:lang w:eastAsia="zh-TW"/>
              </w:rPr>
              <w:t>他的兒子，名叫卡拉拉賈納卡</w:t>
            </w:r>
            <w:r>
              <w:rPr>
                <w:color w:val="201B13"/>
                <w:sz w:val="27"/>
                <w:szCs w:val="27"/>
                <w:lang w:eastAsia="zh-TW"/>
              </w:rPr>
              <w:t xml:space="preserve"> (Kalara janaka)</w:t>
            </w:r>
            <w:r>
              <w:rPr>
                <w:color w:val="201B13"/>
                <w:sz w:val="27"/>
                <w:szCs w:val="27"/>
                <w:lang w:eastAsia="zh-TW"/>
              </w:rPr>
              <w:t>，也放棄了世俗生活，結束了他的家族。</w:t>
            </w:r>
          </w:p>
          <w:p w14:paraId="4AA2117A" w14:textId="77777777" w:rsidR="00EE4519" w:rsidRDefault="00EE4519" w:rsidP="00EE4519">
            <w:pPr>
              <w:pStyle w:val="NormalWeb"/>
              <w:spacing w:before="120" w:beforeAutospacing="0" w:after="120" w:afterAutospacing="0" w:line="312" w:lineRule="auto"/>
              <w:rPr>
                <w:color w:val="201B13"/>
                <w:sz w:val="27"/>
                <w:szCs w:val="27"/>
              </w:rPr>
            </w:pPr>
            <w:r>
              <w:rPr>
                <w:color w:val="201B13"/>
                <w:sz w:val="27"/>
                <w:szCs w:val="27"/>
                <w:lang w:eastAsia="zh-TW"/>
              </w:rPr>
              <w:t>世尊說完這句話後，說：「所以，兄弟們，如來佛祖不是第一次出世，以前也出世過。」然後，世尊指認佛祖的誕生：「當時阿那律陀是帝釋天，阿難是摩他利，八十四王是佛弟子，尼彌王是我。</w:t>
            </w:r>
            <w:r>
              <w:rPr>
                <w:color w:val="201B13"/>
                <w:sz w:val="27"/>
                <w:szCs w:val="27"/>
              </w:rPr>
              <w:t>」</w:t>
            </w:r>
          </w:p>
          <w:p w14:paraId="516F567F" w14:textId="77777777" w:rsidR="008621EC" w:rsidRDefault="008621EC" w:rsidP="00EE4519">
            <w:pPr>
              <w:spacing w:before="120" w:after="120" w:line="312" w:lineRule="auto"/>
              <w:rPr>
                <w:rFonts w:ascii="Arial" w:hAnsi="Arial" w:cs="Arial"/>
                <w:sz w:val="26"/>
                <w:szCs w:val="26"/>
                <w:lang w:val="en-US"/>
              </w:rPr>
            </w:pPr>
          </w:p>
        </w:tc>
        <w:tc>
          <w:tcPr>
            <w:tcW w:w="3797" w:type="dxa"/>
          </w:tcPr>
          <w:p w14:paraId="06580E3B" w14:textId="77777777" w:rsidR="008621EC" w:rsidRPr="00153F08" w:rsidRDefault="008621EC" w:rsidP="00EE4519">
            <w:pPr>
              <w:spacing w:before="120" w:after="240"/>
              <w:rPr>
                <w:rFonts w:ascii="Times New Roman" w:eastAsia="Times New Roman" w:hAnsi="Times New Roman" w:cs="Times New Roman"/>
                <w:b/>
                <w:bCs/>
                <w:color w:val="7F0000"/>
                <w:kern w:val="0"/>
                <w:sz w:val="60"/>
                <w:szCs w:val="60"/>
                <w:u w:val="single"/>
                <w:shd w:val="clear" w:color="auto" w:fill="FFFFFF"/>
                <w:lang w:val="en-US"/>
                <w14:ligatures w14:val="none"/>
              </w:rPr>
            </w:pPr>
            <w:r w:rsidRPr="00153F08">
              <w:rPr>
                <w:rFonts w:ascii="Times New Roman" w:eastAsia="Times New Roman" w:hAnsi="Times New Roman" w:cs="Times New Roman"/>
                <w:b/>
                <w:bCs/>
                <w:color w:val="7F0000"/>
                <w:kern w:val="0"/>
                <w:sz w:val="60"/>
                <w:szCs w:val="60"/>
                <w:u w:val="single"/>
                <w:shd w:val="clear" w:color="auto" w:fill="FFFFFF"/>
                <w:lang w:val="en-US"/>
                <w14:ligatures w14:val="none"/>
              </w:rPr>
              <w:t>541. Nimi Jātaka</w:t>
            </w:r>
          </w:p>
          <w:p w14:paraId="7B269BA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“Lo these grey hairs,” etc. This story the Master told while dwelling in Makhadeva’s mango park, near Mithila, about a smile. One day at eventide, the Master with a large company of Brethren was walking up and down in this mango park, when he espied a pleasant spot. Being desirous of telling his behaviour in former times, he allowed a smile to be seen on his face. When asked by the Reverend Ananda why he smiled, he answered, “In yonder spot, Ananda, I once dwelt, deep in ecstatic meditation, in the time of King Makhadeva.” Then at his request, he sat down upon an offered seat, and told a story of the past.</w:t>
            </w:r>
          </w:p>
          <w:p w14:paraId="132EA55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Once upon a time, in the kingdom of Videha, and in the city of Mithila, a certain Makhadeva was king. Four and eighty thousand years he took his pleasure as a young man, four and eighty thousand years he was viceroy, eighty and four thousand years he was king.</w:t>
            </w:r>
          </w:p>
          <w:p w14:paraId="7F8AF47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Now he told his barber to be sure to inform him as soon as ever he should see grey hairs on his head. When by and by the barber saw grey hairs, and told him, he made the man pull them out with a pair of tongs, and to lay them upon his hand, and seeing death as it were clinging to his forehead, “now,” thinks he, “is the time for me to leave the world.” So he gave the barber his choice of a village, and sending for his eldest son, he told him to undertake the government, since he was himself about to renounce the world. “Why, my lord?” asked he. The king replied:</w:t>
            </w:r>
          </w:p>
          <w:p w14:paraId="10D179F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“Lo these grey hairs that on my head appear</w:t>
            </w:r>
            <w:r>
              <w:rPr>
                <w:color w:val="201B13"/>
                <w:sz w:val="27"/>
                <w:szCs w:val="27"/>
              </w:rPr>
              <w:br/>
              <w:t>Take of my life in passing year by year:</w:t>
            </w:r>
            <w:r>
              <w:rPr>
                <w:color w:val="201B13"/>
                <w:sz w:val="27"/>
                <w:szCs w:val="27"/>
              </w:rPr>
              <w:br/>
              <w:t>They are God’s messengers, which bring to mind</w:t>
            </w:r>
            <w:r>
              <w:rPr>
                <w:color w:val="201B13"/>
                <w:sz w:val="27"/>
                <w:szCs w:val="27"/>
              </w:rPr>
              <w:br/>
              <w:t>The time I must renounce the world is near.”</w:t>
            </w:r>
          </w:p>
          <w:p w14:paraId="4F40883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these words he made his son king with the ceremonial sprinkling, and leaving him directions to act thus and thus, he left the city; and embracing the life of a Brother, through eighty-four thousand years he fostered the Four Excellencies, and he was then reborn in Brahma’s heaven.</w:t>
            </w:r>
          </w:p>
          <w:p w14:paraId="79B77D0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His son also, in like manner, renounced the world, and became destined to Brahma’s heaven. So also his son again; and so one royal prince after another, to the number of eighty and four thousand less two— each as he saw a white hair in his head became an ascetic in this mango park, and fostered the Four Excellencies, and was born in Brahma’s heaven. The first of all this line to be there born, King Makhadeva, standing in Brahma’s heaven looked down upon the fortunes of his family, and was glad at heart to see that four and eighty thousand princes less two had renounced the world. He pondered: “Will there be nirvana now, or not?” Seeing that there would not, he resolved that he and no other must round off his family. Accordingly, he came from thence and was conceived in the womb of the king’s consort in Mithila city. On his name-day, the soothsayers looking at his marks, said, “Great king, this prince is born to round off your family. This your family of hermits will go no further.” Hearing this, the king said, “The boy is born to round off my family like the hoop of a chariot-wheel!” so he gave him the name of Nemi -Kumara, or Prince Hoop.</w:t>
            </w:r>
          </w:p>
          <w:p w14:paraId="0F4357F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From his childhood upwards, the boy was devoted to giving, to virtue, to keeping the sabbath vow. Then his father, as usual, saw a white hair, gave a village to his barber, made his son king, became a hermit in the mango park, and was destined for Brahma’s heaven. King Nimi, in his devotion to almsgiving, made five almshalls, one at each of the four gates of the city, and one in the midst of it, and distributed great gifts: in each of the almshalls he distributed a hundred thousand pieces of money, that is five hundred thousand each day; continually he kept the Five Precepts; on the moon-days he observed the sabbath; he encouraged the multitude in almsgiving and good works; he pointed out the road to heaven, and affrighted them with the fear of death, and preached the Law. They abiding by his admonitions, giving gifts and doing good, passed away one after another and were born in the world of gods: that world became full, hell was as it were empty. Then in the Heaven of the Thirty-three, the company of gods assembled in Sudhamma the divine hall of assembly, crying aloud—“Hail to our teacher, King Nimi! By his doing, by the knowledge of a Buddha, we have attained to this divine enjoyment infinite!” Thus they sang the virtues of the Great Being. Even in the world of men that sound of praise was spread, as oil spreads over the surface of the great deep.</w:t>
            </w:r>
          </w:p>
          <w:p w14:paraId="25929F62"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Master explained this to the assembled Brethren in the following lines:</w:t>
            </w:r>
          </w:p>
          <w:p w14:paraId="04F947B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“It was a marvel in the world how good men did arise</w:t>
            </w:r>
            <w:r>
              <w:rPr>
                <w:color w:val="201B13"/>
                <w:sz w:val="27"/>
                <w:szCs w:val="27"/>
              </w:rPr>
              <w:br/>
              <w:t>In the days of good King Nimi, the worthy and the wise.</w:t>
            </w:r>
          </w:p>
          <w:p w14:paraId="6A4144D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Alms gave Videha’s monarch, the conqueror of his foes;</w:t>
            </w:r>
            <w:r>
              <w:rPr>
                <w:color w:val="201B13"/>
                <w:sz w:val="27"/>
                <w:szCs w:val="27"/>
              </w:rPr>
              <w:br/>
              <w:t>And as he gave in charity, this thought in him arose:</w:t>
            </w:r>
            <w:r>
              <w:rPr>
                <w:color w:val="201B13"/>
                <w:sz w:val="27"/>
                <w:szCs w:val="27"/>
              </w:rPr>
              <w:br/>
              <w:t>“Which is more fruitful—holy life or giving alms? who knows ?”</w:t>
            </w:r>
          </w:p>
          <w:p w14:paraId="64FBEF7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At that moment Sakka’s throne became hot. Sakka pondering the reason, saw him reflecting there. “I will solve the question,” he said; and going about, and swiftly, he made the palace one blaze of light, and entering the chamber, stood there glowing; and at the king’s request, made all clear.</w:t>
            </w:r>
          </w:p>
          <w:p w14:paraId="301F450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To explain this, the Master said:</w:t>
            </w:r>
          </w:p>
          <w:p w14:paraId="3AA82DB5"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mighty monarch of the gods, he of the thousand eyes,</w:t>
            </w:r>
            <w:r>
              <w:rPr>
                <w:color w:val="201B13"/>
                <w:sz w:val="27"/>
                <w:szCs w:val="27"/>
              </w:rPr>
              <w:br/>
              <w:t>Perceives his thought; before his light away the darkness flies.</w:t>
            </w:r>
          </w:p>
          <w:p w14:paraId="60EE3E8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Great Nimi spake to Vasava, and all his flesh did creep:</w:t>
            </w:r>
          </w:p>
          <w:p w14:paraId="2EE1058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“Who art thou? or a demigod or Sakka’s self must be:</w:t>
            </w:r>
            <w:r>
              <w:rPr>
                <w:color w:val="201B13"/>
                <w:sz w:val="27"/>
                <w:szCs w:val="27"/>
              </w:rPr>
              <w:br/>
              <w:t>For I have never seen or heard such glory as I see.”</w:t>
            </w:r>
          </w:p>
          <w:p w14:paraId="099EC38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Vasava to Nimi spake, knowing his flesh did creep:</w:t>
            </w:r>
          </w:p>
          <w:p w14:paraId="2ABFA23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Sakka, the king of gods, I am; to visit you I’m here;</w:t>
            </w:r>
            <w:r>
              <w:rPr>
                <w:color w:val="201B13"/>
                <w:sz w:val="27"/>
                <w:szCs w:val="27"/>
              </w:rPr>
              <w:br/>
              <w:t>Ask what you will, O king, and let your flesh not creep for fear.”</w:t>
            </w:r>
          </w:p>
          <w:p w14:paraId="14BF6DE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Nimi spake to Vasava, this invitation made:</w:t>
            </w:r>
          </w:p>
          <w:p w14:paraId="0EE800C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“Most puissant lord of all that breathe, this question solve for me:</w:t>
            </w:r>
            <w:r>
              <w:rPr>
                <w:color w:val="201B13"/>
                <w:sz w:val="27"/>
                <w:szCs w:val="27"/>
              </w:rPr>
              <w:br/>
              <w:t>Holy to live, or alms to give, which should more fruitful be?”</w:t>
            </w:r>
          </w:p>
          <w:p w14:paraId="75736FB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Vasava to Nimi spake, solving his question so,</w:t>
            </w:r>
            <w:r>
              <w:rPr>
                <w:color w:val="201B13"/>
                <w:sz w:val="27"/>
                <w:szCs w:val="27"/>
              </w:rPr>
              <w:br/>
              <w:t>And told the fruit of holy life to him who did not know:</w:t>
            </w:r>
          </w:p>
          <w:p w14:paraId="6890D47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“He’s born a Khattiya, who lives holy in the third degree:</w:t>
            </w:r>
            <w:r>
              <w:rPr>
                <w:color w:val="201B13"/>
                <w:sz w:val="27"/>
                <w:szCs w:val="27"/>
              </w:rPr>
              <w:br/>
              <w:t>A god, the middle; and the first brings perfect purity.”</w:t>
            </w:r>
          </w:p>
          <w:p w14:paraId="17346434"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Not easy are these states to win by any charity,</w:t>
            </w:r>
            <w:r>
              <w:rPr>
                <w:color w:val="201B13"/>
                <w:sz w:val="27"/>
                <w:szCs w:val="27"/>
              </w:rPr>
              <w:br/>
              <w:t>Which hermits who have left the world win by austerity.”</w:t>
            </w:r>
          </w:p>
          <w:p w14:paraId="4FF4D97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By these verses he illustrated the great fruitfulness of a holy life, and then recited others, naming the kings who in times past had been unable to get beyond the domain of sense by giving great gifts:</w:t>
            </w:r>
          </w:p>
          <w:p w14:paraId="7F484588"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“Dudipa, Sagara, Sela, Mucalinda, Bhagirasa,</w:t>
            </w:r>
            <w:r>
              <w:rPr>
                <w:color w:val="201B13"/>
                <w:sz w:val="27"/>
                <w:szCs w:val="27"/>
              </w:rPr>
              <w:br/>
              <w:t>Usinara and Atthaka, Assaka, and Puthujjana,</w:t>
            </w:r>
          </w:p>
          <w:p w14:paraId="12A06A4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Yea, kings and brahmins, Khattiya chiefs, many and many a one,</w:t>
            </w:r>
            <w:r>
              <w:rPr>
                <w:color w:val="201B13"/>
                <w:sz w:val="27"/>
                <w:szCs w:val="27"/>
              </w:rPr>
              <w:br/>
              <w:t>For all their sacrifice, beyond the Peta world came none.”</w:t>
            </w:r>
          </w:p>
          <w:p w14:paraId="2F1A8AB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Having thus explained how much greater was the fruitfulness of holy life than that of almsgiving, he described those ascetics who by the holy life had passed the Peta world to be born in Brahma’s heaven, and said:</w:t>
            </w:r>
          </w:p>
          <w:p w14:paraId="2847CB7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“These holy hermits who had left the world,</w:t>
            </w:r>
            <w:r>
              <w:rPr>
                <w:color w:val="201B13"/>
                <w:sz w:val="27"/>
                <w:szCs w:val="27"/>
              </w:rPr>
              <w:br/>
              <w:t>Seven sages, passed beyond: Yamahanu,</w:t>
            </w:r>
            <w:r>
              <w:rPr>
                <w:color w:val="201B13"/>
                <w:sz w:val="27"/>
                <w:szCs w:val="27"/>
              </w:rPr>
              <w:br/>
              <w:t>Somayaga, Manojava, Samudda,</w:t>
            </w:r>
            <w:r>
              <w:rPr>
                <w:color w:val="201B13"/>
                <w:sz w:val="27"/>
                <w:szCs w:val="27"/>
              </w:rPr>
              <w:br/>
              <w:t>Magha, and Bharata, and Kalikara:</w:t>
            </w:r>
            <w:r>
              <w:rPr>
                <w:color w:val="201B13"/>
                <w:sz w:val="27"/>
                <w:szCs w:val="27"/>
              </w:rPr>
              <w:br/>
              <w:t>Four others: Kassapa, Angirasa,</w:t>
            </w:r>
            <w:r>
              <w:rPr>
                <w:color w:val="201B13"/>
                <w:sz w:val="27"/>
                <w:szCs w:val="27"/>
              </w:rPr>
              <w:br/>
              <w:t>Akitti, Kisavaccha, these besides.”</w:t>
            </w:r>
          </w:p>
          <w:p w14:paraId="6556922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So far, he described by tradition the great fruit of a holy life; but now he went on, declaring what he had himself seen:</w:t>
            </w:r>
          </w:p>
          <w:p w14:paraId="4531421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“Sida’s a river in the north, unnavigable, deep:</w:t>
            </w:r>
            <w:r>
              <w:rPr>
                <w:color w:val="201B13"/>
                <w:sz w:val="27"/>
                <w:szCs w:val="27"/>
              </w:rPr>
              <w:br/>
              <w:t>About it, like a fire of reeds, blaze golden mountains steep,</w:t>
            </w:r>
          </w:p>
          <w:p w14:paraId="0DC19CD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creepers filled and fragrant plants river and hills as well.</w:t>
            </w:r>
            <w:r>
              <w:rPr>
                <w:color w:val="201B13"/>
                <w:sz w:val="27"/>
                <w:szCs w:val="27"/>
              </w:rPr>
              <w:br/>
              <w:t>Thereby ten thousand eremites once on a time did dwell.</w:t>
            </w:r>
          </w:p>
          <w:p w14:paraId="57A9A85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Noble am I, who kept the vow of temperance, self-control,</w:t>
            </w:r>
            <w:r>
              <w:rPr>
                <w:color w:val="201B13"/>
                <w:sz w:val="27"/>
                <w:szCs w:val="27"/>
              </w:rPr>
              <w:br/>
              <w:t>Almsgiving: solitary then tended each stedfast soul.</w:t>
            </w:r>
          </w:p>
          <w:p w14:paraId="22ABBDB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Caste or no caste, the upright man I would attend at need:</w:t>
            </w:r>
            <w:r>
              <w:rPr>
                <w:color w:val="201B13"/>
                <w:sz w:val="27"/>
                <w:szCs w:val="27"/>
              </w:rPr>
              <w:br/>
              <w:t>For every mortal man is bound by his own act and deed.</w:t>
            </w:r>
          </w:p>
          <w:p w14:paraId="319AD4F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Apart from righteousness, all castes are sure to sink to hell:</w:t>
            </w:r>
            <w:r>
              <w:rPr>
                <w:color w:val="201B13"/>
                <w:sz w:val="27"/>
                <w:szCs w:val="27"/>
              </w:rPr>
              <w:br/>
              <w:t>All castes are purified if they are righteous and act well.”</w:t>
            </w:r>
          </w:p>
          <w:p w14:paraId="1BE94214"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After this, he said: “But, great king, although holy living is more fruitful by far than almsgiving, yet both these are the thoughts of great men: do you be watchful in both, give alms and follow virtue.” With this advice, he went to his own place.</w:t>
            </w:r>
          </w:p>
          <w:p w14:paraId="5E98C92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the company of gods said: “Sire, we have not seen you lately; where have you been?” “Sirs, a doubt arose in the mind of King Nimi at Mithila, and I went to resolve the question, and to place him beyond doubt.” And then he described the occurrence in verse:</w:t>
            </w:r>
          </w:p>
          <w:p w14:paraId="266935A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“Listen to me, Sirs, one and all that here assembled be:</w:t>
            </w:r>
            <w:r>
              <w:rPr>
                <w:color w:val="201B13"/>
                <w:sz w:val="27"/>
                <w:szCs w:val="27"/>
              </w:rPr>
              <w:br/>
              <w:t>Men who are righteous differ much in caste and quality.</w:t>
            </w:r>
          </w:p>
          <w:p w14:paraId="2D3D389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There is King Nimi, wise and good, the better part who chose—</w:t>
            </w:r>
            <w:r>
              <w:rPr>
                <w:color w:val="201B13"/>
                <w:sz w:val="27"/>
                <w:szCs w:val="27"/>
              </w:rPr>
              <w:br/>
              <w:t>King of Videha, gave great gifts, that conqueror of his foes;</w:t>
            </w:r>
          </w:p>
          <w:p w14:paraId="20B1C82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And as these bounteous gifts he gave, behold this doubt arose:</w:t>
            </w:r>
            <w:r>
              <w:rPr>
                <w:color w:val="201B13"/>
                <w:sz w:val="27"/>
                <w:szCs w:val="27"/>
              </w:rPr>
              <w:br/>
              <w:t>Which is more fruitful—holy life or giving alms? who knows?”</w:t>
            </w:r>
          </w:p>
          <w:p w14:paraId="5F58A0A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So he spoke, without omission, telling the king’s quality. This made the deities long to see that king; and they said, “Sire, King Nimi is our teacher; by following his admonitions, by his means, we have attained to the joy of godhood. We wish to see him—send for him, Sire, and show him to us!” Sakka consented, and sent Matali: “Friend Matali, yoke my royal car, go to Mithila, place King Nimi in the divine chariot and bring him here.” Matali obeyed and departed. Whilst Sakka was talking with the gods, and giving his orders to Matali, and sending his chariot, one month had past by men’s reckoning. So it was the holy day of the full moon: King Nimi opening the eastern window was sitting on the upper floor, surrounded by his courtiers, contemplating virtue; and just as the moon’s disk rose in the east this chariot appeared. The people had eaten their evening meal, and sat at their doors talking comfortably together. “Why, there are two moons to-day!” they cried. As they gossiped, the chariot became plain to their view. “No, it is no moon,” they said, “but a chariot!” In due course there appeared Matali’s team of a thousand thoroughbreds, and the car of Sakka, and they wondered whom that could be for? Ah, their king was righteous; for him Sakka’s divine car must be sent; Sakka must wish to see their king. So in delight they cried out:</w:t>
            </w:r>
          </w:p>
          <w:p w14:paraId="6618767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 marvel in the world, to make one shiver with delight:</w:t>
            </w:r>
            <w:r>
              <w:rPr>
                <w:color w:val="201B13"/>
                <w:sz w:val="27"/>
                <w:szCs w:val="27"/>
              </w:rPr>
              <w:br/>
              <w:t>For glorious Videha comes the car divine in sight!”</w:t>
            </w:r>
          </w:p>
          <w:p w14:paraId="5384C15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As the people talked and talked, swift as the wind came Matali, who turned the chariot, and brought it to rest out of the way by the sill of the window, and called on the king to enter.</w:t>
            </w:r>
          </w:p>
          <w:p w14:paraId="26F9FCD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Explaining this, the Master said:</w:t>
            </w:r>
          </w:p>
          <w:p w14:paraId="5F65ED4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mighty Matali, the charioteer</w:t>
            </w:r>
            <w:r>
              <w:rPr>
                <w:color w:val="201B13"/>
                <w:sz w:val="27"/>
                <w:szCs w:val="27"/>
              </w:rPr>
              <w:br/>
              <w:t>Of heaven, summoned now Videha’s king</w:t>
            </w:r>
            <w:r>
              <w:rPr>
                <w:color w:val="201B13"/>
                <w:sz w:val="27"/>
                <w:szCs w:val="27"/>
              </w:rPr>
              <w:br/>
              <w:t>Who lived in Mithila: “Come, noble king,</w:t>
            </w:r>
            <w:r>
              <w:rPr>
                <w:color w:val="201B13"/>
                <w:sz w:val="27"/>
                <w:szCs w:val="27"/>
              </w:rPr>
              <w:br/>
              <w:t>Lord of the world, upon this chariot mount:</w:t>
            </w:r>
            <w:r>
              <w:rPr>
                <w:color w:val="201B13"/>
                <w:sz w:val="27"/>
                <w:szCs w:val="27"/>
              </w:rPr>
              <w:br/>
              <w:t>Indra and all the gods, the Thirty-three,</w:t>
            </w:r>
            <w:r>
              <w:rPr>
                <w:color w:val="201B13"/>
                <w:sz w:val="27"/>
                <w:szCs w:val="27"/>
              </w:rPr>
              <w:br/>
              <w:t>Would see you, waiting in Sudhamma Hall.”</w:t>
            </w:r>
          </w:p>
          <w:p w14:paraId="644D35A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king thought, “I shall see the gods’ dwelling-place, which I never have seen; and I shall be showing kindness to Matali,” so he addressed his women and all the people, and said—“In a short time I shall return: you must be watchful, do good and give alms.” Then he got into the car.</w:t>
            </w:r>
          </w:p>
          <w:p w14:paraId="010F441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Master said, to explain this :</w:t>
            </w:r>
          </w:p>
          <w:p w14:paraId="41B4280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with all speed, Videha’s king arose,</w:t>
            </w:r>
            <w:r>
              <w:rPr>
                <w:color w:val="201B13"/>
                <w:sz w:val="27"/>
                <w:szCs w:val="27"/>
              </w:rPr>
              <w:br/>
              <w:t>And went towards the chariot, and got in.</w:t>
            </w:r>
            <w:r>
              <w:rPr>
                <w:color w:val="201B13"/>
                <w:sz w:val="27"/>
                <w:szCs w:val="27"/>
              </w:rPr>
              <w:br/>
              <w:t>When he was in it, Matali thus spoke:</w:t>
            </w:r>
            <w:r>
              <w:rPr>
                <w:color w:val="201B13"/>
                <w:sz w:val="27"/>
                <w:szCs w:val="27"/>
              </w:rPr>
              <w:br/>
              <w:t>“By which road shall I take you, noble king?</w:t>
            </w:r>
            <w:r>
              <w:rPr>
                <w:color w:val="201B13"/>
                <w:sz w:val="27"/>
                <w:szCs w:val="27"/>
              </w:rPr>
              <w:br/>
              <w:t>Where dwell the wicked, or where dwell the good?”</w:t>
            </w:r>
          </w:p>
          <w:p w14:paraId="37718B0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At this the king thought—“I have never seen either of these places before, and I should like to see both.” He answered:</w:t>
            </w:r>
          </w:p>
          <w:p w14:paraId="19EFB76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“Matali, charioteer divine, both places I would see:</w:t>
            </w:r>
            <w:r>
              <w:rPr>
                <w:color w:val="201B13"/>
                <w:sz w:val="27"/>
                <w:szCs w:val="27"/>
              </w:rPr>
              <w:br/>
              <w:t>Both where the righteous men abide, and where the wicked be.”</w:t>
            </w:r>
          </w:p>
          <w:p w14:paraId="1C5CC4A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Matali thinking, “One cannot see both at once; I will question him,” recited a stanza:</w:t>
            </w:r>
          </w:p>
          <w:p w14:paraId="2DF16F1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“Which first, great monarch, noble king—which place first would you see,</w:t>
            </w:r>
            <w:r>
              <w:rPr>
                <w:color w:val="201B13"/>
                <w:sz w:val="27"/>
                <w:szCs w:val="27"/>
              </w:rPr>
              <w:br/>
              <w:t>That where the righteous men abide, or where the wicked be?”</w:t>
            </w:r>
          </w:p>
          <w:p w14:paraId="223FD48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the king, thinking that go to heaven he would in any case, and that he might as well choose to see hell, recited the next stanza:</w:t>
            </w:r>
          </w:p>
          <w:p w14:paraId="05C9B6C2"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“I’d see the place of sinful men; please let me go to hell;</w:t>
            </w:r>
            <w:r>
              <w:rPr>
                <w:color w:val="201B13"/>
                <w:sz w:val="27"/>
                <w:szCs w:val="27"/>
              </w:rPr>
              <w:br/>
              <w:t>Where they who once did cruel deeds and where the wicked dwell.”</w:t>
            </w:r>
          </w:p>
          <w:p w14:paraId="2674F74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he just showed him Vetarani, the river of hell.</w:t>
            </w:r>
          </w:p>
          <w:p w14:paraId="703F77F2"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To explain this, the Master said;</w:t>
            </w:r>
          </w:p>
          <w:p w14:paraId="4DE9633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“Matali showed the king Vetarani,</w:t>
            </w:r>
            <w:r>
              <w:rPr>
                <w:color w:val="201B13"/>
                <w:sz w:val="27"/>
                <w:szCs w:val="27"/>
              </w:rPr>
              <w:br/>
              <w:t>A river stinking, full of corrosive brine,</w:t>
            </w:r>
            <w:r>
              <w:rPr>
                <w:color w:val="201B13"/>
                <w:sz w:val="27"/>
                <w:szCs w:val="27"/>
              </w:rPr>
              <w:br/>
              <w:t>Hot, covered all with burning flames of fire.”</w:t>
            </w:r>
          </w:p>
          <w:p w14:paraId="0D9123C2"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king was terrified when he saw creatures thus sorely tormented in Vetarani, and he asked Matali what sins they had done. Matali told him.</w:t>
            </w:r>
          </w:p>
          <w:p w14:paraId="141581F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This the Master explained:</w:t>
            </w:r>
          </w:p>
          <w:p w14:paraId="182805A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Nimi, when he saw the people fall</w:t>
            </w:r>
            <w:r>
              <w:rPr>
                <w:color w:val="201B13"/>
                <w:sz w:val="27"/>
                <w:szCs w:val="27"/>
              </w:rPr>
              <w:br/>
              <w:t>In this deep river-flood, asked Matali</w:t>
            </w:r>
            <w:r>
              <w:rPr>
                <w:color w:val="201B13"/>
                <w:sz w:val="27"/>
                <w:szCs w:val="27"/>
              </w:rPr>
              <w:br/>
              <w:t>“Fear comes on me to see it, charioteer:</w:t>
            </w:r>
            <w:r>
              <w:rPr>
                <w:color w:val="201B13"/>
                <w:sz w:val="27"/>
                <w:szCs w:val="27"/>
              </w:rPr>
              <w:br/>
              <w:t>Tell me, what is the sin these mortals did</w:t>
            </w:r>
            <w:r>
              <w:rPr>
                <w:color w:val="201B13"/>
                <w:sz w:val="27"/>
                <w:szCs w:val="27"/>
              </w:rPr>
              <w:br/>
              <w:t>Who are cast in the river?” He replied,</w:t>
            </w:r>
            <w:r>
              <w:rPr>
                <w:color w:val="201B13"/>
                <w:sz w:val="27"/>
                <w:szCs w:val="27"/>
              </w:rPr>
              <w:br/>
              <w:t>Describing how sin ripens and bears fruit:</w:t>
            </w:r>
            <w:r>
              <w:rPr>
                <w:color w:val="201B13"/>
                <w:sz w:val="27"/>
                <w:szCs w:val="27"/>
              </w:rPr>
              <w:br/>
              <w:t>“Who in the world of life are strong themselves,</w:t>
            </w:r>
            <w:r>
              <w:rPr>
                <w:color w:val="201B13"/>
                <w:sz w:val="27"/>
                <w:szCs w:val="27"/>
              </w:rPr>
              <w:br/>
              <w:t>Yet hurt the weak, oppress them, doing sin,</w:t>
            </w:r>
            <w:r>
              <w:rPr>
                <w:color w:val="201B13"/>
                <w:sz w:val="27"/>
                <w:szCs w:val="27"/>
              </w:rPr>
              <w:br/>
              <w:t>These cruel creatures begat sin, and they</w:t>
            </w:r>
            <w:r>
              <w:rPr>
                <w:color w:val="201B13"/>
                <w:sz w:val="27"/>
                <w:szCs w:val="27"/>
              </w:rPr>
              <w:br/>
              <w:t>Are cast into the stream Vetarani.”</w:t>
            </w:r>
          </w:p>
          <w:p w14:paraId="526D832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did Matali answer his question. And when the king had seen the hell Vetarani, he caused this place to disappear, and driving the chariot onwards showed him the place where they are torn by dogs and other beasts. He answered the, king’s question as follows.</w:t>
            </w:r>
          </w:p>
          <w:p w14:paraId="4E4C49F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This the Master explained:</w:t>
            </w:r>
          </w:p>
          <w:p w14:paraId="5FBDDB9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“Black dogs and speckled vultures, flocks of crows</w:t>
            </w:r>
            <w:r>
              <w:rPr>
                <w:color w:val="201B13"/>
                <w:sz w:val="27"/>
                <w:szCs w:val="27"/>
              </w:rPr>
              <w:br/>
              <w:t>Most horrid, prey upon them. When I look,</w:t>
            </w:r>
            <w:r>
              <w:rPr>
                <w:color w:val="201B13"/>
                <w:sz w:val="27"/>
                <w:szCs w:val="27"/>
              </w:rPr>
              <w:br/>
              <w:t>Fear seizes on me. Tell me, Matali,</w:t>
            </w:r>
            <w:r>
              <w:rPr>
                <w:color w:val="201B13"/>
                <w:sz w:val="27"/>
                <w:szCs w:val="27"/>
              </w:rPr>
              <w:br/>
              <w:t>What sin have these committed, charioteer,</w:t>
            </w:r>
            <w:r>
              <w:rPr>
                <w:color w:val="201B13"/>
                <w:sz w:val="27"/>
                <w:szCs w:val="27"/>
              </w:rPr>
              <w:br/>
              <w:t>Whom ravens prey on?” Matali replied,</w:t>
            </w:r>
            <w:r>
              <w:rPr>
                <w:color w:val="201B13"/>
                <w:sz w:val="27"/>
                <w:szCs w:val="27"/>
              </w:rPr>
              <w:br/>
              <w:t>Describing how sin ripens and bears fruit:</w:t>
            </w:r>
            <w:r>
              <w:rPr>
                <w:color w:val="201B13"/>
                <w:sz w:val="27"/>
                <w:szCs w:val="27"/>
              </w:rPr>
              <w:br/>
              <w:t>“These are the churls, the misers, foul of tongue</w:t>
            </w:r>
            <w:r>
              <w:rPr>
                <w:color w:val="201B13"/>
                <w:sz w:val="27"/>
                <w:szCs w:val="27"/>
              </w:rPr>
              <w:br/>
              <w:t>To brahmins and ascetics, that do hurt;</w:t>
            </w:r>
            <w:r>
              <w:rPr>
                <w:color w:val="201B13"/>
                <w:sz w:val="27"/>
                <w:szCs w:val="27"/>
              </w:rPr>
              <w:br/>
              <w:t>These cruel creatures begat sin, and they</w:t>
            </w:r>
            <w:r>
              <w:rPr>
                <w:color w:val="201B13"/>
                <w:sz w:val="27"/>
                <w:szCs w:val="27"/>
              </w:rPr>
              <w:br/>
              <w:t>Are those you see of ravens here the prey.”</w:t>
            </w:r>
          </w:p>
          <w:p w14:paraId="119F55A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His other questions are answered in the same way.</w:t>
            </w:r>
          </w:p>
          <w:p w14:paraId="28A4C66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“Their bodies all ablaze they lie prostrate,</w:t>
            </w:r>
            <w:r>
              <w:rPr>
                <w:color w:val="201B13"/>
                <w:sz w:val="27"/>
                <w:szCs w:val="27"/>
              </w:rPr>
              <w:br/>
              <w:t>Pounded with red-hot lumps: when I behold,</w:t>
            </w:r>
            <w:r>
              <w:rPr>
                <w:color w:val="201B13"/>
                <w:sz w:val="27"/>
                <w:szCs w:val="27"/>
              </w:rPr>
              <w:br/>
              <w:t>Fear seizes on me. Tell me, Matali,</w:t>
            </w:r>
            <w:r>
              <w:rPr>
                <w:color w:val="201B13"/>
                <w:sz w:val="27"/>
                <w:szCs w:val="27"/>
              </w:rPr>
              <w:br/>
              <w:t>What sins have these committed, charioteer,</w:t>
            </w:r>
            <w:r>
              <w:rPr>
                <w:color w:val="201B13"/>
                <w:sz w:val="27"/>
                <w:szCs w:val="27"/>
              </w:rPr>
              <w:br/>
              <w:t>Who lie there beaten with the red-hot lumps?”</w:t>
            </w:r>
            <w:r>
              <w:rPr>
                <w:color w:val="201B13"/>
                <w:sz w:val="27"/>
                <w:szCs w:val="27"/>
              </w:rPr>
              <w:br/>
              <w:t>Then Matali the charioteer replied,</w:t>
            </w:r>
            <w:r>
              <w:rPr>
                <w:color w:val="201B13"/>
                <w:sz w:val="27"/>
                <w:szCs w:val="27"/>
              </w:rPr>
              <w:br/>
              <w:t>Describing how sin ripens and bears fruit:</w:t>
            </w:r>
            <w:r>
              <w:rPr>
                <w:color w:val="201B13"/>
                <w:sz w:val="27"/>
                <w:szCs w:val="27"/>
              </w:rPr>
              <w:br/>
              <w:t>“These in the world of life were sinful men,</w:t>
            </w:r>
            <w:r>
              <w:rPr>
                <w:color w:val="201B13"/>
                <w:sz w:val="27"/>
                <w:szCs w:val="27"/>
              </w:rPr>
              <w:br/>
              <w:t>Who hurt and did torment those without sin,</w:t>
            </w:r>
            <w:r>
              <w:rPr>
                <w:color w:val="201B13"/>
                <w:sz w:val="27"/>
                <w:szCs w:val="27"/>
              </w:rPr>
              <w:br/>
              <w:t>Both men and women, sinful as they were.</w:t>
            </w:r>
            <w:r>
              <w:rPr>
                <w:color w:val="201B13"/>
                <w:sz w:val="27"/>
                <w:szCs w:val="27"/>
              </w:rPr>
              <w:br/>
              <w:t>These cruel creatures begat sin, and they</w:t>
            </w:r>
            <w:r>
              <w:rPr>
                <w:color w:val="201B13"/>
                <w:sz w:val="27"/>
                <w:szCs w:val="27"/>
              </w:rPr>
              <w:br/>
              <w:t>Now lie there beaten with the red-hot lumps.”</w:t>
            </w:r>
          </w:p>
          <w:p w14:paraId="545CFB45"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“Others lie struggling in a pit of coals,</w:t>
            </w:r>
            <w:r>
              <w:rPr>
                <w:color w:val="201B13"/>
                <w:sz w:val="27"/>
                <w:szCs w:val="27"/>
              </w:rPr>
              <w:br/>
              <w:t>Roaring, their bodies charred: when I behold,</w:t>
            </w:r>
            <w:r>
              <w:rPr>
                <w:color w:val="201B13"/>
                <w:sz w:val="27"/>
                <w:szCs w:val="27"/>
              </w:rPr>
              <w:br/>
              <w:t>Fear seizes on me: tell me, Matali,</w:t>
            </w:r>
            <w:r>
              <w:rPr>
                <w:color w:val="201B13"/>
                <w:sz w:val="27"/>
                <w:szCs w:val="27"/>
              </w:rPr>
              <w:br/>
              <w:t>What sin have these committed, charioteer,</w:t>
            </w:r>
            <w:r>
              <w:rPr>
                <w:color w:val="201B13"/>
                <w:sz w:val="27"/>
                <w:szCs w:val="27"/>
              </w:rPr>
              <w:br/>
              <w:t>Who lie there struggling in the fiery pit?”</w:t>
            </w:r>
            <w:r>
              <w:rPr>
                <w:color w:val="201B13"/>
                <w:sz w:val="27"/>
                <w:szCs w:val="27"/>
              </w:rPr>
              <w:br/>
              <w:t>Then Matali the charioteer replied,</w:t>
            </w:r>
            <w:r>
              <w:rPr>
                <w:color w:val="201B13"/>
                <w:sz w:val="27"/>
                <w:szCs w:val="27"/>
              </w:rPr>
              <w:br/>
              <w:t>Describing how sin ripens and bears fruit:</w:t>
            </w:r>
            <w:r>
              <w:rPr>
                <w:color w:val="201B13"/>
                <w:sz w:val="27"/>
                <w:szCs w:val="27"/>
              </w:rPr>
              <w:br/>
              <w:t>“These are they who before a crowd of men</w:t>
            </w:r>
            <w:r>
              <w:rPr>
                <w:color w:val="201B13"/>
                <w:sz w:val="27"/>
                <w:szCs w:val="27"/>
              </w:rPr>
              <w:br/>
              <w:t>Suborned a witness and forswore a debt;</w:t>
            </w:r>
            <w:r>
              <w:rPr>
                <w:color w:val="201B13"/>
                <w:sz w:val="27"/>
                <w:szCs w:val="27"/>
              </w:rPr>
              <w:br/>
              <w:t>And thus destroying people, mighty king,</w:t>
            </w:r>
            <w:r>
              <w:rPr>
                <w:color w:val="201B13"/>
                <w:sz w:val="27"/>
                <w:szCs w:val="27"/>
              </w:rPr>
              <w:br/>
              <w:t>These cruel creatures begat sin, and they</w:t>
            </w:r>
            <w:r>
              <w:rPr>
                <w:color w:val="201B13"/>
                <w:sz w:val="27"/>
                <w:szCs w:val="27"/>
              </w:rPr>
              <w:br/>
              <w:t>Lie there now struggling in the pit of coals.”</w:t>
            </w:r>
          </w:p>
          <w:p w14:paraId="0E205E5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“Blazing and flaming, all one mass of fire,</w:t>
            </w:r>
            <w:r>
              <w:rPr>
                <w:color w:val="201B13"/>
                <w:sz w:val="27"/>
                <w:szCs w:val="27"/>
              </w:rPr>
              <w:br/>
              <w:t>I see an iron cauldron, huge and great:</w:t>
            </w:r>
            <w:r>
              <w:rPr>
                <w:color w:val="201B13"/>
                <w:sz w:val="27"/>
                <w:szCs w:val="27"/>
              </w:rPr>
              <w:br/>
              <w:t>Fear comes upon me, as I look upon it.</w:t>
            </w:r>
            <w:r>
              <w:rPr>
                <w:color w:val="201B13"/>
                <w:sz w:val="27"/>
                <w:szCs w:val="27"/>
              </w:rPr>
              <w:br/>
              <w:t>Matali, tell me, charioteer divine—</w:t>
            </w:r>
            <w:r>
              <w:rPr>
                <w:color w:val="201B13"/>
                <w:sz w:val="27"/>
                <w:szCs w:val="27"/>
              </w:rPr>
              <w:br/>
              <w:t>What sin these mortals did, that here headfirst</w:t>
            </w:r>
            <w:r>
              <w:rPr>
                <w:color w:val="201B13"/>
                <w:sz w:val="27"/>
                <w:szCs w:val="27"/>
              </w:rPr>
              <w:br/>
              <w:t>They’re cast into the iron cauldron huge?”</w:t>
            </w:r>
            <w:r>
              <w:rPr>
                <w:color w:val="201B13"/>
                <w:sz w:val="27"/>
                <w:szCs w:val="27"/>
              </w:rPr>
              <w:br/>
              <w:t>Then answered Matali the charioteer,</w:t>
            </w:r>
            <w:r>
              <w:rPr>
                <w:color w:val="201B13"/>
                <w:sz w:val="27"/>
                <w:szCs w:val="27"/>
              </w:rPr>
              <w:br/>
              <w:t>Describing how sin ripens and bears fruit:</w:t>
            </w:r>
            <w:r>
              <w:rPr>
                <w:color w:val="201B13"/>
                <w:sz w:val="27"/>
                <w:szCs w:val="27"/>
              </w:rPr>
              <w:br/>
              <w:t>“Whoso has hurt a brahmin or ascetic,</w:t>
            </w:r>
            <w:r>
              <w:rPr>
                <w:color w:val="201B13"/>
                <w:sz w:val="27"/>
                <w:szCs w:val="27"/>
              </w:rPr>
              <w:br/>
              <w:t>Foul men of sin, and he a virtuous man,</w:t>
            </w:r>
            <w:r>
              <w:rPr>
                <w:color w:val="201B13"/>
                <w:sz w:val="27"/>
                <w:szCs w:val="27"/>
              </w:rPr>
              <w:br/>
              <w:t>Those cruel creatures begat sin, and they</w:t>
            </w:r>
            <w:r>
              <w:rPr>
                <w:color w:val="201B13"/>
                <w:sz w:val="27"/>
                <w:szCs w:val="27"/>
              </w:rPr>
              <w:br/>
              <w:t>Now headlong fall into the iron bowl.”</w:t>
            </w:r>
          </w:p>
          <w:p w14:paraId="0ACFBBA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“They wring them by the neck and cast them in,</w:t>
            </w:r>
            <w:r>
              <w:rPr>
                <w:color w:val="201B13"/>
                <w:sz w:val="27"/>
                <w:szCs w:val="27"/>
              </w:rPr>
              <w:br/>
              <w:t>Filling the cauldron full of boiling water!</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with their heads all battered, there they lie?”</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are the wicked men who in the world</w:t>
            </w:r>
            <w:r>
              <w:rPr>
                <w:color w:val="201B13"/>
                <w:sz w:val="27"/>
                <w:szCs w:val="27"/>
              </w:rPr>
              <w:br/>
              <w:t>Caught birds, and did destroy them, mighty king;</w:t>
            </w:r>
            <w:r>
              <w:rPr>
                <w:color w:val="201B13"/>
                <w:sz w:val="27"/>
                <w:szCs w:val="27"/>
              </w:rPr>
              <w:br/>
              <w:t>And thus, destroying other creatures, they</w:t>
            </w:r>
            <w:r>
              <w:rPr>
                <w:color w:val="201B13"/>
                <w:sz w:val="27"/>
                <w:szCs w:val="27"/>
              </w:rPr>
              <w:br/>
              <w:t>By these their cruel acts gave rise to sin,</w:t>
            </w:r>
            <w:r>
              <w:rPr>
                <w:color w:val="201B13"/>
                <w:sz w:val="27"/>
                <w:szCs w:val="27"/>
              </w:rPr>
              <w:br/>
              <w:t>And they lie yonder, with their own necks wrung.”</w:t>
            </w:r>
          </w:p>
          <w:p w14:paraId="5E5F725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“There flows a river, deep, with shallow banks,</w:t>
            </w:r>
            <w:r>
              <w:rPr>
                <w:color w:val="201B13"/>
                <w:sz w:val="27"/>
                <w:szCs w:val="27"/>
              </w:rPr>
              <w:br/>
              <w:t>Easy of access: thither go the men,</w:t>
            </w:r>
            <w:r>
              <w:rPr>
                <w:color w:val="201B13"/>
                <w:sz w:val="27"/>
                <w:szCs w:val="27"/>
              </w:rPr>
              <w:br/>
              <w:t>Scorcht with the heat, and drink: but as they drink,</w:t>
            </w:r>
            <w:r>
              <w:rPr>
                <w:color w:val="201B13"/>
                <w:sz w:val="27"/>
                <w:szCs w:val="27"/>
              </w:rPr>
              <w:br/>
              <w:t>The water turns to chaff; which when I see,</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as they drink, the water turns to chaff?”</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men are they who mixt good grain with chaff,</w:t>
            </w:r>
            <w:r>
              <w:rPr>
                <w:color w:val="201B13"/>
                <w:sz w:val="27"/>
                <w:szCs w:val="27"/>
              </w:rPr>
              <w:br/>
              <w:t>And sold it to a buyer, doing ill;</w:t>
            </w:r>
            <w:r>
              <w:rPr>
                <w:color w:val="201B13"/>
                <w:sz w:val="27"/>
                <w:szCs w:val="27"/>
              </w:rPr>
              <w:br/>
              <w:t>Therefore now scorcht with heat and parcht with thirst,</w:t>
            </w:r>
            <w:r>
              <w:rPr>
                <w:color w:val="201B13"/>
                <w:sz w:val="27"/>
                <w:szCs w:val="27"/>
              </w:rPr>
              <w:br/>
              <w:t>Even as they drink, the water turns to chaff.”</w:t>
            </w:r>
          </w:p>
          <w:p w14:paraId="0EB1C6E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spikes and spears and arrowheads they pierce</w:t>
            </w:r>
            <w:r>
              <w:rPr>
                <w:color w:val="201B13"/>
                <w:sz w:val="27"/>
                <w:szCs w:val="27"/>
              </w:rPr>
              <w:br/>
              <w:t>Those loudly-wailing folk on either side:</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lie yonder riddled with the spears?”</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in the world of life were wicked men</w:t>
            </w:r>
            <w:r>
              <w:rPr>
                <w:color w:val="201B13"/>
                <w:sz w:val="27"/>
                <w:szCs w:val="27"/>
              </w:rPr>
              <w:br/>
              <w:t>Who took what was not theirs, and lived upon it—</w:t>
            </w:r>
            <w:r>
              <w:rPr>
                <w:color w:val="201B13"/>
                <w:sz w:val="27"/>
                <w:szCs w:val="27"/>
              </w:rPr>
              <w:br/>
              <w:t>Goats, sheep, kine, bulls, corn, treasure, silver, gold:</w:t>
            </w:r>
            <w:r>
              <w:rPr>
                <w:color w:val="201B13"/>
                <w:sz w:val="27"/>
                <w:szCs w:val="27"/>
              </w:rPr>
              <w:br/>
              <w:t>These cruel creatures begat sin, and they</w:t>
            </w:r>
            <w:r>
              <w:rPr>
                <w:color w:val="201B13"/>
                <w:sz w:val="27"/>
                <w:szCs w:val="27"/>
              </w:rPr>
              <w:br/>
              <w:t>Now yonder lie all riddled with the spears.”</w:t>
            </w:r>
          </w:p>
          <w:p w14:paraId="5527485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“Who are these fastened by the neck I see,</w:t>
            </w:r>
            <w:r>
              <w:rPr>
                <w:color w:val="201B13"/>
                <w:sz w:val="27"/>
                <w:szCs w:val="27"/>
              </w:rPr>
              <w:br/>
              <w:t>Some cut to pieces, others all to-torn:</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lie yonder torn in little bits?”</w:t>
            </w:r>
          </w:p>
          <w:p w14:paraId="5F0FA1C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answered Matali the charioteer,</w:t>
            </w:r>
            <w:r>
              <w:rPr>
                <w:color w:val="201B13"/>
                <w:sz w:val="27"/>
                <w:szCs w:val="27"/>
              </w:rPr>
              <w:br/>
              <w:t>Describing how sin ripens and bears fruit:</w:t>
            </w:r>
            <w:r>
              <w:rPr>
                <w:color w:val="201B13"/>
                <w:sz w:val="27"/>
                <w:szCs w:val="27"/>
              </w:rPr>
              <w:br/>
              <w:t>“Fishers and butchers, hunters of the boar,</w:t>
            </w:r>
            <w:r>
              <w:rPr>
                <w:color w:val="201B13"/>
                <w:sz w:val="27"/>
                <w:szCs w:val="27"/>
              </w:rPr>
              <w:br/>
              <w:t>Slayers of cattle, bulls, and goats, who slew</w:t>
            </w:r>
            <w:r>
              <w:rPr>
                <w:color w:val="201B13"/>
                <w:sz w:val="27"/>
                <w:szCs w:val="27"/>
              </w:rPr>
              <w:br/>
              <w:t>And laid the corpses in the slaughter-house,</w:t>
            </w:r>
            <w:r>
              <w:rPr>
                <w:color w:val="201B13"/>
                <w:sz w:val="27"/>
                <w:szCs w:val="27"/>
              </w:rPr>
              <w:br/>
              <w:t>These cruel creatures begat sin, and they</w:t>
            </w:r>
            <w:r>
              <w:rPr>
                <w:color w:val="201B13"/>
                <w:sz w:val="27"/>
                <w:szCs w:val="27"/>
              </w:rPr>
              <w:br/>
              <w:t>Are lying yonder torn in little bits.”</w:t>
            </w:r>
          </w:p>
          <w:p w14:paraId="75BD22A8"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lake of filth and ordure, stinking foul,</w:t>
            </w:r>
            <w:r>
              <w:rPr>
                <w:color w:val="201B13"/>
                <w:sz w:val="27"/>
                <w:szCs w:val="27"/>
              </w:rPr>
              <w:br/>
              <w:t>With evil scent unclean, where starving men</w:t>
            </w:r>
            <w:r>
              <w:rPr>
                <w:color w:val="201B13"/>
                <w:sz w:val="27"/>
                <w:szCs w:val="27"/>
              </w:rPr>
              <w:br/>
              <w:t>Eat of the contents! this when I behold,</w:t>
            </w:r>
            <w:r>
              <w:rPr>
                <w:color w:val="201B13"/>
                <w:sz w:val="27"/>
                <w:szCs w:val="27"/>
              </w:rPr>
              <w:br/>
              <w:t>Fear seizes on me: tell me, Matali,</w:t>
            </w:r>
            <w:r>
              <w:rPr>
                <w:color w:val="201B13"/>
                <w:sz w:val="27"/>
                <w:szCs w:val="27"/>
              </w:rPr>
              <w:br/>
              <w:t>What sin has been committed by those mortals,</w:t>
            </w:r>
            <w:r>
              <w:rPr>
                <w:color w:val="201B13"/>
                <w:sz w:val="27"/>
                <w:szCs w:val="27"/>
              </w:rPr>
              <w:br/>
              <w:t>Whom there I see devouring dirt and filth?”</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are malicious persons, who, for hurt</w:t>
            </w:r>
            <w:r>
              <w:rPr>
                <w:color w:val="201B13"/>
                <w:sz w:val="27"/>
                <w:szCs w:val="27"/>
              </w:rPr>
              <w:br/>
              <w:t>Of others, lived with them, and harmed their friends:</w:t>
            </w:r>
            <w:r>
              <w:rPr>
                <w:color w:val="201B13"/>
                <w:sz w:val="27"/>
                <w:szCs w:val="27"/>
              </w:rPr>
              <w:br/>
              <w:t>These cruel creatures begat sin, and now,</w:t>
            </w:r>
            <w:r>
              <w:rPr>
                <w:color w:val="201B13"/>
                <w:sz w:val="27"/>
                <w:szCs w:val="27"/>
              </w:rPr>
              <w:br/>
              <w:t>Poor fools, they have ordure and filth to eat.”</w:t>
            </w:r>
          </w:p>
          <w:p w14:paraId="73E7740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lake is full of blood, and stinking foul,</w:t>
            </w:r>
            <w:r>
              <w:rPr>
                <w:color w:val="201B13"/>
                <w:sz w:val="27"/>
                <w:szCs w:val="27"/>
              </w:rPr>
              <w:br/>
              <w:t>With evil scent unclean, where scorcht with heat</w:t>
            </w:r>
            <w:r>
              <w:rPr>
                <w:color w:val="201B13"/>
                <w:sz w:val="27"/>
                <w:szCs w:val="27"/>
              </w:rPr>
              <w:br/>
              <w:t>Men drink the contents! which when I behold,</w:t>
            </w:r>
            <w:r>
              <w:rPr>
                <w:color w:val="201B13"/>
                <w:sz w:val="27"/>
                <w:szCs w:val="27"/>
              </w:rPr>
              <w:br/>
              <w:t>Fear seizes on me; tell me, Matali,</w:t>
            </w:r>
            <w:r>
              <w:rPr>
                <w:color w:val="201B13"/>
                <w:sz w:val="27"/>
                <w:szCs w:val="27"/>
              </w:rPr>
              <w:br/>
              <w:t>What sin has been committed by those mortals,</w:t>
            </w:r>
            <w:r>
              <w:rPr>
                <w:color w:val="201B13"/>
                <w:sz w:val="27"/>
                <w:szCs w:val="27"/>
              </w:rPr>
              <w:br/>
              <w:t>That they must now drink of the draught of blood?”</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“They who have slain a mother or a father,</w:t>
            </w:r>
            <w:r>
              <w:rPr>
                <w:color w:val="201B13"/>
                <w:sz w:val="27"/>
                <w:szCs w:val="27"/>
              </w:rPr>
              <w:br/>
              <w:t>Whom they should reverence; excommunicate</w:t>
            </w:r>
            <w:r>
              <w:rPr>
                <w:color w:val="201B13"/>
                <w:sz w:val="27"/>
                <w:szCs w:val="27"/>
              </w:rPr>
              <w:br/>
              <w:t>These cruel creatures begat sin, and they</w:t>
            </w:r>
            <w:r>
              <w:rPr>
                <w:color w:val="201B13"/>
                <w:sz w:val="27"/>
                <w:szCs w:val="27"/>
              </w:rPr>
              <w:br/>
              <w:t>Are those who yonder drink the draught of blood.”</w:t>
            </w:r>
          </w:p>
          <w:p w14:paraId="115BFBA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“That tongue see, pierced with a hook, like as a shield</w:t>
            </w:r>
            <w:r>
              <w:rPr>
                <w:color w:val="201B13"/>
                <w:sz w:val="27"/>
                <w:szCs w:val="27"/>
              </w:rPr>
              <w:br/>
              <w:t>Stuck with a hundred barbs; and who are those</w:t>
            </w:r>
            <w:r>
              <w:rPr>
                <w:color w:val="201B13"/>
                <w:sz w:val="27"/>
                <w:szCs w:val="27"/>
              </w:rPr>
              <w:br/>
              <w:t>Who struggle leaping like a fish on land,</w:t>
            </w:r>
            <w:r>
              <w:rPr>
                <w:color w:val="201B13"/>
                <w:sz w:val="27"/>
                <w:szCs w:val="27"/>
              </w:rPr>
              <w:br/>
              <w:t>And roaring, drabble spittle? when I see it,</w:t>
            </w:r>
            <w:r>
              <w:rPr>
                <w:color w:val="201B13"/>
                <w:sz w:val="27"/>
                <w:szCs w:val="27"/>
              </w:rPr>
              <w:br/>
              <w:t>Fear seizes on me: tell me, Matali,</w:t>
            </w:r>
            <w:r>
              <w:rPr>
                <w:color w:val="201B13"/>
                <w:sz w:val="27"/>
                <w:szCs w:val="27"/>
              </w:rPr>
              <w:br/>
              <w:t>What sin has been committed by those mortals,</w:t>
            </w:r>
            <w:r>
              <w:rPr>
                <w:color w:val="201B13"/>
                <w:sz w:val="27"/>
                <w:szCs w:val="27"/>
              </w:rPr>
              <w:br/>
              <w:t>Whom I see yonder swallowing the hook?”</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men are they who in the market-place</w:t>
            </w:r>
            <w:r>
              <w:rPr>
                <w:color w:val="201B13"/>
                <w:sz w:val="27"/>
                <w:szCs w:val="27"/>
              </w:rPr>
              <w:br/>
              <w:t>Haggling and cheapening from their greed of gain</w:t>
            </w:r>
            <w:r>
              <w:rPr>
                <w:color w:val="201B13"/>
                <w:sz w:val="27"/>
                <w:szCs w:val="27"/>
              </w:rPr>
              <w:br/>
              <w:t>Have practised knavery, and thought it hidden,</w:t>
            </w:r>
            <w:r>
              <w:rPr>
                <w:color w:val="201B13"/>
                <w:sz w:val="27"/>
                <w:szCs w:val="27"/>
              </w:rPr>
              <w:br/>
              <w:t>Like one that hooks a fish: but for the knave</w:t>
            </w:r>
            <w:r>
              <w:rPr>
                <w:color w:val="201B13"/>
                <w:sz w:val="27"/>
                <w:szCs w:val="27"/>
              </w:rPr>
              <w:br/>
              <w:t>There is no safety, dogged by all his deeds:</w:t>
            </w:r>
            <w:r>
              <w:rPr>
                <w:color w:val="201B13"/>
                <w:sz w:val="27"/>
                <w:szCs w:val="27"/>
              </w:rPr>
              <w:br/>
              <w:t>These cruel creatures begat sin, and they</w:t>
            </w:r>
            <w:r>
              <w:rPr>
                <w:color w:val="201B13"/>
                <w:sz w:val="27"/>
                <w:szCs w:val="27"/>
              </w:rPr>
              <w:br/>
              <w:t>Are lying yonder swallowing the hook.”</w:t>
            </w:r>
          </w:p>
          <w:p w14:paraId="10D202E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women, bent and broken, stretching their arms</w:t>
            </w:r>
            <w:r>
              <w:rPr>
                <w:color w:val="201B13"/>
                <w:sz w:val="27"/>
                <w:szCs w:val="27"/>
              </w:rPr>
              <w:br/>
              <w:t>And wailing, wretched, smeared with stains of blood,</w:t>
            </w:r>
            <w:r>
              <w:rPr>
                <w:color w:val="201B13"/>
                <w:sz w:val="27"/>
                <w:szCs w:val="27"/>
              </w:rPr>
              <w:br/>
              <w:t>Like cattle in the shambles, stand waist-deep</w:t>
            </w:r>
            <w:r>
              <w:rPr>
                <w:color w:val="201B13"/>
                <w:sz w:val="27"/>
                <w:szCs w:val="27"/>
              </w:rPr>
              <w:br/>
              <w:t>Buried in earth, the upper trunk ablaze!</w:t>
            </w:r>
            <w:r>
              <w:rPr>
                <w:color w:val="201B13"/>
                <w:sz w:val="27"/>
                <w:szCs w:val="27"/>
              </w:rPr>
              <w:br/>
              <w:t>Fear seizes on me: tell me, Matali,</w:t>
            </w:r>
            <w:r>
              <w:rPr>
                <w:color w:val="201B13"/>
                <w:sz w:val="27"/>
                <w:szCs w:val="27"/>
              </w:rPr>
              <w:br/>
              <w:t>What sin has been committed by those women,</w:t>
            </w:r>
            <w:r>
              <w:rPr>
                <w:color w:val="201B13"/>
                <w:sz w:val="27"/>
                <w:szCs w:val="27"/>
              </w:rPr>
              <w:br/>
              <w:t>That now they stand all buried in the earth</w:t>
            </w:r>
            <w:r>
              <w:rPr>
                <w:color w:val="201B13"/>
                <w:sz w:val="27"/>
                <w:szCs w:val="27"/>
              </w:rPr>
              <w:br/>
              <w:t>Waist-deep, the upper trunk a mass of flame?”</w:t>
            </w:r>
          </w:p>
          <w:p w14:paraId="63C6D5A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answered Matali the charioteer,</w:t>
            </w:r>
            <w:r>
              <w:rPr>
                <w:color w:val="201B13"/>
                <w:sz w:val="27"/>
                <w:szCs w:val="27"/>
              </w:rPr>
              <w:br/>
              <w:t>Describing how sin ripens and bears fruit:</w:t>
            </w:r>
            <w:r>
              <w:rPr>
                <w:color w:val="201B13"/>
                <w:sz w:val="27"/>
                <w:szCs w:val="27"/>
              </w:rPr>
              <w:br/>
              <w:t>“They were of noble birth when in the world,</w:t>
            </w:r>
            <w:r>
              <w:rPr>
                <w:color w:val="201B13"/>
                <w:sz w:val="27"/>
                <w:szCs w:val="27"/>
              </w:rPr>
              <w:br/>
              <w:t>Lived lives unclean, did deeds of wickedness,</w:t>
            </w:r>
            <w:r>
              <w:rPr>
                <w:color w:val="201B13"/>
                <w:sz w:val="27"/>
                <w:szCs w:val="27"/>
              </w:rPr>
              <w:br/>
              <w:t>Were traitors, left their husbands, and besides</w:t>
            </w:r>
            <w:r>
              <w:rPr>
                <w:color w:val="201B13"/>
                <w:sz w:val="27"/>
                <w:szCs w:val="27"/>
              </w:rPr>
              <w:br/>
              <w:t>Did other things to satisfy their lust;</w:t>
            </w:r>
            <w:r>
              <w:rPr>
                <w:color w:val="201B13"/>
                <w:sz w:val="27"/>
                <w:szCs w:val="27"/>
              </w:rPr>
              <w:br/>
              <w:t>They spent their lives in dalliance; therefore now</w:t>
            </w:r>
            <w:r>
              <w:rPr>
                <w:color w:val="201B13"/>
                <w:sz w:val="27"/>
                <w:szCs w:val="27"/>
              </w:rPr>
              <w:br/>
              <w:t>Stand blazing, waist-deep buried in the earth.”</w:t>
            </w:r>
          </w:p>
          <w:p w14:paraId="5DFE365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“Why do they seize yon persons by the legs</w:t>
            </w:r>
            <w:r>
              <w:rPr>
                <w:color w:val="201B13"/>
                <w:sz w:val="27"/>
                <w:szCs w:val="27"/>
              </w:rPr>
              <w:br/>
              <w:t>And cast them headlong into Naraka ?</w:t>
            </w:r>
            <w:r>
              <w:rPr>
                <w:color w:val="201B13"/>
                <w:sz w:val="27"/>
                <w:szCs w:val="27"/>
              </w:rPr>
              <w:br/>
              <w:t>Fear seizes on me: tell me, Matali,</w:t>
            </w:r>
            <w:r>
              <w:rPr>
                <w:color w:val="201B13"/>
                <w:sz w:val="27"/>
                <w:szCs w:val="27"/>
              </w:rPr>
              <w:br/>
              <w:t>What sin has been committed by those men,</w:t>
            </w:r>
            <w:r>
              <w:rPr>
                <w:color w:val="201B13"/>
                <w:sz w:val="27"/>
                <w:szCs w:val="27"/>
              </w:rPr>
              <w:br/>
              <w:t>That they are so hurled headlong into Naraka?”</w:t>
            </w:r>
            <w:r>
              <w:rPr>
                <w:color w:val="201B13"/>
                <w:sz w:val="27"/>
                <w:szCs w:val="27"/>
              </w:rPr>
              <w:br/>
              <w:t>Then answered Matali the charioteer,</w:t>
            </w:r>
            <w:r>
              <w:rPr>
                <w:color w:val="201B13"/>
                <w:sz w:val="27"/>
                <w:szCs w:val="27"/>
              </w:rPr>
              <w:br/>
              <w:t>Describing how sin ripens and bears fruit:</w:t>
            </w:r>
            <w:r>
              <w:rPr>
                <w:color w:val="201B13"/>
                <w:sz w:val="27"/>
                <w:szCs w:val="27"/>
              </w:rPr>
              <w:br/>
              <w:t>“These in the world did evil, did seduce</w:t>
            </w:r>
            <w:r>
              <w:rPr>
                <w:color w:val="201B13"/>
                <w:sz w:val="27"/>
                <w:szCs w:val="27"/>
              </w:rPr>
              <w:br/>
              <w:t>Another’s wife, stole his most precious thing,</w:t>
            </w:r>
            <w:r>
              <w:rPr>
                <w:color w:val="201B13"/>
                <w:sz w:val="27"/>
                <w:szCs w:val="27"/>
              </w:rPr>
              <w:br/>
              <w:t>So now are headlong cast in Naraka.</w:t>
            </w:r>
            <w:r>
              <w:rPr>
                <w:color w:val="201B13"/>
                <w:sz w:val="27"/>
                <w:szCs w:val="27"/>
              </w:rPr>
              <w:br/>
              <w:t>They suffer misery for countless years</w:t>
            </w:r>
            <w:r>
              <w:rPr>
                <w:color w:val="201B13"/>
                <w:sz w:val="27"/>
                <w:szCs w:val="27"/>
              </w:rPr>
              <w:br/>
              <w:t>In hell; there is no safety for the sinner,</w:t>
            </w:r>
            <w:r>
              <w:rPr>
                <w:color w:val="201B13"/>
                <w:sz w:val="27"/>
                <w:szCs w:val="27"/>
              </w:rPr>
              <w:br/>
              <w:t>But he is ever dogged by his own deeds.</w:t>
            </w:r>
            <w:r>
              <w:rPr>
                <w:color w:val="201B13"/>
                <w:sz w:val="27"/>
                <w:szCs w:val="27"/>
              </w:rPr>
              <w:br/>
              <w:t>These cruel creatures begat sin, and they</w:t>
            </w:r>
            <w:r>
              <w:rPr>
                <w:color w:val="201B13"/>
                <w:sz w:val="27"/>
                <w:szCs w:val="27"/>
              </w:rPr>
              <w:br/>
              <w:t>Are now cast headlong into Naraka.”</w:t>
            </w:r>
          </w:p>
          <w:p w14:paraId="7C767712"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these words, Matali the charioteer made this hell to disappear also, and driving the chariot onwards, showed him the hell of torment for heretics. On request he explained it to him.</w:t>
            </w:r>
          </w:p>
          <w:p w14:paraId="67C2EFD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“Many and various causes I have seen</w:t>
            </w:r>
            <w:r>
              <w:rPr>
                <w:color w:val="201B13"/>
                <w:sz w:val="27"/>
                <w:szCs w:val="27"/>
              </w:rPr>
              <w:br/>
              <w:t>Most terrible, amongst these hells: to see them</w:t>
            </w:r>
            <w:r>
              <w:rPr>
                <w:color w:val="201B13"/>
                <w:sz w:val="27"/>
                <w:szCs w:val="27"/>
              </w:rPr>
              <w:br/>
              <w:t>Fear seizes on me: tell me, Matali,</w:t>
            </w:r>
            <w:r>
              <w:rPr>
                <w:color w:val="201B13"/>
                <w:sz w:val="27"/>
                <w:szCs w:val="27"/>
              </w:rPr>
              <w:br/>
              <w:t>What sin has been committed by those mortals,</w:t>
            </w:r>
            <w:r>
              <w:rPr>
                <w:color w:val="201B13"/>
                <w:sz w:val="27"/>
                <w:szCs w:val="27"/>
              </w:rPr>
              <w:br/>
              <w:t>Why they must suffer this excessive pain,</w:t>
            </w:r>
            <w:r>
              <w:rPr>
                <w:color w:val="201B13"/>
                <w:sz w:val="27"/>
                <w:szCs w:val="27"/>
              </w:rPr>
              <w:br/>
              <w:t>So sharp, so cruel, so intolerable?”</w:t>
            </w:r>
            <w:r>
              <w:rPr>
                <w:color w:val="201B13"/>
                <w:sz w:val="27"/>
                <w:szCs w:val="27"/>
              </w:rPr>
              <w:br/>
              <w:t>Then answered Matali the charioteer,</w:t>
            </w:r>
            <w:r>
              <w:rPr>
                <w:color w:val="201B13"/>
                <w:sz w:val="27"/>
                <w:szCs w:val="27"/>
              </w:rPr>
              <w:br/>
              <w:t>Describing how sin ripens and bears fruit:</w:t>
            </w:r>
            <w:r>
              <w:rPr>
                <w:color w:val="201B13"/>
                <w:sz w:val="27"/>
                <w:szCs w:val="27"/>
              </w:rPr>
              <w:br/>
              <w:t>“Who in the world were wicked heretics,</w:t>
            </w:r>
            <w:r>
              <w:rPr>
                <w:color w:val="201B13"/>
                <w:sz w:val="27"/>
                <w:szCs w:val="27"/>
              </w:rPr>
              <w:br/>
              <w:t>Who put their faith in false delusion,</w:t>
            </w:r>
            <w:r>
              <w:rPr>
                <w:color w:val="201B13"/>
                <w:sz w:val="27"/>
                <w:szCs w:val="27"/>
              </w:rPr>
              <w:br/>
              <w:t>Made proselytes of others to their heresy,</w:t>
            </w:r>
            <w:r>
              <w:rPr>
                <w:color w:val="201B13"/>
                <w:sz w:val="27"/>
                <w:szCs w:val="27"/>
              </w:rPr>
              <w:br/>
              <w:t>They by their heresy begetting sin</w:t>
            </w:r>
            <w:r>
              <w:rPr>
                <w:color w:val="201B13"/>
                <w:sz w:val="27"/>
                <w:szCs w:val="27"/>
              </w:rPr>
              <w:br/>
              <w:t>Must therefore suffer this excessive pain,</w:t>
            </w:r>
            <w:r>
              <w:rPr>
                <w:color w:val="201B13"/>
                <w:sz w:val="27"/>
                <w:szCs w:val="27"/>
              </w:rPr>
              <w:br/>
              <w:t>So sharp, so cruel, so intolerable.”</w:t>
            </w:r>
          </w:p>
          <w:p w14:paraId="3C77E02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Now in heaven the gods were sitting in Sudhamma. Hall, looking for the king’s coming. “Matali is a long time away,” thought Sakka; and he perceived the reason, so he said, “Matali is going the round as guide, showing all the different hells to the king and telling him what sin led to each hell. So calling to him a young god, very swift, he said to him—“Go tell Matali to bring the king quickly hither. He is using up King Nimi’s life; he must not go round all the hells.” With speed the young god went, and gave his message. When Matali heard it, he said, “We must not delay”; then showing to the king at one flash all the great hells in the four quarters, he recited a stanza:</w:t>
            </w:r>
          </w:p>
          <w:p w14:paraId="5DDEF1D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“Now, mighty monarch, thou hast seen the place</w:t>
            </w:r>
            <w:r>
              <w:rPr>
                <w:color w:val="201B13"/>
                <w:sz w:val="27"/>
                <w:szCs w:val="27"/>
              </w:rPr>
              <w:br/>
              <w:t>Of sinners, and where cruel men are sent,</w:t>
            </w:r>
            <w:r>
              <w:rPr>
                <w:color w:val="201B13"/>
                <w:sz w:val="27"/>
                <w:szCs w:val="27"/>
              </w:rPr>
              <w:br/>
              <w:t>And where the wicked go: now, royal sage,</w:t>
            </w:r>
            <w:r>
              <w:rPr>
                <w:color w:val="201B13"/>
                <w:sz w:val="27"/>
                <w:szCs w:val="27"/>
              </w:rPr>
              <w:br/>
              <w:t>Come let us hasten to the king of heaven.”</w:t>
            </w:r>
          </w:p>
          <w:p w14:paraId="4CF17FE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this speech he turned the chariot towards heaven. As the king went towards heaven he beheld in the air the mansion of a goddess, Birani, with pinnacles of jewels and gold, ornamented in great magnificence, having a park and a lake covered with lilies, and surrounded with trees worthy of the place: and there was this goddess seated upon a divan in a gabled chamber towards the front, and attended by a thousand nymphs, looking out through an open window. He asked Matali who she was, and Matali explained it to him.</w:t>
            </w:r>
          </w:p>
          <w:p w14:paraId="67C3B75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“Behold yon mansion with five pinnacles:</w:t>
            </w:r>
            <w:r>
              <w:rPr>
                <w:color w:val="201B13"/>
                <w:sz w:val="27"/>
                <w:szCs w:val="27"/>
              </w:rPr>
              <w:br/>
              <w:t>There, deckt with garlands, lies upon a. couch</w:t>
            </w:r>
            <w:r>
              <w:rPr>
                <w:color w:val="201B13"/>
                <w:sz w:val="27"/>
                <w:szCs w:val="27"/>
              </w:rPr>
              <w:br/>
              <w:t>A most puissant woman, who assumes</w:t>
            </w:r>
            <w:r>
              <w:rPr>
                <w:color w:val="201B13"/>
                <w:sz w:val="27"/>
                <w:szCs w:val="27"/>
              </w:rPr>
              <w:br/>
              <w:t>All kinds of majesty and wondrous power.</w:t>
            </w:r>
            <w:r>
              <w:rPr>
                <w:color w:val="201B13"/>
                <w:sz w:val="27"/>
                <w:szCs w:val="27"/>
              </w:rPr>
              <w:br/>
              <w:t>Joy comes on me to see it, charioteer:</w:t>
            </w:r>
            <w:r>
              <w:rPr>
                <w:color w:val="201B13"/>
                <w:sz w:val="27"/>
                <w:szCs w:val="27"/>
              </w:rPr>
              <w:br/>
              <w:t>But tell me, Matali, what her good deeds,</w:t>
            </w:r>
            <w:r>
              <w:rPr>
                <w:color w:val="201B13"/>
                <w:sz w:val="27"/>
                <w:szCs w:val="27"/>
              </w:rPr>
              <w:br/>
              <w:t>That she is happy in this heavenly mansion.”</w:t>
            </w:r>
            <w:r>
              <w:rPr>
                <w:color w:val="201B13"/>
                <w:sz w:val="27"/>
                <w:szCs w:val="27"/>
              </w:rPr>
              <w:br/>
              <w:t>Then answered Matali the charioteer,</w:t>
            </w:r>
            <w:r>
              <w:rPr>
                <w:color w:val="201B13"/>
                <w:sz w:val="27"/>
                <w:szCs w:val="27"/>
              </w:rPr>
              <w:br/>
              <w:t>Describing how good ripens and bears fruit:</w:t>
            </w:r>
            <w:r>
              <w:rPr>
                <w:color w:val="201B13"/>
                <w:sz w:val="27"/>
                <w:szCs w:val="27"/>
              </w:rPr>
              <w:br/>
              <w:t>“Heard you ever in the world of Birani?</w:t>
            </w:r>
            <w:r>
              <w:rPr>
                <w:color w:val="201B13"/>
                <w:sz w:val="27"/>
                <w:szCs w:val="27"/>
              </w:rPr>
              <w:br/>
              <w:t>A brahmin’s home-born slave, who once received</w:t>
            </w:r>
            <w:r>
              <w:rPr>
                <w:color w:val="201B13"/>
                <w:sz w:val="27"/>
                <w:szCs w:val="27"/>
              </w:rPr>
              <w:br/>
              <w:t>A guest at the right moment, welcomed him</w:t>
            </w:r>
            <w:r>
              <w:rPr>
                <w:color w:val="201B13"/>
                <w:sz w:val="27"/>
                <w:szCs w:val="27"/>
              </w:rPr>
              <w:br/>
              <w:t>As mother might her son.; and therefore now,</w:t>
            </w:r>
            <w:r>
              <w:rPr>
                <w:color w:val="201B13"/>
                <w:sz w:val="27"/>
                <w:szCs w:val="27"/>
              </w:rPr>
              <w:br/>
              <w:t>Generous and chaste, lives happy in this mansion.”</w:t>
            </w:r>
          </w:p>
          <w:p w14:paraId="5A5DBEA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these words, Matali drove the chariot onwards and showed him the seven golden mansions of the god Sonadinna. The other, when he saw these and the glory of the god, asked an explanation, which Matali gave.</w:t>
            </w:r>
          </w:p>
          <w:p w14:paraId="5967E708"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“There are seven mansions, shining clear and bright,</w:t>
            </w:r>
            <w:r>
              <w:rPr>
                <w:color w:val="201B13"/>
                <w:sz w:val="27"/>
                <w:szCs w:val="27"/>
              </w:rPr>
              <w:br/>
              <w:t>Where dwells a mighty being, richly dight,</w:t>
            </w:r>
            <w:r>
              <w:rPr>
                <w:color w:val="201B13"/>
                <w:sz w:val="27"/>
                <w:szCs w:val="27"/>
              </w:rPr>
              <w:br/>
              <w:t>Who with his wives inhabits them. Delight</w:t>
            </w:r>
            <w:r>
              <w:rPr>
                <w:color w:val="201B13"/>
                <w:sz w:val="27"/>
                <w:szCs w:val="27"/>
              </w:rPr>
              <w:br/>
              <w:t>Moves me, to see it: tell me, Matali,</w:t>
            </w:r>
            <w:r>
              <w:rPr>
                <w:color w:val="201B13"/>
                <w:sz w:val="27"/>
                <w:szCs w:val="27"/>
              </w:rPr>
              <w:br/>
              <w:t>What is the good this mortal did, that he</w:t>
            </w:r>
            <w:r>
              <w:rPr>
                <w:color w:val="201B13"/>
                <w:sz w:val="27"/>
                <w:szCs w:val="27"/>
              </w:rPr>
              <w:br/>
              <w:t>Dwells happy in this mansion heavenly?”</w:t>
            </w:r>
            <w:r>
              <w:rPr>
                <w:color w:val="201B13"/>
                <w:sz w:val="27"/>
                <w:szCs w:val="27"/>
              </w:rPr>
              <w:br/>
              <w:t>Then answered Matali the charioteer,</w:t>
            </w:r>
            <w:r>
              <w:rPr>
                <w:color w:val="201B13"/>
                <w:sz w:val="27"/>
                <w:szCs w:val="27"/>
              </w:rPr>
              <w:br/>
              <w:t>Declaring how good ripens and bears fruit:</w:t>
            </w:r>
            <w:r>
              <w:rPr>
                <w:color w:val="201B13"/>
                <w:sz w:val="27"/>
                <w:szCs w:val="27"/>
              </w:rPr>
              <w:br/>
              <w:t>“This once was Sonadinna, one who gave</w:t>
            </w:r>
            <w:r>
              <w:rPr>
                <w:color w:val="201B13"/>
                <w:sz w:val="27"/>
                <w:szCs w:val="27"/>
              </w:rPr>
              <w:br/>
              <w:t>With royal bounty, and for hermits wrought</w:t>
            </w:r>
            <w:r>
              <w:rPr>
                <w:color w:val="201B13"/>
                <w:sz w:val="27"/>
                <w:szCs w:val="27"/>
              </w:rPr>
              <w:br/>
              <w:t>Seven hermitages: all their needs did crave</w:t>
            </w:r>
            <w:r>
              <w:rPr>
                <w:color w:val="201B13"/>
                <w:sz w:val="27"/>
                <w:szCs w:val="27"/>
              </w:rPr>
              <w:br/>
              <w:t>He faithfully provided. Food he brought,</w:t>
            </w:r>
            <w:r>
              <w:rPr>
                <w:color w:val="201B13"/>
                <w:sz w:val="27"/>
                <w:szCs w:val="27"/>
              </w:rPr>
              <w:br/>
              <w:t>Bedding to lie on, clothes to wear, and light,</w:t>
            </w:r>
            <w:r>
              <w:rPr>
                <w:color w:val="201B13"/>
                <w:sz w:val="27"/>
                <w:szCs w:val="27"/>
              </w:rPr>
              <w:br/>
              <w:t>Contented with those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So now dwells in this mansion of delight.”</w:t>
            </w:r>
          </w:p>
          <w:p w14:paraId="0216F9F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he described the deeds of Sonadinna; then driving onwards his chariot, he showed a mansion of crystal: in height it was five and twenty leagues, it had hundreds of columns made of the seven precious things, hundreds of pinnacles, it was set about with lattices and little bells, a banner of gold and silver flew, beside it was a park and grove full of many bright flowers, with a lovely lake of lilies, nymphs cunning to sing and to make music were there in plenty. Then the king seeing this asked what were the deeds of these nymphs, and the other told him.</w:t>
            </w:r>
          </w:p>
          <w:p w14:paraId="4681682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mansion built of crystal, shining bright,</w:t>
            </w:r>
            <w:r>
              <w:rPr>
                <w:color w:val="201B13"/>
                <w:sz w:val="27"/>
                <w:szCs w:val="27"/>
              </w:rPr>
              <w:br/>
              <w:t>With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Joy seizes on me: tell me, Matali,</w:t>
            </w:r>
            <w:r>
              <w:rPr>
                <w:color w:val="201B13"/>
                <w:sz w:val="27"/>
                <w:szCs w:val="27"/>
              </w:rPr>
              <w:br/>
              <w:t>What good these women did, that now in heaven</w:t>
            </w:r>
            <w:r>
              <w:rPr>
                <w:color w:val="201B13"/>
                <w:sz w:val="27"/>
                <w:szCs w:val="27"/>
              </w:rPr>
              <w:br/>
              <w:t>They dwell within this palace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“These women ever walked in holy ways,</w:t>
            </w:r>
            <w:r>
              <w:rPr>
                <w:color w:val="201B13"/>
                <w:sz w:val="27"/>
                <w:szCs w:val="27"/>
              </w:rPr>
              <w:br/>
              <w:t>Faithful lay sisters, kept the holy days,</w:t>
            </w:r>
            <w:r>
              <w:rPr>
                <w:color w:val="201B13"/>
                <w:sz w:val="27"/>
                <w:szCs w:val="27"/>
              </w:rPr>
              <w:br/>
              <w:t>Generous, controlled, and watchful, heart-serene,</w:t>
            </w:r>
            <w:r>
              <w:rPr>
                <w:color w:val="201B13"/>
                <w:sz w:val="27"/>
                <w:szCs w:val="27"/>
              </w:rPr>
              <w:br/>
              <w:t>Now happy in the mansion you have seen.”</w:t>
            </w:r>
          </w:p>
          <w:p w14:paraId="6D867D8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He drove the chariot on, and showed a mansion of gems: it stood on a level spot, lofty, like a mountain of gems, bright shining, full of gods that played and sang divine music. Seeing this, the king asked what were the deeds of these gods, and the other replied.</w:t>
            </w:r>
          </w:p>
          <w:p w14:paraId="5B8BC76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mansion built of jewels, shining bright,</w:t>
            </w:r>
            <w:r>
              <w:rPr>
                <w:color w:val="201B13"/>
                <w:sz w:val="27"/>
                <w:szCs w:val="27"/>
              </w:rPr>
              <w:br/>
              <w:t>Symmetrical, proportioned, a fair sight,</w:t>
            </w:r>
            <w:r>
              <w:rPr>
                <w:color w:val="201B13"/>
                <w:sz w:val="27"/>
                <w:szCs w:val="27"/>
              </w:rPr>
              <w:br/>
              <w:t>Where in divinest melody around,</w:t>
            </w:r>
            <w:r>
              <w:rPr>
                <w:color w:val="201B13"/>
                <w:sz w:val="27"/>
                <w:szCs w:val="27"/>
              </w:rPr>
              <w:br/>
              <w:t>Songs, dances, drums and tabours do resound:</w:t>
            </w:r>
            <w:r>
              <w:rPr>
                <w:color w:val="201B13"/>
                <w:sz w:val="27"/>
                <w:szCs w:val="27"/>
              </w:rPr>
              <w:br/>
              <w:t>I never have beheld a sight so fair,</w:t>
            </w:r>
            <w:r>
              <w:rPr>
                <w:color w:val="201B13"/>
                <w:sz w:val="27"/>
                <w:szCs w:val="27"/>
              </w:rPr>
              <w:br/>
              <w:t>Nor sounds so sweet have ever heard, I swear!</w:t>
            </w:r>
            <w:r>
              <w:rPr>
                <w:color w:val="201B13"/>
                <w:sz w:val="27"/>
                <w:szCs w:val="27"/>
              </w:rPr>
              <w:br/>
              <w:t>Joy seizes on me: tell me, Matali,</w:t>
            </w:r>
            <w:r>
              <w:rPr>
                <w:color w:val="201B13"/>
                <w:sz w:val="27"/>
                <w:szCs w:val="27"/>
              </w:rPr>
              <w:br/>
              <w:t>What good these mortals did, that now I see</w:t>
            </w:r>
            <w:r>
              <w:rPr>
                <w:color w:val="201B13"/>
                <w:sz w:val="27"/>
                <w:szCs w:val="27"/>
              </w:rPr>
              <w:br/>
              <w:t>Happy in this heavenly mansion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“These were lay Brethren in the world of men:</w:t>
            </w:r>
            <w:r>
              <w:rPr>
                <w:color w:val="201B13"/>
                <w:sz w:val="27"/>
                <w:szCs w:val="27"/>
              </w:rPr>
              <w:br/>
              <w:t>Provided parks and wells, or water drew</w:t>
            </w:r>
            <w:r>
              <w:rPr>
                <w:color w:val="201B13"/>
                <w:sz w:val="27"/>
                <w:szCs w:val="27"/>
              </w:rPr>
              <w:br/>
              <w:t>In the well-shed, and tranquil saints did feed,</w:t>
            </w:r>
            <w:r>
              <w:rPr>
                <w:color w:val="201B13"/>
                <w:sz w:val="27"/>
                <w:szCs w:val="27"/>
              </w:rPr>
              <w:br/>
              <w:t>Found clothes, food, drink and bedding, every need,</w:t>
            </w:r>
            <w:r>
              <w:rPr>
                <w:color w:val="201B13"/>
                <w:sz w:val="27"/>
                <w:szCs w:val="27"/>
              </w:rPr>
              <w:br/>
              <w:t>Contented with these men of life upright,</w:t>
            </w:r>
            <w:r>
              <w:rPr>
                <w:color w:val="201B13"/>
                <w:sz w:val="27"/>
                <w:szCs w:val="27"/>
              </w:rPr>
              <w:br/>
              <w:t>Who kept the sabbath day, and each fortnight</w:t>
            </w:r>
            <w:r>
              <w:rPr>
                <w:color w:val="201B13"/>
                <w:sz w:val="27"/>
                <w:szCs w:val="27"/>
              </w:rPr>
              <w:br/>
              <w:t>The eighth, the fourteenth and the fifteenth days;</w:t>
            </w:r>
            <w:r>
              <w:rPr>
                <w:color w:val="201B13"/>
                <w:sz w:val="27"/>
                <w:szCs w:val="27"/>
              </w:rPr>
              <w:br/>
              <w:t>Generous, controlled, they walked in holy ways,</w:t>
            </w:r>
            <w:r>
              <w:rPr>
                <w:color w:val="201B13"/>
                <w:sz w:val="27"/>
                <w:szCs w:val="27"/>
              </w:rPr>
              <w:br/>
              <w:t>And now dwell in this mansion of delight.”</w:t>
            </w:r>
          </w:p>
          <w:p w14:paraId="1C6E201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having described the deeds of these persons, he drove on and showed him another crystal mansion: with many a pinnacle, and all manner of flowers all about, and fine trees, echoing with the songs of birds of all kinds, by which flowed a river of pure water, become the dwelling-place of a virtuous person surrounded by a company of nymphs. Seeing this the king asked what his deeds were; and the other told him.</w:t>
            </w:r>
          </w:p>
          <w:p w14:paraId="47D14854"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mansion built of crystal, shining bright,</w:t>
            </w:r>
            <w:r>
              <w:rPr>
                <w:color w:val="201B13"/>
                <w:sz w:val="27"/>
                <w:szCs w:val="27"/>
              </w:rPr>
              <w:br/>
              <w:t>Its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And rivers, fringed with many a flower and tree—</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“At Kimbila a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every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42D086A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he described the deeds of this man, and drove on. Then he showed another crystal mansion: this even more than the last was grown about with all manner of fruit and flowers and clumps of trees. This seen, the king asked what were the deeds of this man who was so fortunate, and the other told him.</w:t>
            </w:r>
          </w:p>
          <w:p w14:paraId="54CB4B40"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mansion, built of jewels, shining bright,</w:t>
            </w:r>
            <w:r>
              <w:rPr>
                <w:color w:val="201B13"/>
                <w:sz w:val="27"/>
                <w:szCs w:val="27"/>
              </w:rPr>
              <w:br/>
              <w:t>Its pinnacles uplifted in the height,</w:t>
            </w:r>
            <w:r>
              <w:rPr>
                <w:color w:val="201B13"/>
                <w:sz w:val="27"/>
                <w:szCs w:val="27"/>
              </w:rPr>
              <w:br/>
              <w:t>With food and drink in plenty, and a throng</w:t>
            </w:r>
            <w:r>
              <w:rPr>
                <w:color w:val="201B13"/>
                <w:sz w:val="27"/>
                <w:szCs w:val="27"/>
              </w:rPr>
              <w:br/>
              <w:t>Of goodly women skilled in dance and song,</w:t>
            </w:r>
            <w:r>
              <w:rPr>
                <w:color w:val="201B13"/>
                <w:sz w:val="27"/>
                <w:szCs w:val="27"/>
              </w:rPr>
              <w:br/>
              <w:t>And rivers, fringed with many a tree and flower,</w:t>
            </w:r>
            <w:r>
              <w:rPr>
                <w:color w:val="201B13"/>
                <w:sz w:val="27"/>
                <w:szCs w:val="27"/>
              </w:rPr>
              <w:br/>
              <w:t>Royal and elephant trees, and mango, sal,</w:t>
            </w:r>
            <w:r>
              <w:rPr>
                <w:color w:val="201B13"/>
                <w:sz w:val="27"/>
                <w:szCs w:val="27"/>
              </w:rPr>
              <w:br/>
              <w:t>Roseapple sweet, and tindook, piyal bower,</w:t>
            </w:r>
            <w:r>
              <w:rPr>
                <w:color w:val="201B13"/>
                <w:sz w:val="27"/>
                <w:szCs w:val="27"/>
              </w:rPr>
              <w:br/>
              <w:t>And orchard-trees fruit-bearing one and all—</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“At Mithila a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1612BD21"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he described the deeds of this man also, and drove on. Then he showed another mansion of jewels, like the first, and at the king’s request told him the deeds of a god who was happy there.</w:t>
            </w:r>
          </w:p>
          <w:p w14:paraId="67EE5D8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“Yon mansion built of jewels, shining bright,</w:t>
            </w:r>
            <w:r>
              <w:rPr>
                <w:color w:val="201B13"/>
                <w:sz w:val="27"/>
                <w:szCs w:val="27"/>
              </w:rPr>
              <w:br/>
              <w:t>Symmetrical, proportioned, a fair sight,</w:t>
            </w:r>
            <w:r>
              <w:rPr>
                <w:color w:val="201B13"/>
                <w:sz w:val="27"/>
                <w:szCs w:val="27"/>
              </w:rPr>
              <w:br/>
              <w:t>Where in divinest melody around,</w:t>
            </w:r>
            <w:r>
              <w:rPr>
                <w:color w:val="201B13"/>
                <w:sz w:val="27"/>
                <w:szCs w:val="27"/>
              </w:rPr>
              <w:br/>
              <w:t>Songs, dances, drums and tabours do resound:</w:t>
            </w:r>
            <w:r>
              <w:rPr>
                <w:color w:val="201B13"/>
                <w:sz w:val="27"/>
                <w:szCs w:val="27"/>
              </w:rPr>
              <w:br/>
              <w:t>I never have beheld a sight so fair,</w:t>
            </w:r>
            <w:r>
              <w:rPr>
                <w:color w:val="201B13"/>
                <w:sz w:val="27"/>
                <w:szCs w:val="27"/>
              </w:rPr>
              <w:br/>
              <w:t>Nor sounds so sweet have ever heard, I swear!</w:t>
            </w:r>
          </w:p>
          <w:p w14:paraId="3E86C2E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Joy seizes on me: tell me, Matali,</w:t>
            </w:r>
            <w:r>
              <w:rPr>
                <w:color w:val="201B13"/>
                <w:sz w:val="27"/>
                <w:szCs w:val="27"/>
              </w:rPr>
              <w:br/>
              <w:t>What good these mortals did, whom now I see</w:t>
            </w:r>
            <w:r>
              <w:rPr>
                <w:color w:val="201B13"/>
                <w:sz w:val="27"/>
                <w:szCs w:val="27"/>
              </w:rPr>
              <w:br/>
              <w:t>Happy in this heavenly mansion of delight?”</w:t>
            </w:r>
            <w:r>
              <w:rPr>
                <w:color w:val="201B13"/>
                <w:sz w:val="27"/>
                <w:szCs w:val="27"/>
              </w:rPr>
              <w:br/>
              <w:t>Then answered Matali the charioteer,</w:t>
            </w:r>
            <w:r>
              <w:rPr>
                <w:color w:val="201B13"/>
                <w:sz w:val="27"/>
                <w:szCs w:val="27"/>
              </w:rPr>
              <w:br/>
              <w:t>Describing how good ripens and bears fruit:</w:t>
            </w:r>
            <w:r>
              <w:rPr>
                <w:color w:val="201B13"/>
                <w:sz w:val="27"/>
                <w:szCs w:val="27"/>
              </w:rPr>
              <w:br/>
              <w:t>“Once a Benares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52F02754"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Again driving on, he showed a mansion of gold, like the sun in his strength, and at the king’s request told him the deeds of the god who dwelt there.</w:t>
            </w:r>
          </w:p>
          <w:p w14:paraId="6221B4A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“Behold yon mansion made of flaming fire,</w:t>
            </w:r>
            <w:r>
              <w:rPr>
                <w:color w:val="201B13"/>
                <w:sz w:val="27"/>
                <w:szCs w:val="27"/>
              </w:rPr>
              <w:br/>
              <w:t>Red like the sun whereas he riseth higher!</w:t>
            </w:r>
            <w:r>
              <w:rPr>
                <w:color w:val="201B13"/>
                <w:sz w:val="27"/>
                <w:szCs w:val="27"/>
              </w:rPr>
              <w:br/>
              <w:t>Joy seizes on me: tell me, Matali,</w:t>
            </w:r>
            <w:r>
              <w:rPr>
                <w:color w:val="201B13"/>
                <w:sz w:val="27"/>
                <w:szCs w:val="27"/>
              </w:rPr>
              <w:br/>
              <w:t>What good this mortal did in life, that he</w:t>
            </w:r>
            <w:r>
              <w:rPr>
                <w:color w:val="201B13"/>
                <w:sz w:val="27"/>
                <w:szCs w:val="27"/>
              </w:rPr>
              <w:br/>
              <w:t>Rejoices in this mansion heavenly?”</w:t>
            </w:r>
            <w:r>
              <w:rPr>
                <w:color w:val="201B13"/>
                <w:sz w:val="27"/>
                <w:szCs w:val="27"/>
              </w:rPr>
              <w:br/>
              <w:t>Then answered Matali the charioteer,</w:t>
            </w:r>
            <w:r>
              <w:rPr>
                <w:color w:val="201B13"/>
                <w:sz w:val="27"/>
                <w:szCs w:val="27"/>
              </w:rPr>
              <w:br/>
              <w:t>Describing how good ripens and bears fruit:</w:t>
            </w:r>
            <w:r>
              <w:rPr>
                <w:color w:val="201B13"/>
                <w:sz w:val="27"/>
                <w:szCs w:val="27"/>
              </w:rPr>
              <w:br/>
              <w:t>“Once a Savatthi householder was he,</w:t>
            </w:r>
            <w:r>
              <w:rPr>
                <w:color w:val="201B13"/>
                <w:sz w:val="27"/>
                <w:szCs w:val="27"/>
              </w:rPr>
              <w:br/>
              <w:t>Bounteous, gave parks and wells, and faithfully</w:t>
            </w:r>
            <w:r>
              <w:rPr>
                <w:color w:val="201B13"/>
                <w:sz w:val="27"/>
                <w:szCs w:val="27"/>
              </w:rPr>
              <w:br/>
              <w:t>Drew water, and the tranquil saints did feed,</w:t>
            </w:r>
            <w:r>
              <w:rPr>
                <w:color w:val="201B13"/>
                <w:sz w:val="27"/>
                <w:szCs w:val="27"/>
              </w:rPr>
              <w:br/>
              <w:t>Found clothes, food, drink and bedding, all their need,</w:t>
            </w:r>
            <w:r>
              <w:rPr>
                <w:color w:val="201B13"/>
                <w:sz w:val="27"/>
                <w:szCs w:val="27"/>
              </w:rPr>
              <w:br/>
              <w:t>Contented with these men of life upright,</w:t>
            </w:r>
            <w:r>
              <w:rPr>
                <w:color w:val="201B13"/>
                <w:sz w:val="27"/>
                <w:szCs w:val="27"/>
              </w:rPr>
              <w:br/>
              <w:t>He kept the sabbath day, and each fortnight</w:t>
            </w:r>
            <w:r>
              <w:rPr>
                <w:color w:val="201B13"/>
                <w:sz w:val="27"/>
                <w:szCs w:val="27"/>
              </w:rPr>
              <w:br/>
              <w:t>The eighth, the fourteenth and the fifteenth days;</w:t>
            </w:r>
            <w:r>
              <w:rPr>
                <w:color w:val="201B13"/>
                <w:sz w:val="27"/>
                <w:szCs w:val="27"/>
              </w:rPr>
              <w:br/>
              <w:t>Generous, controlled, he walked in holy ways,</w:t>
            </w:r>
            <w:r>
              <w:rPr>
                <w:color w:val="201B13"/>
                <w:sz w:val="27"/>
                <w:szCs w:val="27"/>
              </w:rPr>
              <w:br/>
              <w:t>And now dwells in this mansion of delight.”</w:t>
            </w:r>
          </w:p>
          <w:p w14:paraId="421D5805"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As he thus described these eight mansions, Sakka, king of the gods, thinking that Matali was a long time in coming, sent another swift god with a message. Matali, on hearing the message, saw that there must be no more delay; so at one flash he showed many mansions, and described to the king what were the deeds of those who dwelt in then.</w:t>
            </w:r>
          </w:p>
          <w:p w14:paraId="7AC6855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“See many fiery mansions in the air,</w:t>
            </w:r>
            <w:r>
              <w:rPr>
                <w:color w:val="201B13"/>
                <w:sz w:val="27"/>
                <w:szCs w:val="27"/>
              </w:rPr>
              <w:br/>
              <w:t>As in a bank of cloud the lightning’s flare!</w:t>
            </w:r>
            <w:r>
              <w:rPr>
                <w:color w:val="201B13"/>
                <w:sz w:val="27"/>
                <w:szCs w:val="27"/>
              </w:rPr>
              <w:br/>
              <w:t>Joy seizes on me: tell me, Matali,</w:t>
            </w:r>
            <w:r>
              <w:rPr>
                <w:color w:val="201B13"/>
                <w:sz w:val="27"/>
                <w:szCs w:val="27"/>
              </w:rPr>
              <w:br/>
              <w:t>What good these mortals did, whom now I see</w:t>
            </w:r>
            <w:r>
              <w:rPr>
                <w:color w:val="201B13"/>
                <w:sz w:val="27"/>
                <w:szCs w:val="27"/>
              </w:rPr>
              <w:br/>
              <w:t>Rejoicing in the heavenly mansion there?”</w:t>
            </w:r>
            <w:r>
              <w:rPr>
                <w:color w:val="201B13"/>
                <w:sz w:val="27"/>
                <w:szCs w:val="27"/>
              </w:rPr>
              <w:br/>
              <w:t>Then answered Matali the charioteer,</w:t>
            </w:r>
            <w:r>
              <w:rPr>
                <w:color w:val="201B13"/>
                <w:sz w:val="27"/>
                <w:szCs w:val="27"/>
              </w:rPr>
              <w:br/>
              <w:t>Describing how good ripens and bears fruit:</w:t>
            </w:r>
            <w:r>
              <w:rPr>
                <w:color w:val="201B13"/>
                <w:sz w:val="27"/>
                <w:szCs w:val="27"/>
              </w:rPr>
              <w:br/>
              <w:t>“Good-living, well-instructed, full of faith,</w:t>
            </w:r>
            <w:r>
              <w:rPr>
                <w:color w:val="201B13"/>
                <w:sz w:val="27"/>
                <w:szCs w:val="27"/>
              </w:rPr>
              <w:br/>
              <w:t>They acted as the Master’s teaching saith;</w:t>
            </w:r>
            <w:r>
              <w:rPr>
                <w:color w:val="201B13"/>
                <w:sz w:val="27"/>
                <w:szCs w:val="27"/>
              </w:rPr>
              <w:br/>
              <w:t>By living as the Allwise Buddha told</w:t>
            </w:r>
            <w:r>
              <w:rPr>
                <w:color w:val="201B13"/>
                <w:sz w:val="27"/>
                <w:szCs w:val="27"/>
              </w:rPr>
              <w:br/>
              <w:t>They came to these abodes you now behold.”</w:t>
            </w:r>
          </w:p>
          <w:p w14:paraId="2CF740EA"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Having thus shown him these mansions in the sky, he set out to come before Sakka with these words:</w:t>
            </w:r>
          </w:p>
          <w:p w14:paraId="24821BD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“Thou’st seen the places of the good and wicked in the air;</w:t>
            </w:r>
            <w:r>
              <w:rPr>
                <w:color w:val="201B13"/>
                <w:sz w:val="27"/>
                <w:szCs w:val="27"/>
              </w:rPr>
              <w:br/>
              <w:t>Unto the monarch of the gods come let us now repair.”</w:t>
            </w:r>
          </w:p>
          <w:p w14:paraId="2E73B25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these words he drove on, and showed him the seven hills which make a ring about Sineru; to explain how the king questioned Matali on seeing these, the Master said:</w:t>
            </w:r>
          </w:p>
          <w:p w14:paraId="278EAC1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“As the king journeyed on his way in the celestial car</w:t>
            </w:r>
            <w:r>
              <w:rPr>
                <w:color w:val="201B13"/>
                <w:sz w:val="27"/>
                <w:szCs w:val="27"/>
              </w:rPr>
              <w:br/>
              <w:t>Drawn by a thousand steeds, he saw the mountain peaks afar</w:t>
            </w:r>
            <w:r>
              <w:rPr>
                <w:color w:val="201B13"/>
                <w:sz w:val="27"/>
                <w:szCs w:val="27"/>
              </w:rPr>
              <w:br/>
              <w:t>In Sida ocean, and he asked, “Tell me what hills these are.”</w:t>
            </w:r>
          </w:p>
          <w:p w14:paraId="276DF14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At this question of Nimi the god Matali replied:</w:t>
            </w:r>
          </w:p>
          <w:p w14:paraId="3FCE570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mighty hills Sudassara, Karavika, Isadhara,</w:t>
            </w:r>
            <w:r>
              <w:rPr>
                <w:color w:val="201B13"/>
                <w:sz w:val="27"/>
                <w:szCs w:val="27"/>
              </w:rPr>
              <w:br/>
              <w:t>Yugandhara, Nemindhara, Vinataka, Assakanna.</w:t>
            </w:r>
            <w:r>
              <w:rPr>
                <w:color w:val="201B13"/>
                <w:sz w:val="27"/>
                <w:szCs w:val="27"/>
              </w:rPr>
              <w:br/>
              <w:t>These hills are in Sidantara, in order there they be,</w:t>
            </w:r>
            <w:r>
              <w:rPr>
                <w:color w:val="201B13"/>
                <w:sz w:val="27"/>
                <w:szCs w:val="27"/>
              </w:rPr>
              <w:br/>
              <w:t>Which high-upstanding in the air thou, mighty king, dost see.”</w:t>
            </w:r>
          </w:p>
          <w:p w14:paraId="69EEB69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he showed the Heaven of the Four Great Kings, and drove on until he could show the statues of Indra which stood around the great Cittakuta gateway of the Heaven of the Thirty-three. At this sight the king asked, and the other answered.</w:t>
            </w:r>
          </w:p>
          <w:p w14:paraId="05E0688D"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“This place so fine, elaborate, adorned,</w:t>
            </w:r>
            <w:r>
              <w:rPr>
                <w:color w:val="201B13"/>
                <w:sz w:val="27"/>
                <w:szCs w:val="27"/>
              </w:rPr>
              <w:br/>
              <w:t>Set round with Indra’s statues, as it were</w:t>
            </w:r>
            <w:r>
              <w:rPr>
                <w:color w:val="201B13"/>
                <w:sz w:val="27"/>
                <w:szCs w:val="27"/>
              </w:rPr>
              <w:br/>
              <w:t>By tigers guarded— as I see this sight,</w:t>
            </w:r>
            <w:r>
              <w:rPr>
                <w:color w:val="201B13"/>
                <w:sz w:val="27"/>
                <w:szCs w:val="27"/>
              </w:rPr>
              <w:br/>
              <w:t>Joy comes upon me: tell me, Matali,</w:t>
            </w:r>
            <w:r>
              <w:rPr>
                <w:color w:val="201B13"/>
                <w:sz w:val="27"/>
                <w:szCs w:val="27"/>
              </w:rPr>
              <w:br/>
              <w:t>What is the name of this that I behold?”</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“This place is Cittakuta which you see,</w:t>
            </w:r>
            <w:r>
              <w:rPr>
                <w:color w:val="201B13"/>
                <w:sz w:val="27"/>
                <w:szCs w:val="27"/>
              </w:rPr>
              <w:br/>
              <w:t>The entrance to the place of heaven’s king,</w:t>
            </w:r>
            <w:r>
              <w:rPr>
                <w:color w:val="201B13"/>
                <w:sz w:val="27"/>
                <w:szCs w:val="27"/>
              </w:rPr>
              <w:br/>
              <w:t>The doorway of the Mountain Beautiful:</w:t>
            </w:r>
            <w:r>
              <w:rPr>
                <w:color w:val="201B13"/>
                <w:sz w:val="27"/>
                <w:szCs w:val="27"/>
              </w:rPr>
              <w:br/>
              <w:t>Elaborate, adorned, and set about</w:t>
            </w:r>
            <w:r>
              <w:rPr>
                <w:color w:val="201B13"/>
                <w:sz w:val="27"/>
                <w:szCs w:val="27"/>
              </w:rPr>
              <w:br/>
              <w:t>With Indra’s statues, as by tigers guarded.</w:t>
            </w:r>
            <w:r>
              <w:rPr>
                <w:color w:val="201B13"/>
                <w:sz w:val="27"/>
                <w:szCs w:val="27"/>
              </w:rPr>
              <w:br/>
              <w:t>Enter, wise king! enter this spotless place.”</w:t>
            </w:r>
          </w:p>
          <w:p w14:paraId="0D178F9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With these words Matali led the king within; so it is said—</w:t>
            </w:r>
          </w:p>
          <w:p w14:paraId="5BEC4754"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“Journeying in the car celestial,</w:t>
            </w:r>
            <w:r>
              <w:rPr>
                <w:color w:val="201B13"/>
                <w:sz w:val="27"/>
                <w:szCs w:val="27"/>
              </w:rPr>
              <w:br/>
              <w:t>Drawn by a thousand steeds, the mighty king</w:t>
            </w:r>
            <w:r>
              <w:rPr>
                <w:color w:val="201B13"/>
                <w:sz w:val="27"/>
                <w:szCs w:val="27"/>
              </w:rPr>
              <w:br/>
              <w:t>Beheld the place where all the gods assemble.”</w:t>
            </w:r>
          </w:p>
          <w:p w14:paraId="1279598E"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And as he passed along, standing in the car still, he saw the place of the gods’ assemblage in Sudhamma, and questioned Matali, who replied.</w:t>
            </w:r>
          </w:p>
          <w:p w14:paraId="546D4F9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“As in the autumn is the sky all blue,</w:t>
            </w:r>
            <w:r>
              <w:rPr>
                <w:color w:val="201B13"/>
                <w:sz w:val="27"/>
                <w:szCs w:val="27"/>
              </w:rPr>
              <w:br/>
              <w:t>So is that jewelled mansion to the view.</w:t>
            </w:r>
            <w:r>
              <w:rPr>
                <w:color w:val="201B13"/>
                <w:sz w:val="27"/>
                <w:szCs w:val="27"/>
              </w:rPr>
              <w:br/>
              <w:t>Joy comes upon me: tell me, Matali,</w:t>
            </w:r>
            <w:r>
              <w:rPr>
                <w:color w:val="201B13"/>
                <w:sz w:val="27"/>
                <w:szCs w:val="27"/>
              </w:rPr>
              <w:br/>
              <w:t>What is this mansion which I now behold?”</w:t>
            </w:r>
            <w:r>
              <w:rPr>
                <w:color w:val="201B13"/>
                <w:sz w:val="27"/>
                <w:szCs w:val="27"/>
              </w:rPr>
              <w:br/>
              <w:t>Then answered Matali the charioteer,</w:t>
            </w:r>
            <w:r>
              <w:rPr>
                <w:color w:val="201B13"/>
                <w:sz w:val="27"/>
                <w:szCs w:val="27"/>
              </w:rPr>
              <w:br/>
              <w:t>Describing how good ripens and bears fruit:</w:t>
            </w:r>
            <w:r>
              <w:rPr>
                <w:color w:val="201B13"/>
                <w:sz w:val="27"/>
                <w:szCs w:val="27"/>
              </w:rPr>
              <w:br/>
              <w:t>“This is Sudhamma, where the gods assemble,</w:t>
            </w:r>
            <w:r>
              <w:rPr>
                <w:color w:val="201B13"/>
                <w:sz w:val="27"/>
                <w:szCs w:val="27"/>
              </w:rPr>
              <w:br/>
              <w:t>Supported by fair columns, finely wrought,</w:t>
            </w:r>
            <w:r>
              <w:rPr>
                <w:color w:val="201B13"/>
                <w:sz w:val="27"/>
                <w:szCs w:val="27"/>
              </w:rPr>
              <w:br/>
              <w:t>Eight-sided, made of gems and jewels rare,</w:t>
            </w:r>
            <w:r>
              <w:rPr>
                <w:color w:val="201B13"/>
                <w:sz w:val="27"/>
                <w:szCs w:val="27"/>
              </w:rPr>
              <w:br/>
              <w:t>Where dwell the Three-and-thirty, with their chief,</w:t>
            </w:r>
            <w:r>
              <w:rPr>
                <w:color w:val="201B13"/>
                <w:sz w:val="27"/>
                <w:szCs w:val="27"/>
              </w:rPr>
              <w:br/>
              <w:t>Lord Indra, thinking of the happiness</w:t>
            </w:r>
            <w:r>
              <w:rPr>
                <w:color w:val="201B13"/>
                <w:sz w:val="27"/>
                <w:szCs w:val="27"/>
              </w:rPr>
              <w:br/>
              <w:t>Of gods and men: enter this lovely place,</w:t>
            </w:r>
            <w:r>
              <w:rPr>
                <w:color w:val="201B13"/>
                <w:sz w:val="27"/>
                <w:szCs w:val="27"/>
              </w:rPr>
              <w:br/>
              <w:t>O mighty monarch, where the gods abide!”</w:t>
            </w:r>
          </w:p>
          <w:p w14:paraId="00940844"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gods on their part sat watching for his arrival; and when they heard that the king was come, they went out to meet him with divine flowers and perfumes as far as the great Cittakuta gateway; and presenting him with their flowers and perfumes they brought him to Sudhamma Hall. The king dismounting from the car entered the hall of the gods, and the gods offered him a seat, Sakka the like and all pleasures too.</w:t>
            </w:r>
          </w:p>
          <w:p w14:paraId="4A0DBE18"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Explaining this, the Master said :</w:t>
            </w:r>
          </w:p>
          <w:p w14:paraId="0C426AB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 gods beheld the king arrive: and then, their guest to greet,</w:t>
            </w:r>
            <w:r>
              <w:rPr>
                <w:color w:val="201B13"/>
                <w:sz w:val="27"/>
                <w:szCs w:val="27"/>
              </w:rPr>
              <w:br/>
              <w:t>Cried—“Welcome, mighty monarch, whom we are so glad to meet!</w:t>
            </w:r>
            <w:r>
              <w:rPr>
                <w:color w:val="201B13"/>
                <w:sz w:val="27"/>
                <w:szCs w:val="27"/>
              </w:rPr>
              <w:br/>
              <w:t>O king! beside the king of gods we pray you take a seat.”</w:t>
            </w:r>
          </w:p>
          <w:p w14:paraId="6B041B02"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And Sakka welcomed Vedeha, the king of Mithila town,</w:t>
            </w:r>
            <w:r>
              <w:rPr>
                <w:color w:val="201B13"/>
                <w:sz w:val="27"/>
                <w:szCs w:val="27"/>
              </w:rPr>
              <w:br/>
              <w:t>Ay, Vasava offered him all joys and prayed him to sit down.</w:t>
            </w:r>
          </w:p>
          <w:p w14:paraId="178D0E98"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“Amid the rulers of the world O welcome to our land:</w:t>
            </w:r>
            <w:r>
              <w:rPr>
                <w:color w:val="201B13"/>
                <w:sz w:val="27"/>
                <w:szCs w:val="27"/>
              </w:rPr>
              <w:br/>
              <w:t>Dwell with the gods, O king! who have all wishes at command,</w:t>
            </w:r>
            <w:r>
              <w:rPr>
                <w:color w:val="201B13"/>
                <w:sz w:val="27"/>
                <w:szCs w:val="27"/>
              </w:rPr>
              <w:br/>
              <w:t>Enjoy immortal pleasures, where the Three-and-thirty stand.”</w:t>
            </w:r>
          </w:p>
          <w:p w14:paraId="1975A23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Sakka offered him celestial pleasures; and the king declining made answer :</w:t>
            </w:r>
          </w:p>
          <w:p w14:paraId="50DD7013"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“As when a chariot, or when goods are given on demand,</w:t>
            </w:r>
            <w:r>
              <w:rPr>
                <w:color w:val="201B13"/>
                <w:sz w:val="27"/>
                <w:szCs w:val="27"/>
              </w:rPr>
              <w:br/>
              <w:t>So is it to enjoy a bliss given by another’s hand.</w:t>
            </w:r>
          </w:p>
          <w:p w14:paraId="5A215D0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I care not blessings to receive given by another’s hand,</w:t>
            </w:r>
            <w:r>
              <w:rPr>
                <w:color w:val="201B13"/>
                <w:sz w:val="27"/>
                <w:szCs w:val="27"/>
              </w:rPr>
              <w:br/>
              <w:t>My goods are mine and mine alone when on my deeds I stand.</w:t>
            </w:r>
          </w:p>
          <w:p w14:paraId="4CFB6E8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I’ll go and do much good to men, give alms throughout the land,</w:t>
            </w:r>
            <w:r>
              <w:rPr>
                <w:color w:val="201B13"/>
                <w:sz w:val="27"/>
                <w:szCs w:val="27"/>
              </w:rPr>
              <w:br/>
              <w:t>Will follow virtue, exercise control and self-command:</w:t>
            </w:r>
            <w:r>
              <w:rPr>
                <w:color w:val="201B13"/>
                <w:sz w:val="27"/>
                <w:szCs w:val="27"/>
              </w:rPr>
              <w:br/>
              <w:t>He that so acts is happy, and fears no remorse at hand.”</w:t>
            </w:r>
          </w:p>
          <w:p w14:paraId="64CBEA5C"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did the Great Being discourse to the gods with honeyed sound; and discoursing he stayed seven days by men’s reckoning, and gave delight to the company of the gods. And standing in the midst of the gods he described the virtue of Matali:</w:t>
            </w:r>
          </w:p>
          <w:p w14:paraId="7DEAC9E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 most obliging personage is Matali the charioteer,</w:t>
            </w:r>
            <w:r>
              <w:rPr>
                <w:color w:val="201B13"/>
                <w:sz w:val="27"/>
                <w:szCs w:val="27"/>
              </w:rPr>
              <w:br/>
              <w:t>The places where the good abide and where the bad, he showed me clear.”</w:t>
            </w:r>
          </w:p>
          <w:p w14:paraId="33506DC6"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Then the king took leave of Sakka, saying that he wished to go to the world of men. Then Sakka said, “Friend Matali, take King Nimi at once to Mithila.” He got ready the chariot; the king exchanged friendly greetings with the company of gods, left them and entered the car. Matali drove the car eastwards to Mithila. There the crowd, seeing the chariot, were delighted to know that their king was returning. Matali passed round the city of Mithila rightwise, and put down the Great Being at the same window, took leave, and returned to his own place. A great number of people surrounded the king, and asked him what the gods’ world was like. The king, describing the happiness of the gods and of Sakka their king, exhorted them to give alms and do good, for so they should be born in that divine place.</w:t>
            </w:r>
          </w:p>
          <w:p w14:paraId="2F900A17"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Afterwards, when his barber found a white hair and told him, he made the barber put aside that white hair; then he gave a village to the barber, and desiring to renounce the world, made his son king in his place. So when asked why he wished to renounce the world, he recited the stanza, “Lo, these grey hairs”; and like the former kings he renounced the world, and dwelt in the same mango grove, developing the Four Excellencies, and became destined to Brahma’s heaven.</w:t>
            </w:r>
          </w:p>
          <w:p w14:paraId="43DFE0E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It is his renouncing of the world which is described by the Master in the last stanza:</w:t>
            </w:r>
          </w:p>
          <w:p w14:paraId="7EC4FCB9"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“Thus spake King Nimi, lord of Mithila,</w:t>
            </w:r>
            <w:r>
              <w:rPr>
                <w:color w:val="201B13"/>
                <w:sz w:val="27"/>
                <w:szCs w:val="27"/>
              </w:rPr>
              <w:br/>
              <w:t>And having made a mighty sacrifice,</w:t>
            </w:r>
            <w:r>
              <w:rPr>
                <w:color w:val="201B13"/>
                <w:sz w:val="27"/>
                <w:szCs w:val="27"/>
              </w:rPr>
              <w:br/>
              <w:t>Entered upon the path of self-control.”</w:t>
            </w:r>
          </w:p>
          <w:p w14:paraId="6620457B"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And his son, named Kalara janaka, also renounced the world, and brought his line to an end.</w:t>
            </w:r>
          </w:p>
          <w:p w14:paraId="7F167EAF" w14:textId="77777777" w:rsidR="008621EC" w:rsidRDefault="008621EC" w:rsidP="00EE4519">
            <w:pPr>
              <w:pStyle w:val="NormalWeb"/>
              <w:spacing w:before="120" w:beforeAutospacing="0" w:after="240" w:afterAutospacing="0"/>
              <w:rPr>
                <w:color w:val="201B13"/>
                <w:sz w:val="27"/>
                <w:szCs w:val="27"/>
              </w:rPr>
            </w:pPr>
            <w:r>
              <w:rPr>
                <w:color w:val="201B13"/>
                <w:sz w:val="27"/>
                <w:szCs w:val="27"/>
              </w:rPr>
              <w:t>When the Master had finished this discourse, he said—“So, Brethren, this is not the first time the Tathagata left the world; he did the same before.” Then he identified the Birth: “At that time, Anuruddha was Sakka, Ananda was Matali, the eighty-four kings were the Buddha’s followers, and King Nimi was I myself.”</w:t>
            </w:r>
          </w:p>
          <w:p w14:paraId="37563747" w14:textId="77777777" w:rsidR="008621EC" w:rsidRPr="008621EC" w:rsidRDefault="008621EC" w:rsidP="00EE4519">
            <w:pPr>
              <w:spacing w:before="120" w:after="240"/>
              <w:rPr>
                <w:rFonts w:ascii="Arial" w:hAnsi="Arial" w:cs="Arial"/>
                <w:sz w:val="26"/>
                <w:szCs w:val="26"/>
              </w:rPr>
            </w:pPr>
          </w:p>
        </w:tc>
      </w:tr>
    </w:tbl>
    <w:p w14:paraId="317101C3" w14:textId="7E4CFCBF" w:rsidR="008621EC" w:rsidRDefault="008621EC" w:rsidP="00B04D32">
      <w:pPr>
        <w:rPr>
          <w:rFonts w:ascii="Arial" w:hAnsi="Arial" w:cs="Arial"/>
          <w:sz w:val="26"/>
          <w:szCs w:val="26"/>
          <w:lang w:val="en-US"/>
        </w:rPr>
      </w:pPr>
    </w:p>
    <w:p w14:paraId="6A891748" w14:textId="77777777" w:rsidR="008621EC" w:rsidRDefault="008621EC" w:rsidP="00B04D32">
      <w:pPr>
        <w:rPr>
          <w:rFonts w:ascii="Arial" w:hAnsi="Arial" w:cs="Arial"/>
          <w:sz w:val="26"/>
          <w:szCs w:val="26"/>
          <w:lang w:val="en-US"/>
        </w:rPr>
      </w:pPr>
      <w:r>
        <w:rPr>
          <w:rFonts w:ascii="Arial" w:hAnsi="Arial" w:cs="Arial"/>
          <w:sz w:val="26"/>
          <w:szCs w:val="26"/>
          <w:lang w:val="en-US"/>
        </w:rPr>
        <w:br w:type="page"/>
      </w:r>
    </w:p>
    <w:p w14:paraId="2AE5A921" w14:textId="77777777" w:rsidR="00F4737A" w:rsidRDefault="00F4737A" w:rsidP="00B04D32">
      <w:pPr>
        <w:rPr>
          <w:rFonts w:hint="eastAsia"/>
        </w:rPr>
      </w:pPr>
    </w:p>
    <w:tbl>
      <w:tblPr>
        <w:tblStyle w:val="TableGrid"/>
        <w:tblW w:w="7797" w:type="dxa"/>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ayout w:type="fixed"/>
        <w:tblLook w:val="04A0" w:firstRow="1" w:lastRow="0" w:firstColumn="1" w:lastColumn="0" w:noHBand="0" w:noVBand="1"/>
      </w:tblPr>
      <w:tblGrid>
        <w:gridCol w:w="3828"/>
        <w:gridCol w:w="3969"/>
      </w:tblGrid>
      <w:tr w:rsidR="00EE4519" w14:paraId="13D95192" w14:textId="77777777" w:rsidTr="00704B90">
        <w:tc>
          <w:tcPr>
            <w:tcW w:w="3828" w:type="dxa"/>
          </w:tcPr>
          <w:p w14:paraId="0E030D51" w14:textId="77777777" w:rsidR="00EE4519" w:rsidRPr="00064437" w:rsidRDefault="00EE4519" w:rsidP="00EE4519">
            <w:pPr>
              <w:spacing w:before="120" w:after="240" w:line="348" w:lineRule="auto"/>
              <w:rPr>
                <w:rFonts w:ascii="Times New Roman" w:eastAsia="Times New Roman" w:hAnsi="Times New Roman" w:cs="Times New Roman"/>
                <w:b/>
                <w:bCs/>
                <w:color w:val="7F0000"/>
                <w:kern w:val="0"/>
                <w:sz w:val="60"/>
                <w:szCs w:val="60"/>
                <w:u w:val="single"/>
                <w:shd w:val="clear" w:color="auto" w:fill="FFFFFF"/>
                <w:lang w:val="en-US" w:eastAsia="zh-TW"/>
                <w14:ligatures w14:val="none"/>
              </w:rPr>
            </w:pPr>
            <w:r>
              <w:rPr>
                <w:rFonts w:ascii="Times New Roman" w:eastAsia="Times New Roman" w:hAnsi="Times New Roman" w:cs="Times New Roman"/>
                <w:b/>
                <w:bCs/>
                <w:color w:val="7F0000"/>
                <w:kern w:val="0"/>
                <w:sz w:val="60"/>
                <w:szCs w:val="60"/>
                <w:u w:val="single"/>
                <w:shd w:val="clear" w:color="auto" w:fill="FFFFFF"/>
                <w:lang w:val="en-US" w:eastAsia="zh-TW"/>
                <w14:ligatures w14:val="none"/>
              </w:rPr>
              <w:t>546.</w:t>
            </w:r>
            <w:r w:rsidRPr="00064437">
              <w:rPr>
                <w:rFonts w:ascii="Times New Roman" w:eastAsia="Times New Roman" w:hAnsi="Times New Roman" w:cs="Times New Roman"/>
                <w:b/>
                <w:bCs/>
                <w:color w:val="7F0000"/>
                <w:kern w:val="0"/>
                <w:sz w:val="60"/>
                <w:szCs w:val="60"/>
                <w:u w:val="single"/>
                <w:shd w:val="clear" w:color="auto" w:fill="FFFFFF"/>
                <w:lang w:val="en-US" w:eastAsia="zh-TW"/>
                <w14:ligatures w14:val="none"/>
              </w:rPr>
              <w:t xml:space="preserve"> The Mahā-Ummagga-jātaka</w:t>
            </w:r>
          </w:p>
          <w:p w14:paraId="55094780" w14:textId="77777777" w:rsidR="00EE4519" w:rsidRDefault="00EE4519" w:rsidP="00EE4519">
            <w:pPr>
              <w:pStyle w:val="NormalWeb"/>
              <w:spacing w:before="120" w:beforeAutospacing="0" w:after="240" w:afterAutospacing="0" w:line="348" w:lineRule="auto"/>
              <w:rPr>
                <w:color w:val="323232"/>
                <w:sz w:val="27"/>
                <w:szCs w:val="27"/>
                <w:lang w:eastAsia="zh-TW"/>
              </w:rPr>
            </w:pPr>
            <w:r w:rsidRPr="005F3E5F">
              <w:rPr>
                <w:i/>
                <w:iCs/>
                <w:color w:val="323232"/>
                <w:sz w:val="27"/>
                <w:szCs w:val="27"/>
                <w:lang w:eastAsia="zh-TW"/>
              </w:rPr>
              <w:t>「</w:t>
            </w:r>
            <w:hyperlink r:id="rId20" w:anchor="buddhism" w:tooltip="show Pañcāla definitions" w:history="1">
              <w:r w:rsidRPr="005F3E5F">
                <w:rPr>
                  <w:rStyle w:val="Hyperlink"/>
                  <w:i/>
                  <w:iCs/>
                  <w:color w:val="1526C5"/>
                  <w:sz w:val="27"/>
                  <w:szCs w:val="27"/>
                  <w:lang w:eastAsia="zh-TW"/>
                </w:rPr>
                <w:t>般伽羅梵達王</w:t>
              </w:r>
            </w:hyperlink>
            <w:r w:rsidRPr="005F3E5F">
              <w:rPr>
                <w:i/>
                <w:iCs/>
                <w:color w:val="323232"/>
                <w:sz w:val="27"/>
                <w:szCs w:val="27"/>
                <w:lang w:eastAsia="zh-TW"/>
              </w:rPr>
              <w:t>」等等。</w:t>
            </w:r>
            <w:r w:rsidRPr="005F3E5F">
              <w:rPr>
                <w:color w:val="323232"/>
                <w:sz w:val="27"/>
                <w:szCs w:val="27"/>
                <w:lang w:eastAsia="zh-TW"/>
              </w:rPr>
              <w:t> </w:t>
            </w:r>
          </w:p>
          <w:p w14:paraId="6008E22C" w14:textId="77777777" w:rsidR="00EE4519" w:rsidRPr="005F3E5F" w:rsidRDefault="00EE4519" w:rsidP="00EE4519">
            <w:pPr>
              <w:pStyle w:val="NormalWeb"/>
              <w:spacing w:before="120" w:beforeAutospacing="0" w:after="240" w:afterAutospacing="0" w:line="348" w:lineRule="auto"/>
              <w:rPr>
                <w:color w:val="323232"/>
                <w:sz w:val="27"/>
                <w:szCs w:val="27"/>
                <w:lang w:eastAsia="zh-TW"/>
              </w:rPr>
            </w:pPr>
            <w:r w:rsidRPr="005F3E5F">
              <w:rPr>
                <w:color w:val="323232"/>
                <w:sz w:val="27"/>
                <w:szCs w:val="27"/>
                <w:lang w:eastAsia="zh-TW"/>
              </w:rPr>
              <w:t>佛陀在</w:t>
            </w:r>
            <w:hyperlink r:id="rId21" w:anchor="buddhism" w:tooltip="show Jetavana definitions" w:history="1">
              <w:r w:rsidRPr="005F3E5F">
                <w:rPr>
                  <w:rStyle w:val="Hyperlink"/>
                  <w:color w:val="1526C5"/>
                  <w:sz w:val="27"/>
                  <w:szCs w:val="27"/>
                  <w:lang w:eastAsia="zh-TW"/>
                </w:rPr>
                <w:t>祇園精舍時</w:t>
              </w:r>
            </w:hyperlink>
            <w:r w:rsidRPr="005F3E5F">
              <w:rPr>
                <w:color w:val="323232"/>
                <w:sz w:val="27"/>
                <w:szCs w:val="27"/>
                <w:lang w:eastAsia="zh-TW"/>
              </w:rPr>
              <w:t>，曾講述過關於智慧圓滿的道理。有一天，佛弟子們坐在真理堂，講述</w:t>
            </w:r>
            <w:hyperlink r:id="rId22" w:anchor="buddhism" w:tooltip="show Buddha definitions" w:history="1">
              <w:r w:rsidRPr="005F3E5F">
                <w:rPr>
                  <w:rStyle w:val="Hyperlink"/>
                  <w:color w:val="1526C5"/>
                  <w:sz w:val="27"/>
                  <w:szCs w:val="27"/>
                  <w:lang w:eastAsia="zh-TW"/>
                </w:rPr>
                <w:t>佛陀</w:t>
              </w:r>
            </w:hyperlink>
            <w:r w:rsidRPr="005F3E5F">
              <w:rPr>
                <w:color w:val="323232"/>
                <w:sz w:val="27"/>
                <w:szCs w:val="27"/>
                <w:lang w:eastAsia="zh-TW"/>
              </w:rPr>
              <w:t>的智慧圓滿：「諸位佛陀，智慧廣大，迅速敏捷，銳利無比，能破除一切邪說，以其智慧之力，度化了</w:t>
            </w:r>
            <w:hyperlink r:id="rId23" w:anchor="buddhism" w:tooltip="show Brahmins definitions" w:history="1">
              <w:r w:rsidRPr="005F3E5F">
                <w:rPr>
                  <w:rStyle w:val="Hyperlink"/>
                  <w:color w:val="1526C5"/>
                  <w:sz w:val="27"/>
                  <w:szCs w:val="27"/>
                  <w:lang w:eastAsia="zh-TW"/>
                </w:rPr>
                <w:t>婆羅門，</w:t>
              </w:r>
            </w:hyperlink>
            <w:r w:rsidRPr="005F3E5F">
              <w:rPr>
                <w:color w:val="323232"/>
                <w:sz w:val="27"/>
                <w:szCs w:val="27"/>
                <w:lang w:eastAsia="zh-TW"/>
              </w:rPr>
              <w:t> </w:t>
            </w:r>
            <w:hyperlink r:id="rId24" w:anchor="buddhism" w:tooltip="show Kūṭadanta definitions" w:history="1">
              <w:r w:rsidRPr="005F3E5F">
                <w:rPr>
                  <w:rStyle w:val="Hyperlink"/>
                  <w:color w:val="1526C5"/>
                  <w:sz w:val="27"/>
                  <w:szCs w:val="27"/>
                  <w:lang w:eastAsia="zh-TW"/>
                </w:rPr>
                <w:t>庫塔丹塔</w:t>
              </w:r>
            </w:hyperlink>
            <w:r w:rsidRPr="005F3E5F">
              <w:rPr>
                <w:color w:val="323232"/>
                <w:sz w:val="27"/>
                <w:szCs w:val="27"/>
                <w:lang w:eastAsia="zh-TW"/>
              </w:rPr>
              <w:t>等、沙門等</w:t>
            </w:r>
            <w:hyperlink r:id="rId25" w:anchor="buddhism" w:tooltip="show Sabhiya definitions" w:history="1">
              <w:r w:rsidRPr="005F3E5F">
                <w:rPr>
                  <w:rStyle w:val="Hyperlink"/>
                  <w:color w:val="1526C5"/>
                  <w:sz w:val="27"/>
                  <w:szCs w:val="27"/>
                  <w:lang w:eastAsia="zh-TW"/>
                </w:rPr>
                <w:t>、</w:t>
              </w:r>
            </w:hyperlink>
            <w:r w:rsidRPr="005F3E5F">
              <w:rPr>
                <w:color w:val="323232"/>
                <w:sz w:val="27"/>
                <w:szCs w:val="27"/>
                <w:lang w:eastAsia="zh-TW"/>
              </w:rPr>
              <w:t>盜賊阿古利瑪拉</w:t>
            </w:r>
            <w:r w:rsidRPr="005F3E5F">
              <w:rPr>
                <w:rStyle w:val="Emphasis"/>
                <w:color w:val="323232"/>
                <w:sz w:val="27"/>
                <w:szCs w:val="27"/>
                <w:lang w:eastAsia="zh-TW"/>
              </w:rPr>
              <w:t>等</w:t>
            </w:r>
            <w:r w:rsidRPr="005F3E5F">
              <w:rPr>
                <w:color w:val="323232"/>
                <w:sz w:val="27"/>
                <w:szCs w:val="27"/>
                <w:lang w:eastAsia="zh-TW"/>
              </w:rPr>
              <w:t>、</w:t>
            </w:r>
            <w:hyperlink r:id="rId26" w:anchor="buddhism" w:tooltip="show yakkhas definitions" w:history="1">
              <w:r w:rsidRPr="005F3E5F">
                <w:rPr>
                  <w:rStyle w:val="Hyperlink"/>
                  <w:color w:val="1526C5"/>
                  <w:sz w:val="27"/>
                  <w:szCs w:val="27"/>
                  <w:lang w:eastAsia="zh-TW"/>
                </w:rPr>
                <w:t>夜叉等</w:t>
              </w:r>
            </w:hyperlink>
            <w:r w:rsidRPr="005F3E5F">
              <w:rPr>
                <w:color w:val="323232"/>
                <w:sz w:val="27"/>
                <w:szCs w:val="27"/>
                <w:lang w:eastAsia="zh-TW"/>
              </w:rPr>
              <w:t> </w:t>
            </w:r>
            <w:hyperlink r:id="rId27" w:anchor="buddhism" w:tooltip="show Āḷavaka definitions" w:history="1">
              <w:r w:rsidRPr="005F3E5F">
                <w:rPr>
                  <w:rStyle w:val="Hyperlink"/>
                  <w:color w:val="1526C5"/>
                  <w:sz w:val="27"/>
                  <w:szCs w:val="27"/>
                  <w:lang w:eastAsia="zh-TW"/>
                </w:rPr>
                <w:t>阿羅瓦迦</w:t>
              </w:r>
            </w:hyperlink>
            <w:r w:rsidRPr="005F3E5F">
              <w:rPr>
                <w:color w:val="323232"/>
                <w:sz w:val="27"/>
                <w:szCs w:val="27"/>
                <w:lang w:eastAsia="zh-TW"/>
              </w:rPr>
              <w:t> </w:t>
            </w:r>
            <w:r w:rsidRPr="005F3E5F">
              <w:rPr>
                <w:rStyle w:val="Emphasis"/>
                <w:color w:val="323232"/>
                <w:sz w:val="27"/>
                <w:szCs w:val="27"/>
                <w:lang w:eastAsia="zh-TW"/>
              </w:rPr>
              <w:t>等等</w:t>
            </w:r>
            <w:r w:rsidRPr="005F3E5F">
              <w:rPr>
                <w:color w:val="323232"/>
                <w:sz w:val="27"/>
                <w:szCs w:val="27"/>
                <w:lang w:eastAsia="zh-TW"/>
              </w:rPr>
              <w:t>，還有帝釋</w:t>
            </w:r>
            <w:hyperlink r:id="rId28" w:anchor="buddhism" w:tooltip="show Sakka definitions" w:history="1">
              <w:r w:rsidRPr="005F3E5F">
                <w:rPr>
                  <w:rStyle w:val="Hyperlink"/>
                  <w:color w:val="1526C5"/>
                  <w:sz w:val="27"/>
                  <w:szCs w:val="27"/>
                  <w:lang w:eastAsia="zh-TW"/>
                </w:rPr>
                <w:t>天</w:t>
              </w:r>
            </w:hyperlink>
            <w:r w:rsidRPr="005F3E5F">
              <w:rPr>
                <w:color w:val="323232"/>
                <w:sz w:val="27"/>
                <w:szCs w:val="27"/>
                <w:lang w:eastAsia="zh-TW"/>
              </w:rPr>
              <w:t>等，以及婆羅門</w:t>
            </w:r>
            <w:hyperlink r:id="rId29" w:anchor="buddhism" w:tooltip="show Baka definitions" w:history="1">
              <w:r w:rsidRPr="005F3E5F">
                <w:rPr>
                  <w:rStyle w:val="Hyperlink"/>
                  <w:color w:val="1526C5"/>
                  <w:sz w:val="27"/>
                  <w:szCs w:val="27"/>
                  <w:lang w:eastAsia="zh-TW"/>
                </w:rPr>
                <w:t>巴迦</w:t>
              </w:r>
            </w:hyperlink>
            <w:r w:rsidRPr="005F3E5F">
              <w:rPr>
                <w:color w:val="323232"/>
                <w:sz w:val="27"/>
                <w:szCs w:val="27"/>
                <w:lang w:eastAsia="zh-TW"/>
              </w:rPr>
              <w:t> </w:t>
            </w:r>
            <w:r w:rsidRPr="005F3E5F">
              <w:rPr>
                <w:rStyle w:val="Emphasis"/>
                <w:color w:val="323232"/>
                <w:sz w:val="27"/>
                <w:szCs w:val="27"/>
                <w:lang w:eastAsia="zh-TW"/>
              </w:rPr>
              <w:t>等等</w:t>
            </w:r>
            <w:r w:rsidRPr="005F3E5F">
              <w:rPr>
                <w:color w:val="323232"/>
                <w:sz w:val="27"/>
                <w:szCs w:val="27"/>
                <w:lang w:eastAsia="zh-TW"/>
              </w:rPr>
              <w:t>，使他們謙卑，並剃度出家為苦行僧，使他們證得聖道的果位。</w:t>
            </w:r>
            <w:r w:rsidRPr="005F3E5F">
              <w:rPr>
                <w:color w:val="323232"/>
                <w:sz w:val="27"/>
                <w:szCs w:val="27"/>
                <w:lang w:eastAsia="zh-TW"/>
              </w:rPr>
              <w:t xml:space="preserve"> </w:t>
            </w:r>
            <w:r w:rsidRPr="005F3E5F">
              <w:rPr>
                <w:color w:val="323232"/>
                <w:sz w:val="27"/>
                <w:szCs w:val="27"/>
                <w:lang w:eastAsia="zh-TW"/>
              </w:rPr>
              <w:t>」</w:t>
            </w:r>
            <w:r w:rsidRPr="005F3E5F">
              <w:rPr>
                <w:color w:val="323232"/>
                <w:sz w:val="27"/>
                <w:szCs w:val="27"/>
                <w:lang w:eastAsia="zh-TW"/>
              </w:rPr>
              <w:t xml:space="preserve"> </w:t>
            </w:r>
            <w:r w:rsidRPr="005F3E5F">
              <w:rPr>
                <w:color w:val="323232"/>
                <w:sz w:val="27"/>
                <w:szCs w:val="27"/>
                <w:lang w:eastAsia="zh-TW"/>
              </w:rPr>
              <w:t>老師走上前來，問他們在談論什麼，當他們告訴他後，他回答說：「</w:t>
            </w:r>
            <w:r w:rsidRPr="005F3E5F">
              <w:rPr>
                <w:color w:val="323232"/>
                <w:sz w:val="27"/>
                <w:szCs w:val="27"/>
                <w:lang w:eastAsia="zh-TW"/>
              </w:rPr>
              <w:t>[330]</w:t>
            </w:r>
            <w:r w:rsidRPr="005F3E5F">
              <w:rPr>
                <w:color w:val="323232"/>
                <w:sz w:val="27"/>
                <w:szCs w:val="27"/>
                <w:lang w:eastAsia="zh-TW"/>
              </w:rPr>
              <w:t>」佛陀不僅現在無所不知，而且在過去時代，在他的知識完全成熟之前，他也充滿一切智慧，因為他是為了智慧和知識而四處走動的。」</w:t>
            </w:r>
            <w:r w:rsidRPr="005F3E5F">
              <w:rPr>
                <w:color w:val="323232"/>
                <w:sz w:val="27"/>
                <w:szCs w:val="27"/>
                <w:lang w:eastAsia="zh-TW"/>
              </w:rPr>
              <w:t xml:space="preserve"> </w:t>
            </w:r>
            <w:r w:rsidRPr="005F3E5F">
              <w:rPr>
                <w:color w:val="323232"/>
                <w:sz w:val="27"/>
                <w:szCs w:val="27"/>
                <w:lang w:eastAsia="zh-TW"/>
              </w:rPr>
              <w:t>然後他講述了一個過去的故事。</w:t>
            </w:r>
          </w:p>
          <w:p w14:paraId="4FD9A8AC" w14:textId="77777777" w:rsidR="00EE4519" w:rsidRPr="005F3E5F" w:rsidRDefault="00EE4519" w:rsidP="00EE4519">
            <w:pPr>
              <w:pStyle w:val="NormalWeb"/>
              <w:spacing w:before="120" w:beforeAutospacing="0" w:after="240" w:afterAutospacing="0" w:line="348" w:lineRule="auto"/>
              <w:rPr>
                <w:color w:val="323232"/>
                <w:sz w:val="27"/>
                <w:szCs w:val="27"/>
                <w:lang w:eastAsia="zh-TW"/>
              </w:rPr>
            </w:pPr>
            <w:r w:rsidRPr="005F3E5F">
              <w:rPr>
                <w:color w:val="323232"/>
                <w:sz w:val="27"/>
                <w:szCs w:val="27"/>
                <w:lang w:eastAsia="zh-TW"/>
              </w:rPr>
              <w:t>過去，在</w:t>
            </w:r>
            <w:hyperlink r:id="rId30" w:anchor="buddhism" w:tooltip="show Mithilā definitions" w:history="1">
              <w:r w:rsidRPr="005F3E5F">
                <w:rPr>
                  <w:rStyle w:val="Hyperlink"/>
                  <w:color w:val="1526C5"/>
                  <w:sz w:val="27"/>
                  <w:szCs w:val="27"/>
                  <w:lang w:eastAsia="zh-TW"/>
                </w:rPr>
                <w:t>彌提羅國，有一位名叫</w:t>
              </w:r>
            </w:hyperlink>
            <w:hyperlink r:id="rId31" w:anchor="buddhism" w:tooltip="show Vedeha definitions" w:history="1">
              <w:r w:rsidRPr="005F3E5F">
                <w:rPr>
                  <w:rStyle w:val="Hyperlink"/>
                  <w:color w:val="1526C5"/>
                  <w:sz w:val="27"/>
                  <w:szCs w:val="27"/>
                  <w:lang w:eastAsia="zh-TW"/>
                </w:rPr>
                <w:t>韋陀的國王</w:t>
              </w:r>
            </w:hyperlink>
            <w:r w:rsidRPr="005F3E5F">
              <w:rPr>
                <w:color w:val="323232"/>
                <w:sz w:val="27"/>
                <w:szCs w:val="27"/>
                <w:lang w:eastAsia="zh-TW"/>
              </w:rPr>
              <w:t>，有四位聖賢為他傳授法律，他們分別是</w:t>
            </w:r>
            <w:hyperlink r:id="rId32" w:anchor="buddhism" w:tooltip="show Senaka definitions" w:history="1">
              <w:r w:rsidRPr="005F3E5F">
                <w:rPr>
                  <w:rStyle w:val="Hyperlink"/>
                  <w:color w:val="1526C5"/>
                  <w:sz w:val="27"/>
                  <w:szCs w:val="27"/>
                  <w:lang w:eastAsia="zh-TW"/>
                </w:rPr>
                <w:t>塞納卡</w:t>
              </w:r>
            </w:hyperlink>
            <w:r w:rsidRPr="005F3E5F">
              <w:rPr>
                <w:color w:val="323232"/>
                <w:sz w:val="27"/>
                <w:szCs w:val="27"/>
                <w:lang w:eastAsia="zh-TW"/>
              </w:rPr>
              <w:t>、</w:t>
            </w:r>
            <w:hyperlink r:id="rId33" w:anchor="buddhism" w:tooltip="show Pukkusa definitions" w:history="1">
              <w:r w:rsidRPr="005F3E5F">
                <w:rPr>
                  <w:rStyle w:val="Hyperlink"/>
                  <w:color w:val="1526C5"/>
                  <w:sz w:val="27"/>
                  <w:szCs w:val="27"/>
                  <w:lang w:eastAsia="zh-TW"/>
                </w:rPr>
                <w:t>普庫薩</w:t>
              </w:r>
            </w:hyperlink>
            <w:r w:rsidRPr="005F3E5F">
              <w:rPr>
                <w:color w:val="323232"/>
                <w:sz w:val="27"/>
                <w:szCs w:val="27"/>
                <w:lang w:eastAsia="zh-TW"/>
              </w:rPr>
              <w:t>、</w:t>
            </w:r>
            <w:hyperlink r:id="rId34" w:anchor="buddhism" w:tooltip="show Kāvinda definitions" w:history="1">
              <w:r w:rsidRPr="005F3E5F">
                <w:rPr>
                  <w:rStyle w:val="Hyperlink"/>
                  <w:color w:val="1526C5"/>
                  <w:sz w:val="27"/>
                  <w:szCs w:val="27"/>
                  <w:lang w:eastAsia="zh-TW"/>
                </w:rPr>
                <w:t>迦文陀</w:t>
              </w:r>
            </w:hyperlink>
            <w:r w:rsidRPr="005F3E5F">
              <w:rPr>
                <w:color w:val="323232"/>
                <w:sz w:val="27"/>
                <w:szCs w:val="27"/>
                <w:lang w:eastAsia="zh-TW"/>
              </w:rPr>
              <w:t>和</w:t>
            </w:r>
            <w:hyperlink r:id="rId35" w:anchor="buddhism" w:tooltip="show Devinda definitions" w:history="1">
              <w:r w:rsidRPr="005F3E5F">
                <w:rPr>
                  <w:rStyle w:val="Hyperlink"/>
                  <w:color w:val="1526C5"/>
                  <w:sz w:val="27"/>
                  <w:szCs w:val="27"/>
                  <w:lang w:eastAsia="zh-TW"/>
                </w:rPr>
                <w:t>戴文陀</w:t>
              </w:r>
            </w:hyperlink>
            <w:r w:rsidRPr="005F3E5F">
              <w:rPr>
                <w:color w:val="323232"/>
                <w:sz w:val="27"/>
                <w:szCs w:val="27"/>
                <w:lang w:eastAsia="zh-TW"/>
              </w:rPr>
              <w:t>。</w:t>
            </w:r>
            <w:hyperlink r:id="rId36" w:anchor="buddhism" w:tooltip="show Bodhisatta definitions" w:history="1">
              <w:r w:rsidRPr="005F3E5F">
                <w:rPr>
                  <w:rStyle w:val="Hyperlink"/>
                  <w:color w:val="1526C5"/>
                  <w:sz w:val="27"/>
                  <w:szCs w:val="27"/>
                  <w:lang w:eastAsia="zh-TW"/>
                </w:rPr>
                <w:t>菩薩</w:t>
              </w:r>
            </w:hyperlink>
            <w:r w:rsidRPr="005F3E5F">
              <w:rPr>
                <w:color w:val="323232"/>
                <w:sz w:val="27"/>
                <w:szCs w:val="27"/>
                <w:lang w:eastAsia="zh-TW"/>
              </w:rPr>
              <w:t>在母胎中受孕時，國王在黎明時做瞭如下夢：四道火柱在宮廷的四個角落燃燒，高達長城，其中有一團火焰，大小如螢火蟲，此刻這火焰突然超過四道火柱，直衝梵天</w:t>
            </w:r>
            <w:hyperlink r:id="rId37" w:anchor="buddhism" w:tooltip="show Brahma world definitions" w:history="1">
              <w:r w:rsidRPr="005F3E5F">
                <w:rPr>
                  <w:rStyle w:val="Hyperlink"/>
                  <w:color w:val="1526C5"/>
                  <w:sz w:val="27"/>
                  <w:szCs w:val="27"/>
                  <w:lang w:eastAsia="zh-TW"/>
                </w:rPr>
                <w:t>世界</w:t>
              </w:r>
            </w:hyperlink>
            <w:r w:rsidRPr="005F3E5F">
              <w:rPr>
                <w:color w:val="323232"/>
                <w:sz w:val="27"/>
                <w:szCs w:val="27"/>
                <w:lang w:eastAsia="zh-TW"/>
              </w:rPr>
              <w:t>，照亮了整個世界，甚至地上的一粒芥菜籽都清晰可見。人界和天界都用花環和香禮敬它；無數人經過這火焰，卻連一根頭髮都沒有燒焦。國王看到這個景象後嚇得魂飛魄散，坐在那裡</w:t>
            </w:r>
            <w:hyperlink r:id="rId38" w:anchor="buddhism" w:tooltip="show pondering definitions" w:history="1">
              <w:r w:rsidRPr="005F3E5F">
                <w:rPr>
                  <w:rStyle w:val="Hyperlink"/>
                  <w:color w:val="1526C5"/>
                  <w:sz w:val="27"/>
                  <w:szCs w:val="27"/>
                  <w:lang w:eastAsia="zh-TW"/>
                </w:rPr>
                <w:t>思考</w:t>
              </w:r>
            </w:hyperlink>
            <w:r w:rsidRPr="005F3E5F">
              <w:rPr>
                <w:color w:val="323232"/>
                <w:sz w:val="27"/>
                <w:szCs w:val="27"/>
                <w:lang w:eastAsia="zh-TW"/>
              </w:rPr>
              <w:t>將要發生的事，等待著黎明。早上，四位智者也來了，問他睡得好嗎。他回答說：「我做了這樣的夢，怎麼能睡得好呢？」潘迪特</w:t>
            </w:r>
            <w:r w:rsidRPr="005F3E5F">
              <w:rPr>
                <w:color w:val="323232"/>
                <w:sz w:val="27"/>
                <w:szCs w:val="27"/>
                <w:lang w:eastAsia="zh-TW"/>
              </w:rPr>
              <w:t>·</w:t>
            </w:r>
            <w:r w:rsidRPr="005F3E5F">
              <w:rPr>
                <w:color w:val="323232"/>
                <w:sz w:val="27"/>
                <w:szCs w:val="27"/>
                <w:lang w:eastAsia="zh-TW"/>
              </w:rPr>
              <w:t>塞納卡回答說：「國王別害怕，這是一個吉夢，你會興旺發達的。」當人們要求他解釋時，他繼續說：「國王啊，第五位聖人將誕生，他將超越我們四位；我們四位就像四根火柱，但在我們中間將會出現第五根火柱，他是無與倫比的，他將擔任一個在神界或人界都無與倫比的職位。現在，在彌提拉的四個城門處有四個集鎮，分別稱為東城、南城、西城和北城</w:t>
            </w:r>
            <w:hyperlink r:id="rId39" w:anchor="note-e-47571" w:tooltip="In the Pali, Pācīnayavamajjhaka, Dakkhiṇayavamajjhaka, &amp;c." w:history="1">
              <w:r w:rsidRPr="005F3E5F">
                <w:rPr>
                  <w:rStyle w:val="Hyperlink"/>
                  <w:color w:val="C63514"/>
                  <w:sz w:val="27"/>
                  <w:szCs w:val="27"/>
                  <w:vertAlign w:val="superscript"/>
                  <w:lang w:eastAsia="zh-TW"/>
                </w:rPr>
                <w:t xml:space="preserve">[2] </w:t>
              </w:r>
            </w:hyperlink>
            <w:r w:rsidRPr="005F3E5F">
              <w:rPr>
                <w:color w:val="323232"/>
                <w:sz w:val="27"/>
                <w:szCs w:val="27"/>
                <w:lang w:eastAsia="zh-TW"/>
              </w:rPr>
              <w:t>；</w:t>
            </w:r>
            <w:r w:rsidRPr="005F3E5F">
              <w:rPr>
                <w:color w:val="323232"/>
                <w:sz w:val="27"/>
                <w:szCs w:val="27"/>
                <w:lang w:eastAsia="zh-TW"/>
              </w:rPr>
              <w:t xml:space="preserve">[331] </w:t>
            </w:r>
            <w:r w:rsidRPr="005F3E5F">
              <w:rPr>
                <w:color w:val="323232"/>
                <w:sz w:val="27"/>
                <w:szCs w:val="27"/>
                <w:lang w:eastAsia="zh-TW"/>
              </w:rPr>
              <w:t>東城住著一位名叫斯里瓦達迦的富人，他的妻子名叫蘇瑪娜黛薇。就在國王看到這景象的那天，偉大的存在從三十三天來到她體內受孕；另外一千個天子也從那個天來到那個村莊的各個富商家中受孕，在第十月底，蘇瑪娜夫</w:t>
            </w:r>
            <w:hyperlink r:id="rId40" w:anchor="buddhism" w:tooltip="show Sumanā definitions" w:history="1">
              <w:r w:rsidRPr="005F3E5F">
                <w:rPr>
                  <w:rStyle w:val="Hyperlink"/>
                  <w:color w:val="1526C5"/>
                  <w:sz w:val="27"/>
                  <w:szCs w:val="27"/>
                  <w:lang w:eastAsia="zh-TW"/>
                </w:rPr>
                <w:t>人生</w:t>
              </w:r>
            </w:hyperlink>
            <w:r w:rsidRPr="005F3E5F">
              <w:rPr>
                <w:color w:val="323232"/>
                <w:sz w:val="27"/>
                <w:szCs w:val="27"/>
                <w:lang w:eastAsia="zh-TW"/>
              </w:rPr>
              <w:t>下一個金色的孩子。就在那時，薩迦環顧人類世界，目睹了偉大的存在誕生；他心想，他應該讓天上和人間都知道這佛芽已經誕生了，於是在孩子出生時，他化身為有形的身軀，將一株藥草放在孩子手中，然後返回自己的住處。大佛用緊握的手緊緊抓住了藥草；當他從母親的子宮中出來時，母親沒有感到絲毫的痛苦，但他卻像水從聖水罐中出來一樣容易。當他母親看到他手中的藥草時，她問他：「我的孩子，你得到的是什麼？」他回答說：「母親，這是一種藥草。」他把藥草放在她手中，告訴她拿去給所有患有任何疾病的人。她非常高興，並把這事告訴了商人</w:t>
            </w:r>
            <w:r w:rsidRPr="005F3E5F">
              <w:rPr>
                <w:color w:val="323232"/>
                <w:sz w:val="27"/>
                <w:szCs w:val="27"/>
                <w:lang w:eastAsia="zh-TW"/>
              </w:rPr>
              <w:t xml:space="preserve"> Sirivaḍḍhaka</w:t>
            </w:r>
            <w:r w:rsidRPr="005F3E5F">
              <w:rPr>
                <w:color w:val="323232"/>
                <w:sz w:val="27"/>
                <w:szCs w:val="27"/>
                <w:lang w:eastAsia="zh-TW"/>
              </w:rPr>
              <w:t>，他頭痛已經七年了。他大喜，自言自語道：「這孩子從母親的肚子裡拿著藥草出來，一出生就和母親說話，如此功德無量的人所給的藥，一定有大功效。」於是他把藥草在磨石上磨了一下，塗了一點在額頭上，七年的頭痛立刻就消失了，就像荷葉上的水一樣。他大喜，說：「這是神奇的藥。」大聖人拿著藥出生的消息傳遍了四方，所有病人都湧到商人家來乞求藥。他們把這種藥水在磨石上磨碎，兌水調勻，給每一位前來的人都送上一點。病人一接觸到這種神藥，所有的病都痊癒了。病人欣喜若狂，紛紛離開，在商人西里瓦達迦的家中宣揚這種藥水的神奇功效。</w:t>
            </w:r>
            <w:r w:rsidRPr="005F3E5F">
              <w:rPr>
                <w:color w:val="323232"/>
                <w:sz w:val="27"/>
                <w:szCs w:val="27"/>
                <w:lang w:eastAsia="zh-TW"/>
              </w:rPr>
              <w:t xml:space="preserve"> [332] </w:t>
            </w:r>
            <w:r w:rsidRPr="005F3E5F">
              <w:rPr>
                <w:color w:val="323232"/>
                <w:sz w:val="27"/>
                <w:szCs w:val="27"/>
                <w:lang w:eastAsia="zh-TW"/>
              </w:rPr>
              <w:t>商人為孩子取名那天，心想：「我的孩子不必用他祖先的名字命名，就用這種藥水的名字吧。」於是，他給孩子取名為</w:t>
            </w:r>
            <w:hyperlink r:id="rId41" w:anchor="buddhism" w:tooltip="show Osadha definitions" w:history="1">
              <w:r w:rsidRPr="005F3E5F">
                <w:rPr>
                  <w:rStyle w:val="Hyperlink"/>
                  <w:color w:val="1526C5"/>
                  <w:sz w:val="27"/>
                  <w:szCs w:val="27"/>
                  <w:lang w:eastAsia="zh-TW"/>
                </w:rPr>
                <w:t>奧薩達。</w:t>
              </w:r>
            </w:hyperlink>
            <w:r w:rsidRPr="005F3E5F">
              <w:rPr>
                <w:color w:val="323232"/>
                <w:sz w:val="27"/>
                <w:szCs w:val="27"/>
                <w:lang w:eastAsia="zh-TW"/>
              </w:rPr>
              <w:t> </w:t>
            </w:r>
            <w:hyperlink r:id="rId42" w:anchor="buddhism" w:tooltip="show Kumāra definitions" w:history="1">
              <w:r w:rsidRPr="005F3E5F">
                <w:rPr>
                  <w:rStyle w:val="Hyperlink"/>
                  <w:color w:val="1526C5"/>
                  <w:sz w:val="27"/>
                  <w:szCs w:val="27"/>
                  <w:lang w:eastAsia="zh-TW"/>
                </w:rPr>
                <w:t>庫瑪拉</w:t>
              </w:r>
            </w:hyperlink>
            <w:r w:rsidRPr="005F3E5F">
              <w:rPr>
                <w:color w:val="323232"/>
                <w:sz w:val="27"/>
                <w:szCs w:val="27"/>
                <w:lang w:eastAsia="zh-TW"/>
              </w:rPr>
              <w:t>。他又想：「我的兒子功德無量，他不會孤單一人，還會有許多其他孩子同時出生。」於是，他打聽得知還有成千上萬的男孩與他一同出生，便派人給每個男孩都派了保姆，給他們送來了衣服，決定讓他們做兒子的侍從。他與大菩薩一起為他們慶祝節日，給這些男孩穿得整齊，每天帶他們去侍奉他。大菩薩和他們一起玩耍長大，七歲時，他已長得像一尊金像一樣俊美。當他在村子裡和孩子們玩耍時，一些大象和其他動物經過，打擾了他們的遊戲，有時孩子們還因為雨水和酷暑而感到不安。有一天，他們正在玩耍，突然下起了不合時宜的暴雨。力大如像的大菩薩看到這一幕，便跑進了一所房子，其他孩子們追趕他時，互相絆倒，膝蓋和其他肢體都擦傷了。然後他心想：「讓我們在這裡建一個遊樂廳，我們不能這樣玩。」於是他對男孩們說：「讓我們在這裡建一個大廳，無論刮風下雨，我們都可以站著、坐著、躺著</w:t>
            </w:r>
            <w:r w:rsidRPr="005F3E5F">
              <w:rPr>
                <w:color w:val="323232"/>
                <w:sz w:val="27"/>
                <w:szCs w:val="27"/>
                <w:lang w:eastAsia="zh-TW"/>
              </w:rPr>
              <w:t>——</w:t>
            </w:r>
            <w:r w:rsidRPr="005F3E5F">
              <w:rPr>
                <w:color w:val="323232"/>
                <w:sz w:val="27"/>
                <w:szCs w:val="27"/>
                <w:lang w:eastAsia="zh-TW"/>
              </w:rPr>
              <w:t>你們每個人都帶一份錢來。」一千個男孩都照做了，大聖人派人去請一位木匠，給了他給他錢，讓他在那裡建一個大廳。他拿著錢，平整了地面，砍了柱子，拉開了測量線，但他不明白大聖人的想法；於是他告訴木匠如何正確地拉線。木匠回答說：「我已經根據我的實際經驗拉好了線，沒有其他方法。」</w:t>
            </w:r>
            <w:r w:rsidRPr="005F3E5F">
              <w:rPr>
                <w:color w:val="323232"/>
                <w:sz w:val="27"/>
                <w:szCs w:val="27"/>
                <w:lang w:eastAsia="zh-TW"/>
              </w:rPr>
              <w:t xml:space="preserve"> </w:t>
            </w:r>
            <w:r w:rsidRPr="005F3E5F">
              <w:rPr>
                <w:color w:val="323232"/>
                <w:sz w:val="27"/>
                <w:szCs w:val="27"/>
                <w:lang w:eastAsia="zh-TW"/>
              </w:rPr>
              <w:t>「如果你連這些都不懂，怎麼能拿我們的錢來建殿堂呢？你拿著線，我量一下，給你看。」於是，他讓他拿著線，自己畫了圖，一切就如同</w:t>
            </w:r>
            <w:hyperlink r:id="rId43" w:anchor="buddhism" w:tooltip="show Vissakamma definitions" w:history="1">
              <w:r w:rsidRPr="005F3E5F">
                <w:rPr>
                  <w:rStyle w:val="Hyperlink"/>
                  <w:color w:val="1526C5"/>
                  <w:sz w:val="27"/>
                  <w:szCs w:val="27"/>
                  <w:lang w:eastAsia="zh-TW"/>
                </w:rPr>
                <w:t>毗沙迦摩畫的一樣</w:t>
              </w:r>
            </w:hyperlink>
            <w:r w:rsidRPr="005F3E5F">
              <w:rPr>
                <w:color w:val="323232"/>
                <w:sz w:val="27"/>
                <w:szCs w:val="27"/>
                <w:lang w:eastAsia="zh-TW"/>
              </w:rPr>
              <w:t>。</w:t>
            </w:r>
            <w:r w:rsidRPr="005F3E5F">
              <w:rPr>
                <w:color w:val="323232"/>
                <w:sz w:val="27"/>
                <w:szCs w:val="27"/>
                <w:lang w:eastAsia="zh-TW"/>
              </w:rPr>
              <w:t xml:space="preserve"> [333] </w:t>
            </w:r>
            <w:r w:rsidRPr="005F3E5F">
              <w:rPr>
                <w:color w:val="323232"/>
                <w:sz w:val="27"/>
                <w:szCs w:val="27"/>
                <w:lang w:eastAsia="zh-TW"/>
              </w:rPr>
              <w:t>他又問木匠：「你能這樣畫出圖嗎？」「先生，我不行。」「你能按照我的指示做嗎？」「先生，我能。」於是，大佛佈置了殿堂，一部分是普通外鄉人的住所，另一部分是貧民的住所，另一部分是貧婦的產房，另一部分是普通外鄉人的住所，另一部分是貧民的住所，另一部分是貧婦的產房，另一部分是外鄉人住所的另一部分是外鄉的人住所，另一部分是外國人住所的另一部分是外鄉人住所的另一部分。所有這些房間都有向外開的門。此外，他還在那裡建造了一個用於運動的公共場所、一個法庭和一個宗教集會的大廳。工程完成後，他召集畫家，親自考察後，讓他們繪製精美的圖畫，使大廳變得像帝釋天的天宮</w:t>
            </w:r>
            <w:hyperlink r:id="rId44" w:anchor="buddhism" w:tooltip="show Sudhammā definitions" w:history="1">
              <w:r w:rsidRPr="005F3E5F">
                <w:rPr>
                  <w:rStyle w:val="Hyperlink"/>
                  <w:color w:val="1526C5"/>
                  <w:sz w:val="27"/>
                  <w:szCs w:val="27"/>
                  <w:lang w:eastAsia="zh-TW"/>
                </w:rPr>
                <w:t>Sudhamma</w:t>
              </w:r>
              <w:r w:rsidRPr="005F3E5F">
                <w:rPr>
                  <w:rStyle w:val="Hyperlink"/>
                  <w:color w:val="1526C5"/>
                  <w:sz w:val="27"/>
                  <w:szCs w:val="27"/>
                  <w:lang w:eastAsia="zh-TW"/>
                </w:rPr>
                <w:t>一樣</w:t>
              </w:r>
            </w:hyperlink>
            <w:r w:rsidRPr="005F3E5F">
              <w:rPr>
                <w:color w:val="323232"/>
                <w:sz w:val="27"/>
                <w:szCs w:val="27"/>
                <w:lang w:eastAsia="zh-TW"/>
              </w:rPr>
              <w:t>。但他認為宮殿尚未完工，</w:t>
            </w:r>
            <w:r w:rsidRPr="005F3E5F">
              <w:rPr>
                <w:color w:val="323232"/>
                <w:sz w:val="27"/>
                <w:szCs w:val="27"/>
                <w:lang w:eastAsia="zh-TW"/>
              </w:rPr>
              <w:t>“</w:t>
            </w:r>
            <w:r w:rsidRPr="005F3E5F">
              <w:rPr>
                <w:color w:val="323232"/>
                <w:sz w:val="27"/>
                <w:szCs w:val="27"/>
                <w:lang w:eastAsia="zh-TW"/>
              </w:rPr>
              <w:t>我還必須建造一個水池</w:t>
            </w:r>
            <w:r w:rsidRPr="005F3E5F">
              <w:rPr>
                <w:color w:val="323232"/>
                <w:sz w:val="27"/>
                <w:szCs w:val="27"/>
                <w:lang w:eastAsia="zh-TW"/>
              </w:rPr>
              <w:t>”</w:t>
            </w:r>
            <w:r w:rsidRPr="005F3E5F">
              <w:rPr>
                <w:color w:val="323232"/>
                <w:sz w:val="27"/>
                <w:szCs w:val="27"/>
                <w:lang w:eastAsia="zh-TW"/>
              </w:rPr>
              <w:t>，於是他下令為建築師挖地，與建築師討論後給他錢，讓他建造一個水池，水池的岸邊有一千個彎道和一百個沐浴池。水面上覆蓋著五種蓮花，和</w:t>
            </w:r>
            <w:hyperlink r:id="rId45" w:anchor="buddhism" w:tooltip="show Nandana definitions" w:history="1">
              <w:r w:rsidRPr="005F3E5F">
                <w:rPr>
                  <w:rStyle w:val="Hyperlink"/>
                  <w:color w:val="1526C5"/>
                  <w:sz w:val="27"/>
                  <w:szCs w:val="27"/>
                  <w:lang w:eastAsia="zh-TW"/>
                </w:rPr>
                <w:t>難陀天園的湖泊一樣美麗</w:t>
              </w:r>
            </w:hyperlink>
            <w:r w:rsidRPr="005F3E5F">
              <w:rPr>
                <w:color w:val="323232"/>
                <w:sz w:val="27"/>
                <w:szCs w:val="27"/>
                <w:lang w:eastAsia="zh-TW"/>
              </w:rPr>
              <w:t>。他在岸邊種植各種樹木，建造了一個像難陀天園一樣的公園。在大廳附近，他設立了一個公共施捨處，向佛教徒和婆羅門教的聖人、陌生人和鄰近村莊的人們提供救濟。</w:t>
            </w:r>
          </w:p>
          <w:p w14:paraId="6C289D88" w14:textId="77777777" w:rsidR="00EE4519" w:rsidRPr="005F3E5F" w:rsidRDefault="00EE4519" w:rsidP="00EE4519">
            <w:pPr>
              <w:pStyle w:val="NormalWeb"/>
              <w:spacing w:before="120" w:beforeAutospacing="0" w:after="240" w:afterAutospacing="0" w:line="348" w:lineRule="auto"/>
              <w:rPr>
                <w:color w:val="323232"/>
                <w:sz w:val="27"/>
                <w:szCs w:val="27"/>
                <w:lang w:eastAsia="zh-TW"/>
              </w:rPr>
            </w:pPr>
            <w:r w:rsidRPr="005F3E5F">
              <w:rPr>
                <w:color w:val="323232"/>
                <w:sz w:val="27"/>
                <w:szCs w:val="27"/>
                <w:lang w:eastAsia="zh-TW"/>
              </w:rPr>
              <w:t>他的這些行為在各地引起轟動，人們聚集到那裡，大聖人常常坐在大廳裡，討論所有來訪者的善惡情況的是非，並給予判斷，就像佛陀在世間出現一樣快樂的時刻。</w:t>
            </w:r>
          </w:p>
          <w:p w14:paraId="6D0EAB35" w14:textId="6D305C72" w:rsidR="00EE4519" w:rsidRPr="005F3E5F" w:rsidRDefault="00EE4519" w:rsidP="00EE4519">
            <w:pPr>
              <w:spacing w:before="120" w:after="240" w:line="348" w:lineRule="auto"/>
              <w:rPr>
                <w:rFonts w:ascii="Times New Roman" w:eastAsia="Times New Roman" w:hAnsi="Times New Roman" w:cs="Times New Roman"/>
                <w:color w:val="000000"/>
                <w:kern w:val="0"/>
                <w:sz w:val="27"/>
                <w:szCs w:val="27"/>
                <w:lang w:val="en-US" w:eastAsia="zh-TW"/>
                <w14:ligatures w14:val="none"/>
              </w:rPr>
            </w:pPr>
            <w:r w:rsidRPr="005F3E5F">
              <w:rPr>
                <w:color w:val="323232"/>
                <w:sz w:val="27"/>
                <w:szCs w:val="27"/>
                <w:lang w:eastAsia="zh-TW"/>
              </w:rPr>
              <w:t>七年過去了，韋達王想起四位聖賢說過，將會誕生一位智慧超越他們的第五位聖賢，便自言自語道：「他現在在哪裡？」</w:t>
            </w:r>
            <w:r w:rsidRPr="005F3E5F">
              <w:rPr>
                <w:color w:val="323232"/>
                <w:sz w:val="27"/>
                <w:szCs w:val="27"/>
                <w:lang w:eastAsia="zh-TW"/>
              </w:rPr>
              <w:t xml:space="preserve"> </w:t>
            </w:r>
            <w:r w:rsidRPr="005F3E5F">
              <w:rPr>
                <w:color w:val="323232"/>
                <w:sz w:val="27"/>
                <w:szCs w:val="27"/>
                <w:lang w:eastAsia="zh-TW"/>
              </w:rPr>
              <w:t>於是他派出四位大臣，從城門出去，吩咐他們去尋找他的下落。他們從另外三門出去時，沒有見到大聖人的蹤跡。但當他們從東門出去時，卻看到了大廳及其周圍的各種建築，他們立刻確信，只有一位智者才能建造或命令建造這座宮殿。</w:t>
            </w:r>
            <w:r w:rsidRPr="005F3E5F">
              <w:rPr>
                <w:color w:val="323232"/>
                <w:sz w:val="27"/>
                <w:szCs w:val="27"/>
                <w:lang w:eastAsia="zh-TW"/>
              </w:rPr>
              <w:t xml:space="preserve"> [334] </w:t>
            </w:r>
            <w:r w:rsidRPr="005F3E5F">
              <w:rPr>
                <w:color w:val="323232"/>
                <w:sz w:val="27"/>
                <w:szCs w:val="27"/>
                <w:lang w:eastAsia="zh-TW"/>
              </w:rPr>
              <w:t>於是他們問民眾：</w:t>
            </w:r>
            <w:r w:rsidRPr="005F3E5F">
              <w:rPr>
                <w:color w:val="323232"/>
                <w:sz w:val="27"/>
                <w:szCs w:val="27"/>
                <w:lang w:eastAsia="zh-TW"/>
              </w:rPr>
              <w:t>“</w:t>
            </w:r>
            <w:r w:rsidRPr="005F3E5F">
              <w:rPr>
                <w:color w:val="323232"/>
                <w:sz w:val="27"/>
                <w:szCs w:val="27"/>
                <w:lang w:eastAsia="zh-TW"/>
              </w:rPr>
              <w:t>是哪位建築師建造了這座大廳？</w:t>
            </w:r>
            <w:r w:rsidRPr="005F3E5F">
              <w:rPr>
                <w:color w:val="323232"/>
                <w:sz w:val="27"/>
                <w:szCs w:val="27"/>
                <w:lang w:eastAsia="zh-TW"/>
              </w:rPr>
              <w:t xml:space="preserve">” </w:t>
            </w:r>
            <w:r w:rsidRPr="005F3E5F">
              <w:rPr>
                <w:color w:val="323232"/>
                <w:sz w:val="27"/>
                <w:szCs w:val="27"/>
                <w:lang w:eastAsia="zh-TW"/>
              </w:rPr>
              <w:t>民眾回答說：</w:t>
            </w:r>
            <w:r w:rsidRPr="005F3E5F">
              <w:rPr>
                <w:color w:val="323232"/>
                <w:sz w:val="27"/>
                <w:szCs w:val="27"/>
                <w:lang w:eastAsia="zh-TW"/>
              </w:rPr>
              <w:t>“</w:t>
            </w:r>
            <w:r w:rsidRPr="005F3E5F">
              <w:rPr>
                <w:color w:val="323232"/>
                <w:sz w:val="27"/>
                <w:szCs w:val="27"/>
                <w:lang w:eastAsia="zh-TW"/>
              </w:rPr>
              <w:t>這座宮殿並非由任何建築師憑藉自己的力量建造的，而是由商人西里瓦達的兒子</w:t>
            </w:r>
            <w:hyperlink r:id="rId46" w:anchor="buddhism" w:tooltip="show Mahosadha definitions" w:history="1">
              <w:r w:rsidRPr="005F3E5F">
                <w:rPr>
                  <w:rStyle w:val="Hyperlink"/>
                  <w:color w:val="1526C5"/>
                  <w:sz w:val="27"/>
                  <w:szCs w:val="27"/>
                  <w:lang w:eastAsia="zh-TW"/>
                </w:rPr>
                <w:t>摩訶薩達</w:t>
              </w:r>
            </w:hyperlink>
            <w:r w:rsidRPr="005F3E5F">
              <w:rPr>
                <w:color w:val="323232"/>
                <w:sz w:val="27"/>
                <w:szCs w:val="27"/>
                <w:lang w:eastAsia="zh-TW"/>
              </w:rPr>
              <w:t>·</w:t>
            </w:r>
            <w:r w:rsidRPr="005F3E5F">
              <w:rPr>
                <w:color w:val="323232"/>
                <w:sz w:val="27"/>
                <w:szCs w:val="27"/>
                <w:lang w:eastAsia="zh-TW"/>
              </w:rPr>
              <w:t>潘迪特指揮建造的。</w:t>
            </w:r>
            <w:r w:rsidRPr="005F3E5F">
              <w:rPr>
                <w:color w:val="323232"/>
                <w:sz w:val="27"/>
                <w:szCs w:val="27"/>
                <w:lang w:eastAsia="zh-TW"/>
              </w:rPr>
              <w:t>” “</w:t>
            </w:r>
            <w:r w:rsidRPr="005F3E5F">
              <w:rPr>
                <w:color w:val="323232"/>
                <w:sz w:val="27"/>
                <w:szCs w:val="27"/>
                <w:lang w:eastAsia="zh-TW"/>
              </w:rPr>
              <w:t>他多大了？</w:t>
            </w:r>
            <w:r w:rsidRPr="005F3E5F">
              <w:rPr>
                <w:color w:val="323232"/>
                <w:sz w:val="27"/>
                <w:szCs w:val="27"/>
                <w:lang w:eastAsia="zh-TW"/>
              </w:rPr>
              <w:t xml:space="preserve">” </w:t>
            </w:r>
            <w:r w:rsidRPr="005F3E5F">
              <w:rPr>
                <w:color w:val="323232"/>
                <w:sz w:val="27"/>
                <w:szCs w:val="27"/>
                <w:lang w:eastAsia="zh-TW"/>
              </w:rPr>
              <w:t>「他剛滿七歲。」宰相把國王做夢那天以來發生的一切事情都算了一遍，心想：「這人實現了國王的夢。」於是派人去禀告國王：「東市商人西里婆陀的兒子摩訶薩陀，今年七歲，下令修建了這樣一座大廳、水池和花園，我應不應該帶他來見國王？</w:t>
            </w:r>
            <w:r w:rsidRPr="005F3E5F">
              <w:rPr>
                <w:color w:val="323232"/>
                <w:sz w:val="27"/>
                <w:szCs w:val="27"/>
                <w:lang w:eastAsia="zh-TW"/>
              </w:rPr>
              <w:t xml:space="preserve"> </w:t>
            </w:r>
            <w:r w:rsidRPr="005F3E5F">
              <w:rPr>
                <w:color w:val="323232"/>
                <w:sz w:val="27"/>
                <w:szCs w:val="27"/>
                <w:lang w:eastAsia="zh-TW"/>
              </w:rPr>
              <w:t>」國王聽後大喜，派人去召見塞納卡，述說了情況後問他是否應該請這位聖人來。塞納卡妒忌他的稱號，回答說：「國王啊，不能僅僅因為修建了大廳之類的東西就稱他為聖人；任何人都可以修建這些東西，這只是一件小事。」國王聽了，心想：「這一切一定有什麼秘密。」便沉默了。於是，他派使者回去，吩咐議政官在原地停留一段時間，仔細審問聖人。議政官留在那裡，仔細調查聖人的行為，這就是一系列的考驗或審訊案例</w:t>
            </w:r>
            <w:hyperlink r:id="rId47" w:anchor="note-e-47572" w:tooltip="Three verses are here given containing a list of the Tests for committing to memory." w:history="1">
              <w:r w:rsidRPr="005F3E5F">
                <w:rPr>
                  <w:rStyle w:val="Hyperlink"/>
                  <w:color w:val="C63514"/>
                  <w:sz w:val="27"/>
                  <w:szCs w:val="27"/>
                  <w:vertAlign w:val="superscript"/>
                  <w:lang w:eastAsia="zh-TW"/>
                </w:rPr>
                <w:t>[3]</w:t>
              </w:r>
              <w:r w:rsidRPr="005F3E5F">
                <w:rPr>
                  <w:rStyle w:val="Hyperlink"/>
                  <w:color w:val="C63514"/>
                  <w:sz w:val="27"/>
                  <w:szCs w:val="27"/>
                  <w:vertAlign w:val="superscript"/>
                  <w:lang w:eastAsia="zh-TW"/>
                </w:rPr>
                <w:t>。</w:t>
              </w:r>
            </w:hyperlink>
          </w:p>
        </w:tc>
        <w:tc>
          <w:tcPr>
            <w:tcW w:w="3969" w:type="dxa"/>
          </w:tcPr>
          <w:p w14:paraId="1082FFDE" w14:textId="132F4AB5" w:rsidR="00EE4519" w:rsidRPr="00064437" w:rsidRDefault="00EE4519" w:rsidP="00EE4519">
            <w:pPr>
              <w:spacing w:before="120" w:after="240" w:line="288" w:lineRule="auto"/>
              <w:rPr>
                <w:rFonts w:ascii="Times New Roman" w:eastAsia="Times New Roman" w:hAnsi="Times New Roman" w:cs="Times New Roman"/>
                <w:b/>
                <w:bCs/>
                <w:color w:val="7F0000"/>
                <w:kern w:val="0"/>
                <w:sz w:val="60"/>
                <w:szCs w:val="60"/>
                <w:u w:val="single"/>
                <w:shd w:val="clear" w:color="auto" w:fill="FFFFFF"/>
                <w:lang w:val="en-US"/>
                <w14:ligatures w14:val="none"/>
              </w:rPr>
            </w:pPr>
            <w:r>
              <w:rPr>
                <w:rFonts w:ascii="Times New Roman" w:eastAsia="Times New Roman" w:hAnsi="Times New Roman" w:cs="Times New Roman"/>
                <w:b/>
                <w:bCs/>
                <w:color w:val="7F0000"/>
                <w:kern w:val="0"/>
                <w:sz w:val="60"/>
                <w:szCs w:val="60"/>
                <w:u w:val="single"/>
                <w:shd w:val="clear" w:color="auto" w:fill="FFFFFF"/>
                <w:lang w:val="en-US"/>
                <w14:ligatures w14:val="none"/>
              </w:rPr>
              <w:t>546.</w:t>
            </w:r>
            <w:r w:rsidRPr="00064437">
              <w:rPr>
                <w:rFonts w:ascii="Times New Roman" w:eastAsia="Times New Roman" w:hAnsi="Times New Roman" w:cs="Times New Roman"/>
                <w:b/>
                <w:bCs/>
                <w:color w:val="7F0000"/>
                <w:kern w:val="0"/>
                <w:sz w:val="60"/>
                <w:szCs w:val="60"/>
                <w:u w:val="single"/>
                <w:shd w:val="clear" w:color="auto" w:fill="FFFFFF"/>
                <w:lang w:val="en-US"/>
                <w14:ligatures w14:val="none"/>
              </w:rPr>
              <w:t xml:space="preserve"> The Mahā-Ummagga-jātaka</w:t>
            </w:r>
          </w:p>
          <w:p w14:paraId="39AD9558" w14:textId="77777777" w:rsidR="00EE4519" w:rsidRDefault="00EE4519" w:rsidP="00EE4519">
            <w:pPr>
              <w:pStyle w:val="NormalWeb"/>
              <w:spacing w:before="120" w:beforeAutospacing="0" w:after="240" w:afterAutospacing="0" w:line="288" w:lineRule="auto"/>
              <w:rPr>
                <w:color w:val="323232"/>
                <w:sz w:val="27"/>
                <w:szCs w:val="27"/>
              </w:rPr>
            </w:pPr>
            <w:r w:rsidRPr="005F3E5F">
              <w:rPr>
                <w:i/>
                <w:iCs/>
                <w:color w:val="323232"/>
                <w:sz w:val="27"/>
                <w:szCs w:val="27"/>
              </w:rPr>
              <w:t>“King Brahmadatta of </w:t>
            </w:r>
            <w:hyperlink r:id="rId48" w:anchor="buddhism" w:tooltip="show Pañcāla definitions" w:history="1">
              <w:r w:rsidRPr="005F3E5F">
                <w:rPr>
                  <w:rStyle w:val="Hyperlink"/>
                  <w:i/>
                  <w:iCs/>
                  <w:color w:val="1526C5"/>
                  <w:sz w:val="27"/>
                  <w:szCs w:val="27"/>
                </w:rPr>
                <w:t>Pañcāla</w:t>
              </w:r>
            </w:hyperlink>
            <w:r w:rsidRPr="005F3E5F">
              <w:rPr>
                <w:i/>
                <w:iCs/>
                <w:color w:val="323232"/>
                <w:sz w:val="27"/>
                <w:szCs w:val="27"/>
              </w:rPr>
              <w:t>,” etc.</w:t>
            </w:r>
            <w:r w:rsidRPr="005F3E5F">
              <w:rPr>
                <w:color w:val="323232"/>
                <w:sz w:val="27"/>
                <w:szCs w:val="27"/>
              </w:rPr>
              <w:t> </w:t>
            </w:r>
          </w:p>
          <w:p w14:paraId="35C4D084" w14:textId="6B8C3F59" w:rsidR="00EE4519" w:rsidRPr="005F3E5F" w:rsidRDefault="00EE4519" w:rsidP="00EE4519">
            <w:pPr>
              <w:pStyle w:val="NormalWeb"/>
              <w:spacing w:before="120" w:beforeAutospacing="0" w:after="240" w:afterAutospacing="0" w:line="288" w:lineRule="auto"/>
              <w:rPr>
                <w:color w:val="323232"/>
                <w:sz w:val="27"/>
                <w:szCs w:val="27"/>
              </w:rPr>
            </w:pPr>
            <w:r w:rsidRPr="005F3E5F">
              <w:rPr>
                <w:color w:val="323232"/>
                <w:sz w:val="27"/>
                <w:szCs w:val="27"/>
              </w:rPr>
              <w:t>The Teacher, while dwelling at </w:t>
            </w:r>
            <w:hyperlink r:id="rId49" w:anchor="buddhism" w:tooltip="show Jetavana definitions" w:history="1">
              <w:r w:rsidRPr="005F3E5F">
                <w:rPr>
                  <w:rStyle w:val="Hyperlink"/>
                  <w:color w:val="1526C5"/>
                  <w:sz w:val="27"/>
                  <w:szCs w:val="27"/>
                </w:rPr>
                <w:t>Jetavana</w:t>
              </w:r>
            </w:hyperlink>
            <w:r w:rsidRPr="005F3E5F">
              <w:rPr>
                <w:color w:val="323232"/>
                <w:sz w:val="27"/>
                <w:szCs w:val="27"/>
              </w:rPr>
              <w:t>, told this about the perfection of knowledge. One day the Brethren sat in the Hall of Truth and described the </w:t>
            </w:r>
            <w:hyperlink r:id="rId50" w:anchor="buddhism" w:tooltip="show Buddha definitions" w:history="1">
              <w:r w:rsidRPr="005F3E5F">
                <w:rPr>
                  <w:rStyle w:val="Hyperlink"/>
                  <w:color w:val="1526C5"/>
                  <w:sz w:val="27"/>
                  <w:szCs w:val="27"/>
                </w:rPr>
                <w:t>Buddha</w:t>
              </w:r>
            </w:hyperlink>
            <w:r w:rsidRPr="005F3E5F">
              <w:rPr>
                <w:color w:val="323232"/>
                <w:sz w:val="27"/>
                <w:szCs w:val="27"/>
              </w:rPr>
              <w:t>’s perfection of knowledge: “Brethren, the omniscient Buddha whose wisdom is vast, ready, swift, sharp, crushing heretical doctrines, after having converted, by the power of his own knowledge, the </w:t>
            </w:r>
            <w:hyperlink r:id="rId51" w:anchor="buddhism" w:tooltip="show Brahmins definitions" w:history="1">
              <w:r w:rsidRPr="005F3E5F">
                <w:rPr>
                  <w:rStyle w:val="Hyperlink"/>
                  <w:color w:val="1526C5"/>
                  <w:sz w:val="27"/>
                  <w:szCs w:val="27"/>
                </w:rPr>
                <w:t>Brahmins</w:t>
              </w:r>
            </w:hyperlink>
            <w:r w:rsidRPr="005F3E5F">
              <w:rPr>
                <w:color w:val="323232"/>
                <w:sz w:val="27"/>
                <w:szCs w:val="27"/>
              </w:rPr>
              <w:t> </w:t>
            </w:r>
            <w:hyperlink r:id="rId52" w:anchor="buddhism" w:tooltip="show Kūṭadanta definitions" w:history="1">
              <w:r w:rsidRPr="005F3E5F">
                <w:rPr>
                  <w:rStyle w:val="Hyperlink"/>
                  <w:color w:val="1526C5"/>
                  <w:sz w:val="27"/>
                  <w:szCs w:val="27"/>
                </w:rPr>
                <w:t>Kūṭadanta</w:t>
              </w:r>
            </w:hyperlink>
            <w:r w:rsidRPr="005F3E5F">
              <w:rPr>
                <w:color w:val="323232"/>
                <w:sz w:val="27"/>
                <w:szCs w:val="27"/>
              </w:rPr>
              <w:t> and the rest, the ascetics </w:t>
            </w:r>
            <w:hyperlink r:id="rId53" w:anchor="buddhism" w:tooltip="show Sabhiya definitions" w:history="1">
              <w:r w:rsidRPr="005F3E5F">
                <w:rPr>
                  <w:rStyle w:val="Hyperlink"/>
                  <w:color w:val="1526C5"/>
                  <w:sz w:val="27"/>
                  <w:szCs w:val="27"/>
                </w:rPr>
                <w:t>Sabhiya</w:t>
              </w:r>
            </w:hyperlink>
            <w:r w:rsidRPr="005F3E5F">
              <w:rPr>
                <w:color w:val="323232"/>
                <w:sz w:val="27"/>
                <w:szCs w:val="27"/>
              </w:rPr>
              <w:t> and the rest, the thieves Aṅgulimāla </w:t>
            </w:r>
            <w:r w:rsidRPr="005F3E5F">
              <w:rPr>
                <w:rStyle w:val="Emphasis"/>
                <w:color w:val="323232"/>
                <w:sz w:val="27"/>
                <w:szCs w:val="27"/>
              </w:rPr>
              <w:t>etc.</w:t>
            </w:r>
            <w:r w:rsidRPr="005F3E5F">
              <w:rPr>
                <w:color w:val="323232"/>
                <w:sz w:val="27"/>
                <w:szCs w:val="27"/>
              </w:rPr>
              <w:t>, the </w:t>
            </w:r>
            <w:hyperlink r:id="rId54" w:anchor="buddhism" w:tooltip="show yakkhas definitions" w:history="1">
              <w:r w:rsidRPr="005F3E5F">
                <w:rPr>
                  <w:rStyle w:val="Hyperlink"/>
                  <w:color w:val="1526C5"/>
                  <w:sz w:val="27"/>
                  <w:szCs w:val="27"/>
                </w:rPr>
                <w:t>yakkhas</w:t>
              </w:r>
            </w:hyperlink>
            <w:r w:rsidRPr="005F3E5F">
              <w:rPr>
                <w:color w:val="323232"/>
                <w:sz w:val="27"/>
                <w:szCs w:val="27"/>
              </w:rPr>
              <w:t> </w:t>
            </w:r>
            <w:hyperlink r:id="rId55" w:anchor="buddhism" w:tooltip="show Āḷavaka definitions" w:history="1">
              <w:r w:rsidRPr="005F3E5F">
                <w:rPr>
                  <w:rStyle w:val="Hyperlink"/>
                  <w:color w:val="1526C5"/>
                  <w:sz w:val="27"/>
                  <w:szCs w:val="27"/>
                </w:rPr>
                <w:t>Āḷavaka</w:t>
              </w:r>
            </w:hyperlink>
            <w:r w:rsidRPr="005F3E5F">
              <w:rPr>
                <w:color w:val="323232"/>
                <w:sz w:val="27"/>
                <w:szCs w:val="27"/>
              </w:rPr>
              <w:t> </w:t>
            </w:r>
            <w:r w:rsidRPr="005F3E5F">
              <w:rPr>
                <w:rStyle w:val="Emphasis"/>
                <w:color w:val="323232"/>
                <w:sz w:val="27"/>
                <w:szCs w:val="27"/>
              </w:rPr>
              <w:t>etc.</w:t>
            </w:r>
            <w:r w:rsidRPr="005F3E5F">
              <w:rPr>
                <w:color w:val="323232"/>
                <w:sz w:val="27"/>
                <w:szCs w:val="27"/>
              </w:rPr>
              <w:t>, the gods </w:t>
            </w:r>
            <w:hyperlink r:id="rId56" w:anchor="buddhism" w:tooltip="show Sakka definitions" w:history="1">
              <w:r w:rsidRPr="005F3E5F">
                <w:rPr>
                  <w:rStyle w:val="Hyperlink"/>
                  <w:color w:val="1526C5"/>
                  <w:sz w:val="27"/>
                  <w:szCs w:val="27"/>
                </w:rPr>
                <w:t>Sakka</w:t>
              </w:r>
            </w:hyperlink>
            <w:r w:rsidRPr="005F3E5F">
              <w:rPr>
                <w:color w:val="323232"/>
                <w:sz w:val="27"/>
                <w:szCs w:val="27"/>
              </w:rPr>
              <w:t> and the rest, and the Brahmins </w:t>
            </w:r>
            <w:hyperlink r:id="rId57" w:anchor="buddhism" w:tooltip="show Baka definitions" w:history="1">
              <w:r w:rsidRPr="005F3E5F">
                <w:rPr>
                  <w:rStyle w:val="Hyperlink"/>
                  <w:color w:val="1526C5"/>
                  <w:sz w:val="27"/>
                  <w:szCs w:val="27"/>
                </w:rPr>
                <w:t>Baka</w:t>
              </w:r>
            </w:hyperlink>
            <w:r w:rsidRPr="005F3E5F">
              <w:rPr>
                <w:color w:val="323232"/>
                <w:sz w:val="27"/>
                <w:szCs w:val="27"/>
              </w:rPr>
              <w:t> </w:t>
            </w:r>
            <w:r w:rsidRPr="005F3E5F">
              <w:rPr>
                <w:rStyle w:val="Emphasis"/>
                <w:color w:val="323232"/>
                <w:sz w:val="27"/>
                <w:szCs w:val="27"/>
              </w:rPr>
              <w:t>etc.</w:t>
            </w:r>
            <w:r w:rsidRPr="005F3E5F">
              <w:rPr>
                <w:color w:val="323232"/>
                <w:sz w:val="27"/>
                <w:szCs w:val="27"/>
              </w:rPr>
              <w:t>, made them humble, and ordained a vast multitude as ascetics and established them in the fruition of the paths of sanctification.” The Teacher came up and asked what they were discoursing about, and when they told him, he replied, [330] “Not now only is the Buddha omniscient,—in past time also, before his knowledge was fully mature, he was full of all wisdom, as he went about for the sake of wisdom and knowledge,” and then he told a story of the past.</w:t>
            </w:r>
          </w:p>
          <w:p w14:paraId="5A803397" w14:textId="77777777" w:rsidR="00EE4519" w:rsidRPr="005F3E5F" w:rsidRDefault="00EE4519" w:rsidP="00EE4519">
            <w:pPr>
              <w:pStyle w:val="NormalWeb"/>
              <w:spacing w:before="120" w:beforeAutospacing="0" w:after="240" w:afterAutospacing="0" w:line="288" w:lineRule="auto"/>
              <w:rPr>
                <w:color w:val="323232"/>
                <w:sz w:val="27"/>
                <w:szCs w:val="27"/>
              </w:rPr>
            </w:pPr>
            <w:r w:rsidRPr="005F3E5F">
              <w:rPr>
                <w:color w:val="323232"/>
                <w:sz w:val="27"/>
                <w:szCs w:val="27"/>
              </w:rPr>
              <w:t>In days gone by, a king named </w:t>
            </w:r>
            <w:hyperlink r:id="rId58" w:anchor="buddhism" w:tooltip="show Vedeha definitions" w:history="1">
              <w:r w:rsidRPr="005F3E5F">
                <w:rPr>
                  <w:rStyle w:val="Hyperlink"/>
                  <w:color w:val="1526C5"/>
                  <w:sz w:val="27"/>
                  <w:szCs w:val="27"/>
                </w:rPr>
                <w:t>Vedeha</w:t>
              </w:r>
            </w:hyperlink>
            <w:r w:rsidRPr="005F3E5F">
              <w:rPr>
                <w:color w:val="323232"/>
                <w:sz w:val="27"/>
                <w:szCs w:val="27"/>
              </w:rPr>
              <w:t> ruled in </w:t>
            </w:r>
            <w:hyperlink r:id="rId59" w:anchor="buddhism" w:tooltip="show Mithilā definitions" w:history="1">
              <w:r w:rsidRPr="005F3E5F">
                <w:rPr>
                  <w:rStyle w:val="Hyperlink"/>
                  <w:color w:val="1526C5"/>
                  <w:sz w:val="27"/>
                  <w:szCs w:val="27"/>
                </w:rPr>
                <w:t>Mithilā</w:t>
              </w:r>
            </w:hyperlink>
            <w:r w:rsidRPr="005F3E5F">
              <w:rPr>
                <w:color w:val="323232"/>
                <w:sz w:val="27"/>
                <w:szCs w:val="27"/>
              </w:rPr>
              <w:t>, and he had four sages who instructed him in the law, named </w:t>
            </w:r>
            <w:hyperlink r:id="rId60" w:anchor="buddhism" w:tooltip="show Senaka definitions" w:history="1">
              <w:r w:rsidRPr="005F3E5F">
                <w:rPr>
                  <w:rStyle w:val="Hyperlink"/>
                  <w:color w:val="1526C5"/>
                  <w:sz w:val="27"/>
                  <w:szCs w:val="27"/>
                </w:rPr>
                <w:t>Senaka</w:t>
              </w:r>
            </w:hyperlink>
            <w:r w:rsidRPr="005F3E5F">
              <w:rPr>
                <w:color w:val="323232"/>
                <w:sz w:val="27"/>
                <w:szCs w:val="27"/>
              </w:rPr>
              <w:t>, </w:t>
            </w:r>
            <w:hyperlink r:id="rId61" w:anchor="buddhism" w:tooltip="show Pukkusa definitions" w:history="1">
              <w:r w:rsidRPr="005F3E5F">
                <w:rPr>
                  <w:rStyle w:val="Hyperlink"/>
                  <w:color w:val="1526C5"/>
                  <w:sz w:val="27"/>
                  <w:szCs w:val="27"/>
                </w:rPr>
                <w:t>Pukkusa</w:t>
              </w:r>
            </w:hyperlink>
            <w:r w:rsidRPr="005F3E5F">
              <w:rPr>
                <w:color w:val="323232"/>
                <w:sz w:val="27"/>
                <w:szCs w:val="27"/>
              </w:rPr>
              <w:t>, </w:t>
            </w:r>
            <w:hyperlink r:id="rId62" w:anchor="buddhism" w:tooltip="show Kāvinda definitions" w:history="1">
              <w:r w:rsidRPr="005F3E5F">
                <w:rPr>
                  <w:rStyle w:val="Hyperlink"/>
                  <w:color w:val="1526C5"/>
                  <w:sz w:val="27"/>
                  <w:szCs w:val="27"/>
                </w:rPr>
                <w:t>Kāvinda</w:t>
              </w:r>
            </w:hyperlink>
            <w:r w:rsidRPr="005F3E5F">
              <w:rPr>
                <w:color w:val="323232"/>
                <w:sz w:val="27"/>
                <w:szCs w:val="27"/>
              </w:rPr>
              <w:t>, and </w:t>
            </w:r>
            <w:hyperlink r:id="rId63" w:anchor="buddhism" w:tooltip="show Devinda definitions" w:history="1">
              <w:r w:rsidRPr="005F3E5F">
                <w:rPr>
                  <w:rStyle w:val="Hyperlink"/>
                  <w:color w:val="1526C5"/>
                  <w:sz w:val="27"/>
                  <w:szCs w:val="27"/>
                </w:rPr>
                <w:t>Devinda</w:t>
              </w:r>
            </w:hyperlink>
            <w:r w:rsidRPr="005F3E5F">
              <w:rPr>
                <w:color w:val="323232"/>
                <w:sz w:val="27"/>
                <w:szCs w:val="27"/>
              </w:rPr>
              <w:t>. Now when the </w:t>
            </w:r>
            <w:hyperlink r:id="rId64" w:anchor="buddhism" w:tooltip="show Bodhisatta definitions" w:history="1">
              <w:r w:rsidRPr="005F3E5F">
                <w:rPr>
                  <w:rStyle w:val="Hyperlink"/>
                  <w:color w:val="1526C5"/>
                  <w:sz w:val="27"/>
                  <w:szCs w:val="27"/>
                </w:rPr>
                <w:t>Bodhisatta</w:t>
              </w:r>
            </w:hyperlink>
            <w:r w:rsidRPr="005F3E5F">
              <w:rPr>
                <w:color w:val="323232"/>
                <w:sz w:val="27"/>
                <w:szCs w:val="27"/>
              </w:rPr>
              <w:t> was conceived in his mother’s womb the king saw at dawn the following dream: four columns of fire blazed up in the four corners of the royal court as high as the great wall, and in the midst of them rose a flame of the size of a fire-fly, and at that moment it suddenly exceeded the four columns of fire and rose up as high as the </w:t>
            </w:r>
            <w:hyperlink r:id="rId65" w:anchor="buddhism" w:tooltip="show Brahma world definitions" w:history="1">
              <w:r w:rsidRPr="005F3E5F">
                <w:rPr>
                  <w:rStyle w:val="Hyperlink"/>
                  <w:color w:val="1526C5"/>
                  <w:sz w:val="27"/>
                  <w:szCs w:val="27"/>
                </w:rPr>
                <w:t>Brahma world</w:t>
              </w:r>
            </w:hyperlink>
            <w:r w:rsidRPr="005F3E5F">
              <w:rPr>
                <w:color w:val="323232"/>
                <w:sz w:val="27"/>
                <w:szCs w:val="27"/>
              </w:rPr>
              <w:t> and illumined the whole world; even a grain of mustard-seed lying on the ground is distinctly seen. The world of men with the world of gods worshipped it with garlands and incense; a vast multitude passed through this flame but not even a hair of their skin was singed. The king when he saw this vision started up in terror and sat </w:t>
            </w:r>
            <w:hyperlink r:id="rId66" w:anchor="buddhism" w:tooltip="show pondering definitions" w:history="1">
              <w:r w:rsidRPr="005F3E5F">
                <w:rPr>
                  <w:rStyle w:val="Hyperlink"/>
                  <w:color w:val="1526C5"/>
                  <w:sz w:val="27"/>
                  <w:szCs w:val="27"/>
                </w:rPr>
                <w:t>pondering</w:t>
              </w:r>
            </w:hyperlink>
            <w:r w:rsidRPr="005F3E5F">
              <w:rPr>
                <w:color w:val="323232"/>
                <w:sz w:val="27"/>
                <w:szCs w:val="27"/>
              </w:rPr>
              <w:t> what was going to happen, and waited for the dawn. The four wise men also when they came in the morning asked him whether he had </w:t>
            </w:r>
            <w:bookmarkStart w:id="1" w:name="page-157"/>
            <w:bookmarkEnd w:id="1"/>
            <w:r w:rsidRPr="005F3E5F">
              <w:rPr>
                <w:color w:val="323232"/>
                <w:sz w:val="27"/>
                <w:szCs w:val="27"/>
              </w:rPr>
              <w:t>slept well. “How could I sleep well,” he replied, “when I have seen such a dream” Then Pandit Senaka replied, “Fear not, O king, it is an auspicious dream, thou wilt be prosperous,” and when he was asked to explain, he went on, “O king, a fifth sage will be born who will surpass us four; we four are like the four columns of fire, but in the midst of us there will arise as it were a fifth column of fire, one who is unparalleled and fills a post which is unequalled in the world of gods or of men.” “Where is he at this moment?” “O king, he will either assume a body or come out of his mother’s womb”; thus did he by his science what he had seen by his divine eye and the king from that time forward remembered his words. Now at the four gates of Mithilā there were four market towns, called the East town, the South town, the West town, and the North town</w:t>
            </w:r>
            <w:bookmarkStart w:id="2" w:name="note-t-47571"/>
            <w:r w:rsidRPr="005F3E5F">
              <w:rPr>
                <w:color w:val="323232"/>
                <w:sz w:val="27"/>
                <w:szCs w:val="27"/>
                <w:vertAlign w:val="superscript"/>
              </w:rPr>
              <w:fldChar w:fldCharType="begin"/>
            </w:r>
            <w:r w:rsidRPr="005F3E5F">
              <w:rPr>
                <w:color w:val="323232"/>
                <w:sz w:val="27"/>
                <w:szCs w:val="27"/>
                <w:vertAlign w:val="superscript"/>
              </w:rPr>
              <w:instrText xml:space="preserve"> HYPERLINK "https://www.wisdomlib.org/buddhism/book/jataka-tales-english/d/doc80727.html" \l "note-e-47571" \o "In the Pali, Pācīnayavamajjhaka, Dakkhiṇayavamajjhaka, &amp;c." </w:instrText>
            </w:r>
            <w:r w:rsidRPr="005F3E5F">
              <w:rPr>
                <w:color w:val="323232"/>
                <w:sz w:val="27"/>
                <w:szCs w:val="27"/>
                <w:vertAlign w:val="superscript"/>
              </w:rPr>
              <w:fldChar w:fldCharType="separate"/>
            </w:r>
            <w:r w:rsidRPr="005F3E5F">
              <w:rPr>
                <w:rStyle w:val="Hyperlink"/>
                <w:color w:val="C63514"/>
                <w:sz w:val="27"/>
                <w:szCs w:val="27"/>
                <w:vertAlign w:val="superscript"/>
              </w:rPr>
              <w:t>[2]</w:t>
            </w:r>
            <w:r w:rsidRPr="005F3E5F">
              <w:rPr>
                <w:color w:val="323232"/>
                <w:sz w:val="27"/>
                <w:szCs w:val="27"/>
                <w:vertAlign w:val="superscript"/>
              </w:rPr>
              <w:fldChar w:fldCharType="end"/>
            </w:r>
            <w:bookmarkEnd w:id="2"/>
            <w:r w:rsidRPr="005F3E5F">
              <w:rPr>
                <w:color w:val="323232"/>
                <w:sz w:val="27"/>
                <w:szCs w:val="27"/>
              </w:rPr>
              <w:t>; [331] and in the East town there dwelt a certain rich man named Sirivaḍḍhaka, and his wife was named Sumanādevī. Now on that day when the king saw the vision, the Great Being went from the heaven of the Thirty-three and was conceived in her womb; and a thousand other sons of the gods went from that heaven and were conceived in the families of various wealthy merchants in that village, and at the end of the tenth month the lady </w:t>
            </w:r>
            <w:hyperlink r:id="rId67" w:anchor="buddhism" w:tooltip="show Sumanā definitions" w:history="1">
              <w:r w:rsidRPr="005F3E5F">
                <w:rPr>
                  <w:rStyle w:val="Hyperlink"/>
                  <w:color w:val="1526C5"/>
                  <w:sz w:val="27"/>
                  <w:szCs w:val="27"/>
                </w:rPr>
                <w:t>Sumanā</w:t>
              </w:r>
            </w:hyperlink>
            <w:r w:rsidRPr="005F3E5F">
              <w:rPr>
                <w:color w:val="323232"/>
                <w:sz w:val="27"/>
                <w:szCs w:val="27"/>
              </w:rPr>
              <w:t> brought forth a child of the colour of gold. Now at that moment Sakka, as he looked over the world of mankind, beheld the Great Being’s birth; and saying to himself that he ought to make known in the world of gods and men that this Buddha-shoot had sprung into being, he came up in a visible form as the child was being born and placed a piece of a medicinal herb in its hand, and then returned to his own dwelling. The Great Being seized it firmly in his closed hand; and as he came from his mother’s womb she did not feel the slightest pain, but he passed out as easily as water from a sacred water-pot. When his mother saw the piece of the medicinal herb in his hand, she said to him, “My child, what is this which you have got?” He replied, “It is a medicinal plant, mother,” and he placed it in her hand and told her to take it and give it to all who are afflicted with any sickness. Full of joy she told it to the merchant Sirivaḍḍhaka, who had suffered for seven years from a pain in his head. Full of joy he said to himself, “This child came out of his mother’s womb holding a medicinal plant and as soon as he was born he talked with his mother; a medicine given by a being of such surpassing merit must possess great efficacy”; so he rubbed it on a grindstone and smeared a little of it on his forehead, and the pain in his head which had lasted seven years passed away at once like water from a lotus leaf. Transported with joy he exclaimed, “This is a medicine of marvellous efficacy ”; the news spread on every side that the Great Being had been born with a medicine in his hand, and all who were sick crowded to the merchant’s house and begged for the medicine. They gave a little to all who came, having </w:t>
            </w:r>
            <w:bookmarkStart w:id="3" w:name="page-158"/>
            <w:bookmarkEnd w:id="3"/>
            <w:r w:rsidRPr="005F3E5F">
              <w:rPr>
                <w:color w:val="323232"/>
                <w:sz w:val="27"/>
                <w:szCs w:val="27"/>
              </w:rPr>
              <w:t>rubbed some of it on a grindstone and mixed it with water, and as soon as the affected body was touched with the divine medicine all diseases were cured, and the delighted patients went away proclaiming the marvellous virtues of the medicine in the house of the merchant Sirivaḍḍhaka. [332] On the day of naming the child the merchant thought to himself, “My child need not be called after one of his ancestors; let him bear the name of the medicine,” so he gave him the name </w:t>
            </w:r>
            <w:hyperlink r:id="rId68" w:anchor="buddhism" w:tooltip="show Osadha definitions" w:history="1">
              <w:r w:rsidRPr="005F3E5F">
                <w:rPr>
                  <w:rStyle w:val="Hyperlink"/>
                  <w:color w:val="1526C5"/>
                  <w:sz w:val="27"/>
                  <w:szCs w:val="27"/>
                </w:rPr>
                <w:t>Osadha</w:t>
              </w:r>
            </w:hyperlink>
            <w:r w:rsidRPr="005F3E5F">
              <w:rPr>
                <w:color w:val="323232"/>
                <w:sz w:val="27"/>
                <w:szCs w:val="27"/>
              </w:rPr>
              <w:t> </w:t>
            </w:r>
            <w:hyperlink r:id="rId69" w:anchor="buddhism" w:tooltip="show Kumāra definitions" w:history="1">
              <w:r w:rsidRPr="005F3E5F">
                <w:rPr>
                  <w:rStyle w:val="Hyperlink"/>
                  <w:color w:val="1526C5"/>
                  <w:sz w:val="27"/>
                  <w:szCs w:val="27"/>
                </w:rPr>
                <w:t>Kumāra</w:t>
              </w:r>
            </w:hyperlink>
            <w:r w:rsidRPr="005F3E5F">
              <w:rPr>
                <w:color w:val="323232"/>
                <w:sz w:val="27"/>
                <w:szCs w:val="27"/>
              </w:rPr>
              <w:t>. Then he thought again, “My son possesses great merit, he will not be born alone, many other children will be born at the same time”; so hearing from his inquiries that thousands of other boys were born with him, he sent them all nurses and gave them clothes, and resolving that they should be his son’s attendants he celebrated a festival for them with the Great Being and adorned the boys and brought them every day to wait upon him. The Great Being grew up playing with them, and when he was seven years old he was as beautiful as a golden statue. As he was playing with them in the village some elephants and other animals passed by and disturbed their games, and sometimes the children were distressed by the rain and the heat. Now one day as they played, an unseasonable rainstorm came on, and when the Great Being who was as strong as an elephant saw it, he ran into a house, and as the other children ran after him they fell over one another’s feet and bruised their knees and other limbs. Then he thought to himself, “A hall for play ought to be built here, we will not play in this way,” and he said to the boys, “Let us build a hall here where we can stand, sit, or lie in time of wind, hot sunshine, or rain,—let each one of you bring his piece of money.” The thousand boys all did so and the Great Being sent for a master-carpenter and gave him the money, telling him to build a hall in that place. He took the money, and levelled the ground and cut posts and spread out the measuring line, but he did not grasp the Great Being’s idea; so he told the carpenter how he was to stretch out his line so as to do it properly. He replied, “I have stretched it out according to my practical experience, I cannot do it in any other way.” “If you do not know even so much as this how can you take our money and build a hall? Take the line, I will measure and shew you,” so he made him take the line and himself drew out the plan, and it was done as if </w:t>
            </w:r>
            <w:hyperlink r:id="rId70" w:anchor="buddhism" w:tooltip="show Vissakamma definitions" w:history="1">
              <w:r w:rsidRPr="005F3E5F">
                <w:rPr>
                  <w:rStyle w:val="Hyperlink"/>
                  <w:color w:val="1526C5"/>
                  <w:sz w:val="27"/>
                  <w:szCs w:val="27"/>
                </w:rPr>
                <w:t>Vissakamma</w:t>
              </w:r>
            </w:hyperlink>
            <w:r w:rsidRPr="005F3E5F">
              <w:rPr>
                <w:color w:val="323232"/>
                <w:sz w:val="27"/>
                <w:szCs w:val="27"/>
              </w:rPr>
              <w:t> had done it. [333] Then he said to the carpenter, “Will you be able to draw out the plan in this way?” “I shall not be able, Sir.” “Will you be able to do it by my instructions?” “I shall be able, Sir.” Then the Great Being so arranged the hall that there was in one part a place for ordinary strangers, in another a lodging for the destitute, in another a place for the lying-in of destitute women, in another a lodging for stranger Buddhist priests and Brahmins, in another a lodging for other sorts of men, in another a place where foreign merchants should stow their goods, and all these apartments had doors opening </w:t>
            </w:r>
            <w:bookmarkStart w:id="4" w:name="page-159"/>
            <w:bookmarkEnd w:id="4"/>
            <w:r w:rsidRPr="005F3E5F">
              <w:rPr>
                <w:color w:val="323232"/>
                <w:sz w:val="27"/>
                <w:szCs w:val="27"/>
              </w:rPr>
              <w:t>outside. There also he had a public place erected for sports, and a court of justice, and a hall for religious assemblies. When the work was completed he summoned painters, and having himself examined them set them to work at painting beautiful pictures, so that the hall became like Sakka’s heavenly palace </w:t>
            </w:r>
            <w:hyperlink r:id="rId71" w:anchor="buddhism" w:tooltip="show Sudhammā definitions" w:history="1">
              <w:r w:rsidRPr="005F3E5F">
                <w:rPr>
                  <w:rStyle w:val="Hyperlink"/>
                  <w:color w:val="1526C5"/>
                  <w:sz w:val="27"/>
                  <w:szCs w:val="27"/>
                </w:rPr>
                <w:t>Sudhammā</w:t>
              </w:r>
            </w:hyperlink>
            <w:r w:rsidRPr="005F3E5F">
              <w:rPr>
                <w:color w:val="323232"/>
                <w:sz w:val="27"/>
                <w:szCs w:val="27"/>
              </w:rPr>
              <w:t>. Still he thought that the palace was not yet complete, “I must have a tank constructed as well,”—so he ordered the ground to be dug for an architect and having discussed it with him and given him money he made him construct a tank with a thousand bends in the bank and a hundred bathing ghāts. The water was covered with the five kinds of lotuses and was as beautiful as the lake in the heavenly garden </w:t>
            </w:r>
            <w:hyperlink r:id="rId72" w:anchor="buddhism" w:tooltip="show Nandana definitions" w:history="1">
              <w:r w:rsidRPr="005F3E5F">
                <w:rPr>
                  <w:rStyle w:val="Hyperlink"/>
                  <w:color w:val="1526C5"/>
                  <w:sz w:val="27"/>
                  <w:szCs w:val="27"/>
                </w:rPr>
                <w:t>Nandana</w:t>
              </w:r>
            </w:hyperlink>
            <w:r w:rsidRPr="005F3E5F">
              <w:rPr>
                <w:color w:val="323232"/>
                <w:sz w:val="27"/>
                <w:szCs w:val="27"/>
              </w:rPr>
              <w:t>. On its bank he planted various trees and had a park made like Nandana. And near this hall he established a public distribution of alms to holy men whether Buddhists or Brahmins, and for strangers and for people from the neighbouring villages.</w:t>
            </w:r>
          </w:p>
          <w:p w14:paraId="03480751" w14:textId="77777777" w:rsidR="00EE4519" w:rsidRPr="005F3E5F" w:rsidRDefault="00EE4519" w:rsidP="00EE4519">
            <w:pPr>
              <w:pStyle w:val="NormalWeb"/>
              <w:spacing w:before="120" w:beforeAutospacing="0" w:after="240" w:afterAutospacing="0" w:line="288" w:lineRule="auto"/>
              <w:rPr>
                <w:color w:val="323232"/>
                <w:sz w:val="27"/>
                <w:szCs w:val="27"/>
              </w:rPr>
            </w:pPr>
            <w:r w:rsidRPr="005F3E5F">
              <w:rPr>
                <w:color w:val="323232"/>
                <w:sz w:val="27"/>
                <w:szCs w:val="27"/>
              </w:rPr>
              <w:t>These actions of his were blazed abroad everywhere and crowds gathered to the place, and the Great Being used to sit in the hall and discuss the right and the wrong of the good or evil circumstances of all the petitioners who resorted there and gave his judgment on each, and it became like the happy time when a Buddha makes his appearance in the world.</w:t>
            </w:r>
          </w:p>
          <w:p w14:paraId="66CAF9AD" w14:textId="0B40CC0A" w:rsidR="00EE4519" w:rsidRPr="005F3E5F" w:rsidRDefault="00EE4519" w:rsidP="00EE4519">
            <w:pPr>
              <w:pStyle w:val="NormalWeb"/>
              <w:spacing w:before="120" w:beforeAutospacing="0" w:after="240" w:afterAutospacing="0" w:line="288" w:lineRule="auto"/>
              <w:rPr>
                <w:color w:val="323232"/>
                <w:sz w:val="27"/>
                <w:szCs w:val="27"/>
                <w:vertAlign w:val="superscript"/>
              </w:rPr>
            </w:pPr>
            <w:r w:rsidRPr="005F3E5F">
              <w:rPr>
                <w:color w:val="323232"/>
                <w:sz w:val="27"/>
                <w:szCs w:val="27"/>
              </w:rPr>
              <w:t>Now at that time, when seven years had expired, King Vedeha remembered how the four sages had said that a fifth sage should be born who would surpass them in wisdom, and he said to himself, “Where is he now?” and he sent out his four councillors by the four gates of the city, bidding them to find out where he was. When they went out by the other three gates they saw no sign of the Great Being, but when they went out by the eastern gate they saw the hall and its various buildings and they felt sure at once that only a wise man could have built this palace or caused it to be built, [334] and they asked the people, “What architect built this hall?” They replied, “This palace was not built by any architect by his own power, but by the direction of </w:t>
            </w:r>
            <w:hyperlink r:id="rId73" w:anchor="buddhism" w:tooltip="show Mahosadha definitions" w:history="1">
              <w:r w:rsidRPr="005F3E5F">
                <w:rPr>
                  <w:rStyle w:val="Hyperlink"/>
                  <w:color w:val="1526C5"/>
                  <w:sz w:val="27"/>
                  <w:szCs w:val="27"/>
                </w:rPr>
                <w:t>Mahosadha</w:t>
              </w:r>
            </w:hyperlink>
            <w:r w:rsidRPr="005F3E5F">
              <w:rPr>
                <w:color w:val="323232"/>
                <w:sz w:val="27"/>
                <w:szCs w:val="27"/>
              </w:rPr>
              <w:t> Pandit, the son of the merchant Sirivaḍḍha.” “How old is he?” “He has just completed his seventh year.” The councillor reckoned up all the events from the day on which the king saw the dream and he said to himself, “This being fulfils the king’s dream,” and he sent a messenger with this message to the king: “Mahosadha, the son of the merchant Sirivaḍḍha in the East market town, who is now seven years old, has caused such a hall and tank and park to be made,—shall I bring him into thy presence or not?” When the king heard this he was highly delighted and sent for Senaka, and after relating the account he asked him whether he should send for this sage. But he, being envious of the title, replied, “O king, a man is not to be called a sage merely because he has caused halls and such things to be made; anyone can cause </w:t>
            </w:r>
            <w:bookmarkStart w:id="5" w:name="page-160"/>
            <w:bookmarkEnd w:id="5"/>
            <w:r w:rsidRPr="005F3E5F">
              <w:rPr>
                <w:color w:val="323232"/>
                <w:sz w:val="27"/>
                <w:szCs w:val="27"/>
              </w:rPr>
              <w:t>these things to be made, this is but a little matter.” When the king heard his words he said to himself, “There must be some secret reason for all this,” and was silent. Then he sent back the messenger with a command that the councillor should remain for a time in the place and carefully examine the sage. The councillor remained there and carefully investigated the sage’s actions, and this is the series of the tests or cases of examination</w:t>
            </w:r>
            <w:bookmarkStart w:id="6" w:name="note-t-47572"/>
            <w:r w:rsidRPr="005F3E5F">
              <w:rPr>
                <w:color w:val="323232"/>
                <w:sz w:val="27"/>
                <w:szCs w:val="27"/>
                <w:vertAlign w:val="superscript"/>
              </w:rPr>
              <w:fldChar w:fldCharType="begin"/>
            </w:r>
            <w:r w:rsidRPr="005F3E5F">
              <w:rPr>
                <w:color w:val="323232"/>
                <w:sz w:val="27"/>
                <w:szCs w:val="27"/>
                <w:vertAlign w:val="superscript"/>
              </w:rPr>
              <w:instrText xml:space="preserve"> HYPERLINK "https://www.wisdomlib.org/buddhism/book/jataka-tales-english/d/doc80727.html" \l "note-e-47572" \o "Three verses are here given containing a list of the Tests for committing to memory." </w:instrText>
            </w:r>
            <w:r w:rsidRPr="005F3E5F">
              <w:rPr>
                <w:color w:val="323232"/>
                <w:sz w:val="27"/>
                <w:szCs w:val="27"/>
                <w:vertAlign w:val="superscript"/>
              </w:rPr>
              <w:fldChar w:fldCharType="separate"/>
            </w:r>
            <w:r w:rsidRPr="005F3E5F">
              <w:rPr>
                <w:rStyle w:val="Hyperlink"/>
                <w:color w:val="C63514"/>
                <w:sz w:val="27"/>
                <w:szCs w:val="27"/>
                <w:vertAlign w:val="superscript"/>
              </w:rPr>
              <w:t>[3]</w:t>
            </w:r>
            <w:r w:rsidRPr="005F3E5F">
              <w:rPr>
                <w:color w:val="323232"/>
                <w:sz w:val="27"/>
                <w:szCs w:val="27"/>
                <w:vertAlign w:val="superscript"/>
              </w:rPr>
              <w:fldChar w:fldCharType="end"/>
            </w:r>
            <w:bookmarkEnd w:id="6"/>
          </w:p>
        </w:tc>
      </w:tr>
    </w:tbl>
    <w:p w14:paraId="0A7A41F0" w14:textId="590291EB" w:rsidR="005F3E5F" w:rsidRDefault="005F3E5F" w:rsidP="00B04D32">
      <w:pPr>
        <w:rPr>
          <w:rFonts w:ascii="Arial" w:hAnsi="Arial" w:cs="Arial"/>
          <w:sz w:val="26"/>
          <w:szCs w:val="26"/>
          <w:lang w:val="en-US"/>
        </w:rPr>
      </w:pPr>
    </w:p>
    <w:p w14:paraId="52A4B957" w14:textId="2C5650FF" w:rsidR="00704B90" w:rsidRPr="005F3E5F" w:rsidRDefault="00704B90" w:rsidP="00B04D32">
      <w:pPr>
        <w:rPr>
          <w:rFonts w:ascii="Arial" w:hAnsi="Arial" w:cs="Arial"/>
          <w:sz w:val="26"/>
          <w:szCs w:val="26"/>
          <w:lang w:val="en-US"/>
        </w:rPr>
      </w:pPr>
      <w:r w:rsidRPr="00704B90">
        <w:rPr>
          <w:rFonts w:ascii="Arial" w:hAnsi="Arial" w:cs="Arial"/>
          <w:noProof/>
          <w:sz w:val="26"/>
          <w:szCs w:val="26"/>
          <w:lang w:val="en-US"/>
        </w:rPr>
        <w:drawing>
          <wp:inline distT="0" distB="0" distL="0" distR="0" wp14:anchorId="363444E2" wp14:editId="215410C9">
            <wp:extent cx="4931410" cy="3287607"/>
            <wp:effectExtent l="0" t="0" r="2540" b="8255"/>
            <wp:docPr id="2" name="Picture 2" descr="E:\BS1\59d4904a-fe56-4f8e-bae5-1654d52cbe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E:\BS1\59d4904a-fe56-4f8e-bae5-1654d52cbee4.png"/>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931410" cy="3287607"/>
                    </a:xfrm>
                    <a:prstGeom prst="rect">
                      <a:avLst/>
                    </a:prstGeom>
                    <a:noFill/>
                    <a:ln>
                      <a:noFill/>
                    </a:ln>
                  </pic:spPr>
                </pic:pic>
              </a:graphicData>
            </a:graphic>
          </wp:inline>
        </w:drawing>
      </w:r>
    </w:p>
    <w:p w14:paraId="2E8EA781" w14:textId="330A14C0" w:rsidR="001264B5" w:rsidRDefault="001264B5">
      <w:pPr>
        <w:rPr>
          <w:rFonts w:ascii="Times New Roman" w:hAnsi="Times New Roman" w:cs="Times New Roman"/>
          <w:sz w:val="27"/>
          <w:szCs w:val="27"/>
        </w:rPr>
      </w:pPr>
      <w:r>
        <w:rPr>
          <w:rFonts w:ascii="Times New Roman" w:hAnsi="Times New Roman" w:cs="Times New Roman"/>
          <w:sz w:val="27"/>
          <w:szCs w:val="27"/>
        </w:rPr>
        <w:br w:type="page"/>
      </w:r>
    </w:p>
    <w:p w14:paraId="24CAD488"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008"/>
        <w:gridCol w:w="3758"/>
      </w:tblGrid>
      <w:tr w:rsidR="005F3E5F" w:rsidRPr="00B7147C" w14:paraId="6310DEF8" w14:textId="77777777" w:rsidTr="005F3E5F">
        <w:tc>
          <w:tcPr>
            <w:tcW w:w="5949" w:type="dxa"/>
          </w:tcPr>
          <w:p w14:paraId="31E96B91" w14:textId="77777777" w:rsidR="00EE4519" w:rsidRPr="00B7147C" w:rsidRDefault="00EE4519" w:rsidP="00EE4519">
            <w:pPr>
              <w:spacing w:before="120" w:after="120" w:line="324"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eastAsia="zh-TW"/>
                <w14:ligatures w14:val="none"/>
              </w:rPr>
              <w:t>1.“那塊肉。”</w:t>
            </w:r>
          </w:p>
          <w:p w14:paraId="62D05AC9" w14:textId="77777777" w:rsidR="00EE4519" w:rsidRPr="00B7147C" w:rsidRDefault="00EE4519" w:rsidP="00EE4519">
            <w:pPr>
              <w:pStyle w:val="NormalWeb"/>
              <w:spacing w:before="120" w:beforeAutospacing="0" w:after="120" w:afterAutospacing="0" w:line="324" w:lineRule="auto"/>
              <w:rPr>
                <w:sz w:val="27"/>
                <w:szCs w:val="27"/>
                <w:lang w:eastAsia="zh-TW"/>
              </w:rPr>
            </w:pPr>
            <w:r w:rsidRPr="00B7147C">
              <w:rPr>
                <w:sz w:val="27"/>
                <w:szCs w:val="27"/>
                <w:lang w:eastAsia="zh-TW"/>
              </w:rPr>
              <w:t>有一天，聖人正要去戲院，一隻老鷹從屠宰場的石板上叼起一塊肉飛向空中；幾個小伙子看見了，決心要讓它掉肉，於是追了上去。老鷹朝不同方向飛去，他們抬頭望去，跟在後面，筋疲力盡，互相投擲石塊和其他投擲物，絆倒了彼此。這時，聖人對他們說：「我要讓它掉肉。」他們懇求他這麼做。他讓他們看；然後自己抬頭望去，以風般的速度奔跑，踩在老鷹的影子上，然後拍手大喊一聲。他那喊聲的力量彷彿穿透了老鷹的腹部，老鷹驚恐萬分，把肉扔了出去；聖人看到影子知道肉掉了，</w:t>
            </w:r>
            <w:r w:rsidRPr="00B7147C">
              <w:rPr>
                <w:sz w:val="27"/>
                <w:szCs w:val="27"/>
                <w:lang w:eastAsia="zh-TW"/>
              </w:rPr>
              <w:t xml:space="preserve">[335] </w:t>
            </w:r>
            <w:r w:rsidRPr="00B7147C">
              <w:rPr>
                <w:sz w:val="27"/>
                <w:szCs w:val="27"/>
                <w:lang w:eastAsia="zh-TW"/>
              </w:rPr>
              <w:t>在它落地之前在空中接住了它。民眾見此奇事，紛紛鼓掌歡呼。大臣聞訊後，稟告國王，告知聖人如何用此法使鳥兒吐出肉來。國王聞訊後，問塞納卡是否應召他入朝。賽納卡心想：「他一來，我便失去了所有的榮耀，國王也會忘記我的存在－我絕不能讓他把他帶到這裡。」賽納卡心生妒忌，說：「他並非聖人，竟敢做出這種事，這只是一件小事。」國王秉公執法，派人傳令，讓大臣到他所在之處進一步考驗他。</w:t>
            </w:r>
          </w:p>
          <w:p w14:paraId="7B86D3ED"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eastAsia="zh-TW"/>
              </w:rPr>
            </w:pPr>
          </w:p>
        </w:tc>
        <w:tc>
          <w:tcPr>
            <w:tcW w:w="5776" w:type="dxa"/>
          </w:tcPr>
          <w:p w14:paraId="7E7D28C0"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 “The piece of meat.” </w:t>
            </w:r>
          </w:p>
          <w:p w14:paraId="22913F1E" w14:textId="77777777" w:rsidR="005F3E5F" w:rsidRPr="00B7147C" w:rsidRDefault="005F3E5F" w:rsidP="00B04D32">
            <w:pPr>
              <w:pStyle w:val="NormalWeb"/>
              <w:spacing w:line="278" w:lineRule="auto"/>
              <w:rPr>
                <w:sz w:val="27"/>
                <w:szCs w:val="27"/>
              </w:rPr>
            </w:pPr>
            <w:r w:rsidRPr="00B7147C">
              <w:rPr>
                <w:sz w:val="27"/>
                <w:szCs w:val="27"/>
              </w:rPr>
              <w:t>One day when the Great Being was going to the play-hall, a hawk carried off a piece of flesh from the slab of a slaughterhouse and flew up into the air; some lads, seeing it, determined to make him drop it and pursued him. The hawk flew in different directions, and they, looking up, followed behind and wearied themselves, flinging stones and other missiles and stumbling over one another. Then the sage said to them, “I will make him drop it,” and they begged him to do so. He told them to look; and then himself with looking up he ran with the swiftness of the wind and trod upon the hawk’s shadow and then clapping his hands uttered a loud shout. By his energy that shout seemed to pierce the bird’s belly through and through and in its terror he dropped the flesh; and the Great Being, knowing by watching the shadow that it was dropped, [335] caught it in the air before it reached the ground. The people seeing the marvel, made a great noise, shouting and clapping their hands. The minister, hearing of it, sent an account to the king telling him how the sage had by this means made the bird drop the flesh. The king, when he heard of it, asked Senaka whether he should summon him to the court. Senaka reflected, “From the time of his coming I shall lose all my glory and the king will forget my existence,—I must not let him bring him here”; so in envy he said, “He is not a sage for such an action as this, this is only a small matter”; and the king being impartial, sent word that the minister should test him further where he was.</w:t>
            </w:r>
          </w:p>
          <w:p w14:paraId="392F34FF"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1946C31D"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AB7DC0B"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0A8167C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49"/>
        <w:gridCol w:w="3817"/>
      </w:tblGrid>
      <w:tr w:rsidR="005F3E5F" w:rsidRPr="00B7147C" w14:paraId="21776CA1" w14:textId="77777777" w:rsidTr="00F36E6A">
        <w:tc>
          <w:tcPr>
            <w:tcW w:w="6804" w:type="dxa"/>
          </w:tcPr>
          <w:p w14:paraId="0EAC0508" w14:textId="77777777" w:rsidR="00EE4519" w:rsidRPr="00B7147C" w:rsidRDefault="00EE4519" w:rsidP="00EE4519">
            <w:pPr>
              <w:spacing w:before="120" w:after="120" w:line="324"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eastAsia="zh-TW"/>
                <w14:ligatures w14:val="none"/>
              </w:rPr>
              <w:t>2.“牛。”</w:t>
            </w:r>
          </w:p>
          <w:p w14:paraId="7849AC97" w14:textId="77777777" w:rsidR="00EE4519" w:rsidRPr="00B7147C" w:rsidRDefault="004D032F" w:rsidP="00EE4519">
            <w:pPr>
              <w:pStyle w:val="NormalWeb"/>
              <w:spacing w:before="120" w:beforeAutospacing="0" w:after="120" w:afterAutospacing="0" w:line="324" w:lineRule="auto"/>
              <w:rPr>
                <w:sz w:val="27"/>
                <w:szCs w:val="27"/>
              </w:rPr>
            </w:pPr>
            <w:hyperlink r:id="rId75" w:anchor="buddhism" w:tooltip="show Yavamajjhaka definitions" w:history="1">
              <w:r w:rsidR="00EE4519" w:rsidRPr="00B7147C">
                <w:rPr>
                  <w:rStyle w:val="Hyperlink"/>
                  <w:sz w:val="27"/>
                  <w:szCs w:val="27"/>
                  <w:lang w:eastAsia="zh-TW"/>
                </w:rPr>
                <w:t>雅瓦瑪加卡</w:t>
              </w:r>
            </w:hyperlink>
            <w:r w:rsidR="00EE4519" w:rsidRPr="00B7147C">
              <w:rPr>
                <w:sz w:val="27"/>
                <w:szCs w:val="27"/>
                <w:lang w:eastAsia="zh-TW"/>
              </w:rPr>
              <w:t>村的一個男人，從別的村子買了一些牛回家。第二天，他把牛趕到草地上吃草，自己騎在一頭牛背上。他累了，就趴在地上睡著了。這時，一個小偷來偷走了牛。他醒來後，沒有看到自己的牛，環顧四周，發現小偷正在逃跑。他跳起來，大喊：「你們要把我的牛牽到哪裡去？」「它們是我的牛，我要把它們帶到我想去的地方。」一大群人聽到爭吵聲，聚集了過來。當他們經過大廳門口時，聖人聽到了吵鬧聲，便派人把他們倆叫了過來。看到他們的舉動，他立刻知道誰是小偷，誰才是真正的主人。儘管他心裡有數，他還是問他們在爭吵什麼。主人說：「我從某村某人手中買了這些牛，牽回家，放在草地上。這個賊見我不注意，就來把牛叼走了。我四處張望，看見他，就追上去，把他抓住了。某村的人都知道是我買牛帶走的。」然後，他想他必須贏得民心，他先問賊：「你給這些牛餵了什麼？給它們喝了什麼？」「它們喝了稀飯，吃了芝麻麵和芸豆。」然後他問真正的主人，主人說：「大人，像我這樣一個窮人，哪裡有稀飯和別的東西？</w:t>
            </w:r>
            <w:r w:rsidR="00EE4519" w:rsidRPr="00B7147C">
              <w:rPr>
                <w:sz w:val="27"/>
                <w:szCs w:val="27"/>
                <w:lang w:eastAsia="zh-TW"/>
              </w:rPr>
              <w:t xml:space="preserve"> </w:t>
            </w:r>
            <w:r w:rsidR="00EE4519" w:rsidRPr="00B7147C">
              <w:rPr>
                <w:sz w:val="27"/>
                <w:szCs w:val="27"/>
                <w:lang w:eastAsia="zh-TW"/>
              </w:rPr>
              <w:t>我餵的是草。梵學家將這一幕示眾，然後問小偷：「你是不是小偷？」小偷承認自己是小偷，並說道：「那你以後不要再犯這樣的罪了。」菩薩的侍從將小偷抬走，砍斷了他的手腳，使他無力自救。這時，聖人勸誡他說：「你只在今生遭受這種痛苦，但來世你將在不同的地獄中遭受巨大的折磨，因此，從今以後，你應當戒除這種惡行。」並教他</w:t>
            </w:r>
            <w:hyperlink r:id="rId76" w:anchor="buddhism" w:tooltip="show five commandments definitions" w:history="1">
              <w:r w:rsidR="00EE4519" w:rsidRPr="00B7147C">
                <w:rPr>
                  <w:rStyle w:val="Hyperlink"/>
                  <w:sz w:val="27"/>
                  <w:szCs w:val="27"/>
                  <w:lang w:eastAsia="zh-TW"/>
                </w:rPr>
                <w:t>五戒</w:t>
              </w:r>
            </w:hyperlink>
            <w:r w:rsidR="00EE4519" w:rsidRPr="00B7147C">
              <w:rPr>
                <w:sz w:val="27"/>
                <w:szCs w:val="27"/>
                <w:lang w:eastAsia="zh-TW"/>
              </w:rPr>
              <w:t>。大臣將此事禀告國王，國王問塞納卡，但塞納卡勸他等等再說：「這只是關於牛的事情，任何人都可以決定。」國王秉公行事，發出了同樣的命令。</w:t>
            </w:r>
            <w:r w:rsidR="00EE4519" w:rsidRPr="00B7147C">
              <w:rPr>
                <w:sz w:val="27"/>
                <w:szCs w:val="27"/>
                <w:lang w:eastAsia="zh-TW"/>
              </w:rPr>
              <w:t xml:space="preserve"> </w:t>
            </w:r>
            <w:r w:rsidR="00EE4519" w:rsidRPr="00B7147C">
              <w:rPr>
                <w:sz w:val="27"/>
                <w:szCs w:val="27"/>
                <w:lang w:eastAsia="zh-TW"/>
              </w:rPr>
              <w:t>（所有後續情況均應如此理解</w:t>
            </w:r>
            <w:r w:rsidR="00EE4519" w:rsidRPr="00B7147C">
              <w:rPr>
                <w:sz w:val="27"/>
                <w:szCs w:val="27"/>
                <w:lang w:eastAsia="zh-TW"/>
              </w:rPr>
              <w:t>——</w:t>
            </w:r>
            <w:r w:rsidR="00EE4519" w:rsidRPr="00B7147C">
              <w:rPr>
                <w:sz w:val="27"/>
                <w:szCs w:val="27"/>
                <w:lang w:eastAsia="zh-TW"/>
              </w:rPr>
              <w:t>我們將按照清單的順序逐一說明。</w:t>
            </w:r>
            <w:r w:rsidR="00EE4519" w:rsidRPr="00B7147C">
              <w:rPr>
                <w:sz w:val="27"/>
                <w:szCs w:val="27"/>
              </w:rPr>
              <w:t>）</w:t>
            </w:r>
          </w:p>
          <w:p w14:paraId="6012313A" w14:textId="4610D444" w:rsidR="005F3E5F" w:rsidRPr="001E3CC1" w:rsidRDefault="005F3E5F" w:rsidP="00B04D32">
            <w:pPr>
              <w:spacing w:before="100" w:beforeAutospacing="1" w:after="100" w:afterAutospacing="1" w:line="278" w:lineRule="auto"/>
              <w:rPr>
                <w:rFonts w:ascii="Times New Roman" w:eastAsia="Times New Roman" w:hAnsi="Times New Roman" w:cs="Times New Roman"/>
                <w:color w:val="000000"/>
                <w:kern w:val="0"/>
                <w:sz w:val="27"/>
                <w:szCs w:val="27"/>
                <w:lang w:val="en-US"/>
                <w14:ligatures w14:val="none"/>
              </w:rPr>
            </w:pPr>
          </w:p>
        </w:tc>
        <w:tc>
          <w:tcPr>
            <w:tcW w:w="4921" w:type="dxa"/>
          </w:tcPr>
          <w:p w14:paraId="34F76A31"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2. “The cattle.”</w:t>
            </w:r>
          </w:p>
          <w:p w14:paraId="12B1B7C4" w14:textId="77777777" w:rsidR="005F3E5F" w:rsidRPr="00B7147C" w:rsidRDefault="005F3E5F" w:rsidP="00B04D32">
            <w:pPr>
              <w:pStyle w:val="NormalWeb"/>
              <w:spacing w:line="278" w:lineRule="auto"/>
              <w:rPr>
                <w:sz w:val="27"/>
                <w:szCs w:val="27"/>
              </w:rPr>
            </w:pPr>
            <w:r w:rsidRPr="00B7147C">
              <w:rPr>
                <w:sz w:val="27"/>
                <w:szCs w:val="27"/>
              </w:rPr>
              <w:t>A certain man who dwelt in the village of </w:t>
            </w:r>
            <w:hyperlink r:id="rId77" w:anchor="buddhism" w:tooltip="show Yavamajjhaka definitions" w:history="1">
              <w:r w:rsidRPr="00B7147C">
                <w:rPr>
                  <w:rStyle w:val="Hyperlink"/>
                  <w:sz w:val="27"/>
                  <w:szCs w:val="27"/>
                </w:rPr>
                <w:t>Yavamajjhaka</w:t>
              </w:r>
            </w:hyperlink>
            <w:r w:rsidRPr="00B7147C">
              <w:rPr>
                <w:sz w:val="27"/>
                <w:szCs w:val="27"/>
              </w:rPr>
              <w:t> bought some cattle from another village and brought them home. The next day he took them to a field of grass to graze and rode on the back of one of the cattle. Being tired he got down and sat on the ground and fell asleep, and meanwhile a thief came and carried off the cattle. When he woke he saw not his cattle, but as he gazed on every side he beheld the thief running away. Jumping up he shouted, “Where are you taking my cattle?” “They are my cattle, and I am carrying them to the place which I wish.” A great crowd collected as they heard the dispute. When the sage heard the noise as they passed by the door of the hall, he sent for them both. When he saw their behaviour </w:t>
            </w:r>
            <w:bookmarkStart w:id="7" w:name="page-161"/>
            <w:bookmarkEnd w:id="7"/>
            <w:r w:rsidRPr="00B7147C">
              <w:rPr>
                <w:sz w:val="27"/>
                <w:szCs w:val="27"/>
              </w:rPr>
              <w:t>he at once knew which was the thief and which the real owner. But though he felt sure, he asked them what they were quarrelling about. The owner said, “I bought these cattle from a certain person in such a village, and I brought them home and put them in a field of grass. This thief saw that I was not watching and came and carried them off. Looking in all directions I caught sight of him and pursued and caught him. The people of such a village know that I bought the cattle and took them.” The thief replied, “This man speaks falsely, they were born in my house.” The sage said, “I will decide your case fairly; will you abide by my decision?” and they promised so to abide. Then thinking to himself that he must win the hearts of the people he first asked the thief, “What have you fed these cattle with, and what have you given them to drink?” “They have drunk rice gruel and have been fed on sesame flour and kidney beans.” Then he asked the real owner, who said, “My lord, how could a poor man like me get rice gruel and the rest? I fed them on grass.” The pandit caused an assembly to be brought together and ordered panic seeds to be brought and ground in a mortar and moistened with water and given to the cattle, and they forthwith vomited only grass. He shewed this to the assembly, and then asked the thief, “Art thou the thief or not?” He confessed that he was the thief. He said to him, “Then do not commit such a sin henceforth.” But the Bodhisatta’s attendants carried the man away and cut off his hands and feet and made him helpless. Then the sage addressed him with words of good counsel, “This suffering has come upon thee only in this present life, but in the future life thou wilt suffer great torment in the different hells, therefore henceforth abandon such practices”; he taught him the </w:t>
            </w:r>
            <w:hyperlink r:id="rId78" w:anchor="buddhism" w:tooltip="show five commandments definitions" w:history="1">
              <w:r w:rsidRPr="00B7147C">
                <w:rPr>
                  <w:rStyle w:val="Hyperlink"/>
                  <w:sz w:val="27"/>
                  <w:szCs w:val="27"/>
                </w:rPr>
                <w:t>five commandments</w:t>
              </w:r>
            </w:hyperlink>
            <w:r w:rsidRPr="00B7147C">
              <w:rPr>
                <w:sz w:val="27"/>
                <w:szCs w:val="27"/>
              </w:rPr>
              <w:t>. The minister sent an account of the incident to the king, who asked Senaka, but he advised him to wait, “It is only an affair about cattle and anybody could decide it.” The king, being impartial, sent the same command. (This is to be understood in all the subsequent cases,—we shall give each in order according to the list.)</w:t>
            </w:r>
          </w:p>
          <w:p w14:paraId="46E38523"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75BD38E1"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73C13D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746"/>
        <w:gridCol w:w="4020"/>
      </w:tblGrid>
      <w:tr w:rsidR="005F3E5F" w:rsidRPr="00B7147C" w14:paraId="40E52696" w14:textId="77777777" w:rsidTr="00F36E6A">
        <w:tc>
          <w:tcPr>
            <w:tcW w:w="6658" w:type="dxa"/>
          </w:tcPr>
          <w:p w14:paraId="770ACAE1" w14:textId="77777777" w:rsidR="003D0262" w:rsidRPr="003D0262" w:rsidRDefault="003D0262" w:rsidP="003D026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3D0262">
              <w:rPr>
                <w:rFonts w:ascii="Times New Roman" w:eastAsia="Times New Roman" w:hAnsi="Times New Roman" w:cs="Times New Roman" w:hint="eastAsia"/>
                <w:b/>
                <w:bCs/>
                <w:color w:val="7F0000"/>
                <w:kern w:val="0"/>
                <w:sz w:val="40"/>
                <w:szCs w:val="40"/>
                <w:u w:val="single"/>
                <w:shd w:val="clear" w:color="auto" w:fill="FFFFFF"/>
                <w:lang w:val="en-US" w:eastAsia="zh-TW"/>
                <w14:ligatures w14:val="none"/>
              </w:rPr>
              <w:t>3.“</w:t>
            </w:r>
            <w:r w:rsidRPr="003D0262">
              <w:rPr>
                <w:rFonts w:ascii="PMingLiU" w:eastAsia="PMingLiU" w:hAnsi="PMingLiU" w:cs="PMingLiU" w:hint="eastAsia"/>
                <w:b/>
                <w:bCs/>
                <w:color w:val="7F0000"/>
                <w:kern w:val="0"/>
                <w:sz w:val="40"/>
                <w:szCs w:val="40"/>
                <w:u w:val="single"/>
                <w:shd w:val="clear" w:color="auto" w:fill="FFFFFF"/>
                <w:lang w:val="en-US" w:eastAsia="zh-TW"/>
                <w14:ligatures w14:val="none"/>
              </w:rPr>
              <w:t>線項鍊。</w:t>
            </w:r>
            <w:r w:rsidRPr="003D0262">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74160CC0" w14:textId="77777777" w:rsidR="003D0262" w:rsidRPr="003D0262" w:rsidRDefault="003D0262" w:rsidP="003D0262">
            <w:pPr>
              <w:spacing w:before="120" w:after="120" w:line="336" w:lineRule="auto"/>
              <w:rPr>
                <w:rFonts w:ascii="Times New Roman" w:hAnsi="Times New Roman" w:cs="Times New Roman"/>
                <w:kern w:val="0"/>
                <w:sz w:val="27"/>
                <w:szCs w:val="27"/>
                <w:lang w:eastAsia="zh-TW"/>
                <w14:ligatures w14:val="none"/>
              </w:rPr>
            </w:pPr>
            <w:r w:rsidRPr="003D0262">
              <w:rPr>
                <w:rFonts w:ascii="Times New Roman" w:hAnsi="Times New Roman" w:cs="Times New Roman" w:hint="eastAsia"/>
                <w:kern w:val="0"/>
                <w:sz w:val="27"/>
                <w:szCs w:val="27"/>
                <w:lang w:eastAsia="zh-TW"/>
                <w14:ligatures w14:val="none"/>
              </w:rPr>
              <w:t>一位窮苦的婦女將幾根不同顏色的線結成一串項鍊，然後從脖子上取下，戴在衣服上，下到梵學家特意製作的水池裡洗澡。一位年輕女子看到後，對它產生了一種渴望，便拿起它，對她說：「媽媽，這條項鍊真漂亮，做它花了多少錢？</w:t>
            </w:r>
            <w:r w:rsidRPr="003D0262">
              <w:rPr>
                <w:rFonts w:ascii="Times New Roman" w:hAnsi="Times New Roman" w:cs="Times New Roman" w:hint="eastAsia"/>
                <w:kern w:val="0"/>
                <w:sz w:val="27"/>
                <w:szCs w:val="27"/>
                <w:lang w:eastAsia="zh-TW"/>
                <w14:ligatures w14:val="none"/>
              </w:rPr>
              <w:t xml:space="preserve">[336] </w:t>
            </w:r>
            <w:r w:rsidRPr="003D0262">
              <w:rPr>
                <w:rFonts w:ascii="Times New Roman" w:hAnsi="Times New Roman" w:cs="Times New Roman" w:hint="eastAsia"/>
                <w:kern w:val="0"/>
                <w:sz w:val="27"/>
                <w:szCs w:val="27"/>
                <w:lang w:eastAsia="zh-TW"/>
                <w14:ligatures w14:val="none"/>
              </w:rPr>
              <w:t>我也要做一條這樣的項鍊。我可以戴在脖子上，看看它的尺寸嗎？」另一位年輕女子同意了，於是她戴上項鍊跑開了。年長的婦女看到後迅速從水里爬出來，穿上衣服追了上去，一把抓住她的衣服，喊道：“你竟然帶著我做的項鍊跑了。”</w:t>
            </w:r>
          </w:p>
          <w:p w14:paraId="0CF41B10" w14:textId="77777777" w:rsidR="003D0262" w:rsidRPr="003D0262" w:rsidRDefault="003D0262" w:rsidP="003D0262">
            <w:pPr>
              <w:spacing w:before="120" w:after="120" w:line="336" w:lineRule="auto"/>
              <w:rPr>
                <w:rFonts w:ascii="Times New Roman" w:hAnsi="Times New Roman" w:cs="Times New Roman"/>
                <w:kern w:val="0"/>
                <w:sz w:val="27"/>
                <w:szCs w:val="27"/>
                <w:lang w:eastAsia="zh-TW"/>
                <w14:ligatures w14:val="none"/>
              </w:rPr>
            </w:pPr>
            <w:r w:rsidRPr="003D0262">
              <w:rPr>
                <w:rFonts w:ascii="Times New Roman" w:hAnsi="Times New Roman" w:cs="Times New Roman" w:hint="eastAsia"/>
                <w:kern w:val="0"/>
                <w:sz w:val="27"/>
                <w:szCs w:val="27"/>
                <w:lang w:eastAsia="zh-TW"/>
                <w14:ligatures w14:val="none"/>
              </w:rPr>
              <w:t>另一個回答說：「我沒有拿你的任何東西，那是我戴在脖子上的項鍊。」聽到這話，一大群人圍了過來。聖人正和男孩們玩耍，聽到他們經過大廳門口時爭吵，便問他們吵什麼吵。當他聽到爭吵的原因後，他派人把他們兩個都叫來，從她的表情上立刻就知道誰是小偷，便問他們是否願意遵守他的決定。兩人都同意後，他問小偷：「你用什麼香水給這條項鍊上香？」她回答說：「我一直用薩巴薩姆哈拉卡</w:t>
            </w:r>
            <w:r w:rsidRPr="003D0262">
              <w:rPr>
                <w:rFonts w:ascii="Times New Roman" w:hAnsi="Times New Roman" w:cs="Times New Roman" w:hint="eastAsia"/>
                <w:kern w:val="0"/>
                <w:sz w:val="27"/>
                <w:szCs w:val="27"/>
                <w:lang w:eastAsia="zh-TW"/>
                <w14:ligatures w14:val="none"/>
              </w:rPr>
              <w:t>[7]</w:t>
            </w:r>
            <w:r w:rsidRPr="003D0262">
              <w:rPr>
                <w:rFonts w:ascii="Times New Roman" w:hAnsi="Times New Roman" w:cs="Times New Roman" w:hint="eastAsia"/>
                <w:kern w:val="0"/>
                <w:sz w:val="27"/>
                <w:szCs w:val="27"/>
                <w:lang w:eastAsia="zh-TW"/>
                <w14:ligatures w14:val="none"/>
              </w:rPr>
              <w:t>來熏香。」然後他問另一個人，她回答說：「像我這樣一個窮女人怎麼能得到薩巴薩姆哈拉卡呢？我一直用皮亞古花做的香水來放進聖香。於是，他派人去請一位香水商，讓他聞一聞那瓶香水，看看裡面是什麼味道。他一眼就認出了皮揚古花的香味，便引用了第一卷</w:t>
            </w:r>
            <w:r w:rsidRPr="003D0262">
              <w:rPr>
                <w:rFonts w:ascii="Times New Roman" w:hAnsi="Times New Roman" w:cs="Times New Roman" w:hint="eastAsia"/>
                <w:kern w:val="0"/>
                <w:sz w:val="27"/>
                <w:szCs w:val="27"/>
                <w:lang w:eastAsia="zh-TW"/>
                <w14:ligatures w14:val="none"/>
              </w:rPr>
              <w:t>[8]</w:t>
            </w:r>
            <w:r w:rsidRPr="003D0262">
              <w:rPr>
                <w:rFonts w:ascii="Times New Roman" w:hAnsi="Times New Roman" w:cs="Times New Roman" w:hint="eastAsia"/>
                <w:kern w:val="0"/>
                <w:sz w:val="27"/>
                <w:szCs w:val="27"/>
                <w:lang w:eastAsia="zh-TW"/>
                <w14:ligatures w14:val="none"/>
              </w:rPr>
              <w:t>中已有的詩句：</w:t>
            </w:r>
          </w:p>
          <w:p w14:paraId="0BBEEB4A" w14:textId="77777777" w:rsidR="003D0262" w:rsidRPr="003D0262" w:rsidRDefault="003D0262" w:rsidP="003D0262">
            <w:pPr>
              <w:spacing w:before="120" w:after="120" w:line="336" w:lineRule="auto"/>
              <w:rPr>
                <w:rFonts w:ascii="Times New Roman" w:hAnsi="Times New Roman" w:cs="Times New Roman"/>
                <w:kern w:val="0"/>
                <w:sz w:val="27"/>
                <w:szCs w:val="27"/>
                <w:lang w:eastAsia="zh-TW"/>
                <w14:ligatures w14:val="none"/>
              </w:rPr>
            </w:pPr>
            <w:r w:rsidRPr="003D0262">
              <w:rPr>
                <w:rFonts w:ascii="Times New Roman" w:hAnsi="Times New Roman" w:cs="Times New Roman" w:hint="eastAsia"/>
                <w:kern w:val="0"/>
                <w:sz w:val="27"/>
                <w:szCs w:val="27"/>
                <w:lang w:eastAsia="zh-TW"/>
                <w14:ligatures w14:val="none"/>
              </w:rPr>
              <w:t>“這不是萬物之靈，只有康古有氣味；</w:t>
            </w:r>
          </w:p>
          <w:p w14:paraId="36552B62" w14:textId="77777777" w:rsidR="003D0262" w:rsidRPr="003D0262" w:rsidRDefault="003D0262" w:rsidP="003D0262">
            <w:pPr>
              <w:spacing w:before="120" w:after="120" w:line="336" w:lineRule="auto"/>
              <w:rPr>
                <w:rFonts w:ascii="Times New Roman" w:hAnsi="Times New Roman" w:cs="Times New Roman"/>
                <w:kern w:val="0"/>
                <w:sz w:val="27"/>
                <w:szCs w:val="27"/>
                <w:lang w:eastAsia="zh-TW"/>
                <w14:ligatures w14:val="none"/>
              </w:rPr>
            </w:pPr>
            <w:r w:rsidRPr="003D0262">
              <w:rPr>
                <w:rFonts w:ascii="Times New Roman" w:hAnsi="Times New Roman" w:cs="Times New Roman" w:hint="eastAsia"/>
                <w:kern w:val="0"/>
                <w:sz w:val="27"/>
                <w:szCs w:val="27"/>
                <w:lang w:eastAsia="zh-TW"/>
                <w14:ligatures w14:val="none"/>
              </w:rPr>
              <w:t>那個惡毒的女人撒了謊，而那個農民說的是真話。”</w:t>
            </w:r>
          </w:p>
          <w:p w14:paraId="7C6E1C99" w14:textId="77777777" w:rsidR="003D0262" w:rsidRPr="003D0262" w:rsidRDefault="003D0262" w:rsidP="003D0262">
            <w:pPr>
              <w:spacing w:before="120" w:after="120" w:line="336" w:lineRule="auto"/>
              <w:rPr>
                <w:rFonts w:ascii="Times New Roman" w:hAnsi="Times New Roman" w:cs="Times New Roman"/>
                <w:kern w:val="0"/>
                <w:sz w:val="27"/>
                <w:szCs w:val="27"/>
                <w:lang w:eastAsia="zh-TW"/>
                <w14:ligatures w14:val="none"/>
              </w:rPr>
            </w:pPr>
            <w:r w:rsidRPr="003D0262">
              <w:rPr>
                <w:rFonts w:ascii="Times New Roman" w:hAnsi="Times New Roman" w:cs="Times New Roman" w:hint="eastAsia"/>
                <w:kern w:val="0"/>
                <w:sz w:val="27"/>
                <w:szCs w:val="27"/>
                <w:lang w:eastAsia="zh-TW"/>
                <w14:ligatures w14:val="none"/>
              </w:rPr>
              <w:t>大聖將一切經過告訴了在場的眾人，並分別問他們：「你是賊嗎？你不是賊嗎？」並讓罪犯坦白，從此他的智慧便為世人所知。</w:t>
            </w:r>
          </w:p>
          <w:p w14:paraId="691EFDA3" w14:textId="77777777" w:rsidR="005F3E5F" w:rsidRPr="003D0262" w:rsidRDefault="005F3E5F" w:rsidP="00B04D32">
            <w:pPr>
              <w:spacing w:before="100" w:beforeAutospacing="1" w:after="100" w:afterAutospacing="1" w:line="278" w:lineRule="auto"/>
              <w:rPr>
                <w:rFonts w:ascii="Times New Roman" w:hAnsi="Times New Roman" w:cs="Times New Roman"/>
                <w:sz w:val="27"/>
                <w:szCs w:val="27"/>
                <w:lang w:eastAsia="zh-TW"/>
              </w:rPr>
            </w:pPr>
          </w:p>
        </w:tc>
        <w:tc>
          <w:tcPr>
            <w:tcW w:w="5067" w:type="dxa"/>
          </w:tcPr>
          <w:p w14:paraId="64F5365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3. “The necklace of thread.” </w:t>
            </w:r>
          </w:p>
          <w:p w14:paraId="2E32CFE5" w14:textId="77777777" w:rsidR="005F3E5F" w:rsidRPr="00B7147C" w:rsidRDefault="005F3E5F" w:rsidP="00B04D32">
            <w:pPr>
              <w:pStyle w:val="NormalWeb"/>
              <w:spacing w:line="278" w:lineRule="auto"/>
              <w:rPr>
                <w:sz w:val="27"/>
                <w:szCs w:val="27"/>
              </w:rPr>
            </w:pPr>
            <w:r w:rsidRPr="00B7147C">
              <w:rPr>
                <w:sz w:val="27"/>
                <w:szCs w:val="27"/>
              </w:rPr>
              <w:t>A certain poor woman had tied together several threads of different colours and made them into a necklace, which she took off from her neck and placed on her clothes as she went down to bathe in a tank which the pandit had caused to be made. A young woman who saw this conceived a longing for it, took it up and said to her, “Mother, this is a very beautiful necklace, how much did it cost to make? [336] I will make such a one for myself. May I put it on my own neck and ascertain its size?” The other gave her leave, and she put it on her neck and ran off. The elder woman seeing it came quickly out of the water, and putting on her clothes ran after her and seized hold of her dress, crying, “You are running away with a; necklace which I made.”</w:t>
            </w:r>
          </w:p>
          <w:p w14:paraId="6E5E5CAE" w14:textId="77777777" w:rsidR="005F3E5F" w:rsidRPr="00B7147C" w:rsidRDefault="005F3E5F" w:rsidP="00B04D32">
            <w:pPr>
              <w:pStyle w:val="NormalWeb"/>
              <w:spacing w:line="278" w:lineRule="auto"/>
              <w:rPr>
                <w:sz w:val="27"/>
                <w:szCs w:val="27"/>
              </w:rPr>
            </w:pPr>
            <w:bookmarkStart w:id="8" w:name="page-162"/>
            <w:bookmarkEnd w:id="8"/>
            <w:r w:rsidRPr="00B7147C">
              <w:rPr>
                <w:sz w:val="27"/>
                <w:szCs w:val="27"/>
              </w:rPr>
              <w:t>The other replied, “I am not taking anything of yours, it is the necklace which I wear on my neck”; and a great crowd collected as they heard this. The sage, while he played with the boys, heard them quarrelling as they passed by the door of the hall and asked what the noise was about. When he heard the cause of the quarrel he sent for them both, and having known at once by her countenance which was the thief, he asked them whether they would abide by his decision. On their both agreeing to do so, he asked the thief, “What scent do you use for this necklace?” She replied, “I always use </w:t>
            </w:r>
            <w:r w:rsidRPr="00B7147C">
              <w:rPr>
                <w:i/>
                <w:iCs/>
                <w:sz w:val="27"/>
                <w:szCs w:val="27"/>
              </w:rPr>
              <w:t>sabbasaṃhhāraka</w:t>
            </w:r>
            <w:bookmarkStart w:id="9" w:name="note-t-47576"/>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"note-e-47576" \o "A perfume compounded of many different scents." </w:instrText>
            </w:r>
            <w:r w:rsidRPr="00B7147C">
              <w:rPr>
                <w:sz w:val="27"/>
                <w:szCs w:val="27"/>
                <w:vertAlign w:val="superscript"/>
              </w:rPr>
              <w:fldChar w:fldCharType="separate"/>
            </w:r>
            <w:r w:rsidRPr="00B7147C">
              <w:rPr>
                <w:rStyle w:val="Hyperlink"/>
                <w:sz w:val="27"/>
                <w:szCs w:val="27"/>
                <w:vertAlign w:val="superscript"/>
              </w:rPr>
              <w:t>[7]</w:t>
            </w:r>
            <w:r w:rsidRPr="00B7147C">
              <w:rPr>
                <w:sz w:val="27"/>
                <w:szCs w:val="27"/>
                <w:vertAlign w:val="superscript"/>
              </w:rPr>
              <w:fldChar w:fldCharType="end"/>
            </w:r>
            <w:bookmarkEnd w:id="9"/>
            <w:r w:rsidRPr="00B7147C">
              <w:rPr>
                <w:sz w:val="27"/>
                <w:szCs w:val="27"/>
              </w:rPr>
              <w:t> to scent it with.” Then he asked the other, who replied, “How shall a poor woman like me get </w:t>
            </w:r>
            <w:r w:rsidRPr="00B7147C">
              <w:rPr>
                <w:i/>
                <w:iCs/>
                <w:sz w:val="27"/>
                <w:szCs w:val="27"/>
              </w:rPr>
              <w:t>sabbasaṃhāraka?</w:t>
            </w:r>
            <w:r w:rsidRPr="00B7147C">
              <w:rPr>
                <w:sz w:val="27"/>
                <w:szCs w:val="27"/>
              </w:rPr>
              <w:t> I always scent it with perfume made of </w:t>
            </w:r>
            <w:hyperlink r:id="rId79" w:anchor="buddhism" w:tooltip="show piyaṅgu definitions" w:history="1">
              <w:r w:rsidRPr="00B7147C">
                <w:rPr>
                  <w:rStyle w:val="Hyperlink"/>
                  <w:i/>
                  <w:iCs/>
                  <w:sz w:val="27"/>
                  <w:szCs w:val="27"/>
                </w:rPr>
                <w:t>piyaṅgu</w:t>
              </w:r>
            </w:hyperlink>
            <w:r w:rsidRPr="00B7147C">
              <w:rPr>
                <w:sz w:val="27"/>
                <w:szCs w:val="27"/>
              </w:rPr>
              <w:t> flowers.” Then the sage had a vessel of water brought and put the necklace in it. Then he sent for a perfume-seller and told him to smell the vessel and find out what it smelt of. He directly recognised the smell of the </w:t>
            </w:r>
            <w:r w:rsidRPr="00B7147C">
              <w:rPr>
                <w:i/>
                <w:iCs/>
                <w:sz w:val="27"/>
                <w:szCs w:val="27"/>
              </w:rPr>
              <w:t>piyaṅgu</w:t>
            </w:r>
            <w:r w:rsidRPr="00B7147C">
              <w:rPr>
                <w:sz w:val="27"/>
                <w:szCs w:val="27"/>
              </w:rPr>
              <w:t> flower, and quoted the stanza which has been already given in the first book</w:t>
            </w:r>
            <w:bookmarkStart w:id="10" w:name="note-t-47577"/>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"note-e-47577" \o "No. 110, Vol. I. p. 424 (trans., p. 254). The verse is not there given, but only alluded to. Prof. Cowell does not translate it." </w:instrText>
            </w:r>
            <w:r w:rsidRPr="00B7147C">
              <w:rPr>
                <w:sz w:val="27"/>
                <w:szCs w:val="27"/>
                <w:vertAlign w:val="superscript"/>
              </w:rPr>
              <w:fldChar w:fldCharType="separate"/>
            </w:r>
            <w:r w:rsidRPr="00B7147C">
              <w:rPr>
                <w:rStyle w:val="Hyperlink"/>
                <w:sz w:val="27"/>
                <w:szCs w:val="27"/>
                <w:vertAlign w:val="superscript"/>
              </w:rPr>
              <w:t>[8]</w:t>
            </w:r>
            <w:r w:rsidRPr="00B7147C">
              <w:rPr>
                <w:sz w:val="27"/>
                <w:szCs w:val="27"/>
                <w:vertAlign w:val="superscript"/>
              </w:rPr>
              <w:fldChar w:fldCharType="end"/>
            </w:r>
            <w:bookmarkEnd w:id="10"/>
            <w:r w:rsidRPr="00B7147C">
              <w:rPr>
                <w:sz w:val="27"/>
                <w:szCs w:val="27"/>
              </w:rPr>
              <w:t>:</w:t>
            </w:r>
          </w:p>
          <w:p w14:paraId="35166CE8" w14:textId="77777777" w:rsidR="005F3E5F" w:rsidRPr="00B7147C" w:rsidRDefault="005F3E5F" w:rsidP="00B04D32">
            <w:pPr>
              <w:pStyle w:val="NormalWeb"/>
              <w:spacing w:line="278" w:lineRule="auto"/>
              <w:rPr>
                <w:sz w:val="27"/>
                <w:szCs w:val="27"/>
              </w:rPr>
            </w:pPr>
            <w:r w:rsidRPr="00B7147C">
              <w:rPr>
                <w:sz w:val="27"/>
                <w:szCs w:val="27"/>
              </w:rPr>
              <w:t>"No omnigatherum it is; only the </w:t>
            </w:r>
            <w:hyperlink r:id="rId80" w:anchor="buddhism" w:tooltip="show kaṅgu definitions" w:history="1">
              <w:r w:rsidRPr="00B7147C">
                <w:rPr>
                  <w:rStyle w:val="Hyperlink"/>
                  <w:sz w:val="27"/>
                  <w:szCs w:val="27"/>
                </w:rPr>
                <w:t>kaṅgu</w:t>
              </w:r>
            </w:hyperlink>
            <w:r w:rsidRPr="00B7147C">
              <w:rPr>
                <w:sz w:val="27"/>
                <w:szCs w:val="27"/>
              </w:rPr>
              <w:t> smells;</w:t>
            </w:r>
            <w:r w:rsidRPr="00B7147C">
              <w:rPr>
                <w:sz w:val="27"/>
                <w:szCs w:val="27"/>
              </w:rPr>
              <w:br/>
              <w:t>Yon wicked woman told a lie; the truth the gammer tells."</w:t>
            </w:r>
          </w:p>
          <w:p w14:paraId="385CD720" w14:textId="77777777" w:rsidR="005F3E5F" w:rsidRPr="00B7147C" w:rsidRDefault="005F3E5F" w:rsidP="00B04D32">
            <w:pPr>
              <w:pStyle w:val="NormalWeb"/>
              <w:spacing w:line="278" w:lineRule="auto"/>
              <w:rPr>
                <w:sz w:val="27"/>
                <w:szCs w:val="27"/>
              </w:rPr>
            </w:pPr>
            <w:r w:rsidRPr="00B7147C">
              <w:rPr>
                <w:sz w:val="27"/>
                <w:szCs w:val="27"/>
              </w:rPr>
              <w:t>The Great Being told the bystanders all the circumstances and asked each of them respectively, “Art thou the thief? Art thou not the thief?” and made the guilty one confess, and from that time his wisdom became known to the people.</w:t>
            </w:r>
          </w:p>
          <w:p w14:paraId="5CB5AE1B"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32062E1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223343F"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0B98337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ash" w:sz="4" w:space="0" w:color="auto"/>
          <w:insideV w:val="dotDash" w:sz="4" w:space="0" w:color="auto"/>
        </w:tblBorders>
        <w:tblLook w:val="04A0" w:firstRow="1" w:lastRow="0" w:firstColumn="1" w:lastColumn="0" w:noHBand="0" w:noVBand="1"/>
      </w:tblPr>
      <w:tblGrid>
        <w:gridCol w:w="4222"/>
        <w:gridCol w:w="3544"/>
      </w:tblGrid>
      <w:tr w:rsidR="005F3E5F" w:rsidRPr="00B7147C" w14:paraId="619E349F" w14:textId="77777777" w:rsidTr="00F36E6A">
        <w:tc>
          <w:tcPr>
            <w:tcW w:w="6941" w:type="dxa"/>
          </w:tcPr>
          <w:p w14:paraId="47D9BB67" w14:textId="77777777" w:rsidR="003D0262" w:rsidRPr="003D0262" w:rsidRDefault="003D0262" w:rsidP="003D026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3D0262">
              <w:rPr>
                <w:rFonts w:ascii="Times New Roman" w:eastAsia="Times New Roman" w:hAnsi="Times New Roman" w:cs="Times New Roman" w:hint="eastAsia"/>
                <w:b/>
                <w:bCs/>
                <w:color w:val="7F0000"/>
                <w:kern w:val="0"/>
                <w:sz w:val="40"/>
                <w:szCs w:val="40"/>
                <w:u w:val="single"/>
                <w:shd w:val="clear" w:color="auto" w:fill="FFFFFF"/>
                <w:lang w:val="en-US" w:eastAsia="zh-TW"/>
                <w14:ligatures w14:val="none"/>
              </w:rPr>
              <w:t>4.“</w:t>
            </w:r>
            <w:r w:rsidRPr="003D0262">
              <w:rPr>
                <w:rFonts w:ascii="PMingLiU" w:eastAsia="PMingLiU" w:hAnsi="PMingLiU" w:cs="PMingLiU" w:hint="eastAsia"/>
                <w:b/>
                <w:bCs/>
                <w:color w:val="7F0000"/>
                <w:kern w:val="0"/>
                <w:sz w:val="40"/>
                <w:szCs w:val="40"/>
                <w:u w:val="single"/>
                <w:shd w:val="clear" w:color="auto" w:fill="FFFFFF"/>
                <w:lang w:val="en-US" w:eastAsia="zh-TW"/>
                <w14:ligatures w14:val="none"/>
              </w:rPr>
              <w:t>棉線。</w:t>
            </w:r>
            <w:r w:rsidRPr="003D0262">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5A16A5CB" w14:textId="06F7497F" w:rsidR="005F3E5F" w:rsidRPr="00B7147C" w:rsidRDefault="003D0262" w:rsidP="003D0262">
            <w:pPr>
              <w:spacing w:before="100" w:beforeAutospacing="1" w:after="100" w:afterAutospacing="1" w:line="336" w:lineRule="auto"/>
              <w:rPr>
                <w:rFonts w:ascii="Times New Roman" w:hAnsi="Times New Roman" w:cs="Times New Roman"/>
                <w:sz w:val="27"/>
                <w:szCs w:val="27"/>
                <w:lang w:val="en-US" w:eastAsia="zh-TW"/>
              </w:rPr>
            </w:pPr>
            <w:r w:rsidRPr="003D0262">
              <w:rPr>
                <w:rFonts w:ascii="PMingLiU" w:eastAsia="PMingLiU" w:hAnsi="PMingLiU" w:cs="PMingLiU" w:hint="eastAsia"/>
                <w:color w:val="000000"/>
                <w:kern w:val="0"/>
                <w:sz w:val="27"/>
                <w:szCs w:val="27"/>
                <w:lang w:val="en-US" w:eastAsia="zh-TW"/>
                <w14:ligatures w14:val="none"/>
              </w:rPr>
              <w:t>一位常去棉花田看守的婦女，有一天，她取了一些乾淨的棉花，紡了一些細線，做成一個球，放在膝上。回家後，她心想：「我要去聖人的池子裡洗澡。」於是，她把線球放在衣服上，然後下到池子裡洗澡。另一個婦女看見了，心生嚮往，拿起來說道：「這是一個漂亮的線球，請問是你自己做的嗎？」於是她輕輕地打了個響指，把它放在膝上，彷彿要仔細端詳一番，然後就拿著它走了。</w:t>
            </w:r>
            <w:r w:rsidRPr="003D0262">
              <w:rPr>
                <w:rFonts w:ascii="Times New Roman" w:eastAsia="Times New Roman" w:hAnsi="Times New Roman" w:cs="Times New Roman" w:hint="eastAsia"/>
                <w:color w:val="000000"/>
                <w:kern w:val="0"/>
                <w:sz w:val="27"/>
                <w:szCs w:val="27"/>
                <w:lang w:val="en-US" w:eastAsia="zh-TW"/>
                <w14:ligatures w14:val="none"/>
              </w:rPr>
              <w:t xml:space="preserve"> </w:t>
            </w:r>
            <w:r w:rsidRPr="003D0262">
              <w:rPr>
                <w:rFonts w:ascii="PMingLiU" w:eastAsia="PMingLiU" w:hAnsi="PMingLiU" w:cs="PMingLiU" w:hint="eastAsia"/>
                <w:color w:val="000000"/>
                <w:kern w:val="0"/>
                <w:sz w:val="27"/>
                <w:szCs w:val="27"/>
                <w:lang w:val="en-US" w:eastAsia="zh-TW"/>
                <w14:ligatures w14:val="none"/>
              </w:rPr>
              <w:t>（此事將如前所述。）聖人問小偷：「你做線球的時候，裡面放了什麼？」</w:t>
            </w:r>
            <w:r w:rsidRPr="003D0262">
              <w:rPr>
                <w:rFonts w:ascii="Times New Roman" w:eastAsia="Times New Roman" w:hAnsi="Times New Roman" w:cs="Times New Roman" w:hint="eastAsia"/>
                <w:color w:val="000000"/>
                <w:kern w:val="0"/>
                <w:sz w:val="27"/>
                <w:szCs w:val="27"/>
                <w:lang w:val="en-US" w:eastAsia="zh-TW"/>
                <w14:ligatures w14:val="none"/>
              </w:rPr>
              <w:t xml:space="preserve"> [9]</w:t>
            </w:r>
            <w:r w:rsidRPr="003D0262">
              <w:rPr>
                <w:rFonts w:ascii="PMingLiU" w:eastAsia="PMingLiU" w:hAnsi="PMingLiU" w:cs="PMingLiU" w:hint="eastAsia"/>
                <w:color w:val="000000"/>
                <w:kern w:val="0"/>
                <w:sz w:val="27"/>
                <w:szCs w:val="27"/>
                <w:lang w:val="en-US" w:eastAsia="zh-TW"/>
                <w14:ligatures w14:val="none"/>
              </w:rPr>
              <w:t>她回答說：「一粒棉籽。」然後他問另一個女人，她回答說：「一粒廷巴魯種子。」眾人聽完各自的話後，他解開棉球，發現裡面有一顆廷巴魯種子，便逼小偷認罪。眾人大為高興，紛紛鼓掌，為案件的最終判決而喝采。</w:t>
            </w:r>
          </w:p>
        </w:tc>
        <w:tc>
          <w:tcPr>
            <w:tcW w:w="4784" w:type="dxa"/>
          </w:tcPr>
          <w:p w14:paraId="31E3455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4. “The cotton thread.” </w:t>
            </w:r>
          </w:p>
          <w:p w14:paraId="76E830AF" w14:textId="77777777" w:rsidR="005F3E5F" w:rsidRPr="00B7147C" w:rsidRDefault="005F3E5F" w:rsidP="00B04D32">
            <w:pPr>
              <w:pStyle w:val="NormalWeb"/>
              <w:spacing w:line="278" w:lineRule="auto"/>
              <w:rPr>
                <w:sz w:val="27"/>
                <w:szCs w:val="27"/>
              </w:rPr>
            </w:pPr>
            <w:r w:rsidRPr="00B7147C">
              <w:rPr>
                <w:sz w:val="27"/>
                <w:szCs w:val="27"/>
              </w:rPr>
              <w:t>A certain woman who used to watch cotton fields was watching one day and she took some clean cotton and spun some fine thread and made it into a ball and placed it in her lap. As she went home she thought to herself, “I will bathe in the great sage’s tank,” so she placed the ball on her dress and went down into the tank to bathe. Another woman saw it, and conceiving a longing for it took it up, saying, “This is a beautiful ball of thread; pray did you make it yourself?” So she lightly snapped her fingers and put it in her lap as if to examine it more closely, and walked off with it. (This is to be told at full as before.) The sage asked the thief, “When you made the ball what did you put inside</w:t>
            </w:r>
            <w:bookmarkStart w:id="11" w:name="note-t-47578"/>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"note-e-47578" \o "To roll it round." </w:instrText>
            </w:r>
            <w:r w:rsidRPr="00B7147C">
              <w:rPr>
                <w:sz w:val="27"/>
                <w:szCs w:val="27"/>
                <w:vertAlign w:val="superscript"/>
              </w:rPr>
              <w:fldChar w:fldCharType="separate"/>
            </w:r>
            <w:r w:rsidRPr="00B7147C">
              <w:rPr>
                <w:rStyle w:val="Hyperlink"/>
                <w:sz w:val="27"/>
                <w:szCs w:val="27"/>
                <w:vertAlign w:val="superscript"/>
              </w:rPr>
              <w:t>[9]</w:t>
            </w:r>
            <w:r w:rsidRPr="00B7147C">
              <w:rPr>
                <w:sz w:val="27"/>
                <w:szCs w:val="27"/>
                <w:vertAlign w:val="superscript"/>
              </w:rPr>
              <w:fldChar w:fldCharType="end"/>
            </w:r>
            <w:bookmarkEnd w:id="11"/>
            <w:r w:rsidRPr="00B7147C">
              <w:rPr>
                <w:sz w:val="27"/>
                <w:szCs w:val="27"/>
              </w:rPr>
              <w:t>?” She replied, “A cotton seed.” Then he asked the other, and she replied, “A </w:t>
            </w:r>
            <w:hyperlink r:id="rId81" w:anchor="buddhism" w:tooltip="show timbaru definitions" w:history="1">
              <w:r w:rsidRPr="00B7147C">
                <w:rPr>
                  <w:rStyle w:val="Hyperlink"/>
                  <w:sz w:val="27"/>
                  <w:szCs w:val="27"/>
                </w:rPr>
                <w:t>timbaru</w:t>
              </w:r>
            </w:hyperlink>
            <w:r w:rsidRPr="00B7147C">
              <w:rPr>
                <w:sz w:val="27"/>
                <w:szCs w:val="27"/>
              </w:rPr>
              <w:t> seed.” When the crowd had heard what each said, he untwisted the ball of cotton and found a timbaru seed inside and forced the thief to confess her guilt. The great multitude were highly pleased and shouted their applause at the way in which the case had been decided.</w:t>
            </w:r>
          </w:p>
          <w:p w14:paraId="44A0A31C"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D55B498"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BFDF63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8DBBBBA"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ash" w:sz="4" w:space="0" w:color="auto"/>
          <w:insideV w:val="dotDash" w:sz="4" w:space="0" w:color="auto"/>
        </w:tblBorders>
        <w:tblLook w:val="04A0" w:firstRow="1" w:lastRow="0" w:firstColumn="1" w:lastColumn="0" w:noHBand="0" w:noVBand="1"/>
      </w:tblPr>
      <w:tblGrid>
        <w:gridCol w:w="3828"/>
        <w:gridCol w:w="3938"/>
      </w:tblGrid>
      <w:tr w:rsidR="005F3E5F" w:rsidRPr="00B7147C" w14:paraId="2A27F339" w14:textId="77777777" w:rsidTr="00704B90">
        <w:tc>
          <w:tcPr>
            <w:tcW w:w="3828" w:type="dxa"/>
          </w:tcPr>
          <w:p w14:paraId="0576A5D9" w14:textId="77777777" w:rsidR="00DB55B7" w:rsidRPr="00DB55B7" w:rsidRDefault="00DB55B7" w:rsidP="00DB55B7">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DB55B7">
              <w:rPr>
                <w:rFonts w:ascii="Times New Roman" w:eastAsia="Times New Roman" w:hAnsi="Times New Roman" w:cs="Times New Roman" w:hint="eastAsia"/>
                <w:b/>
                <w:bCs/>
                <w:color w:val="7F0000"/>
                <w:kern w:val="0"/>
                <w:sz w:val="40"/>
                <w:szCs w:val="40"/>
                <w:u w:val="single"/>
                <w:shd w:val="clear" w:color="auto" w:fill="FFFFFF"/>
                <w:lang w:val="en-US" w:eastAsia="zh-TW"/>
                <w14:ligatures w14:val="none"/>
              </w:rPr>
              <w:t>5.“</w:t>
            </w:r>
            <w:r w:rsidRPr="00DB55B7">
              <w:rPr>
                <w:rFonts w:ascii="PMingLiU" w:eastAsia="PMingLiU" w:hAnsi="PMingLiU" w:cs="PMingLiU" w:hint="eastAsia"/>
                <w:b/>
                <w:bCs/>
                <w:color w:val="7F0000"/>
                <w:kern w:val="0"/>
                <w:sz w:val="40"/>
                <w:szCs w:val="40"/>
                <w:u w:val="single"/>
                <w:shd w:val="clear" w:color="auto" w:fill="FFFFFF"/>
                <w:lang w:val="en-US" w:eastAsia="zh-TW"/>
                <w14:ligatures w14:val="none"/>
              </w:rPr>
              <w:t>兒子。</w:t>
            </w: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1B6806FA" w14:textId="33C527F6" w:rsidR="005F3E5F" w:rsidRPr="00B7147C" w:rsidRDefault="00DB55B7" w:rsidP="00DB55B7">
            <w:pPr>
              <w:spacing w:before="100" w:beforeAutospacing="1" w:after="100" w:afterAutospacing="1" w:line="336" w:lineRule="auto"/>
              <w:rPr>
                <w:rFonts w:ascii="Times New Roman" w:hAnsi="Times New Roman" w:cs="Times New Roman"/>
                <w:sz w:val="27"/>
                <w:szCs w:val="27"/>
                <w:lang w:val="en-US"/>
              </w:rPr>
            </w:pPr>
            <w:r w:rsidRPr="00DB55B7">
              <w:rPr>
                <w:rFonts w:ascii="PMingLiU" w:eastAsia="PMingLiU" w:hAnsi="PMingLiU" w:cs="PMingLiU" w:hint="eastAsia"/>
                <w:color w:val="000000"/>
                <w:kern w:val="0"/>
                <w:sz w:val="27"/>
                <w:szCs w:val="27"/>
                <w:lang w:val="en-US" w:eastAsia="zh-TW"/>
                <w14:ligatures w14:val="none"/>
              </w:rPr>
              <w:t>一位婦女抱著兒子來到聖人的水池邊洗臉。她幫兒子洗完澡後，把他放在自己的衣服裡，自己也洗了臉去洗澡。這時，一個女妖看到了孩子，想吃掉他，於是她抓住孩子的衣服說：「朋友，這是一個好孩子，他是你的兒子嗎？」然後她問是否可以給他吃奶，在徵得母親的同意後，她抱起孩子，陪他玩了一會兒，然後試圖帶走他。另一個女妖追了上去，抓住她，喊道：「你把我的孩子抱到哪裡去？」女妖回答說：「你為什麼碰孩子？他是我的。」他們爭吵著，經過大廳門口，聖人聽到動靜，叫人把他們叫來，問發生了什麼事。當他聽到這個故事時，</w:t>
            </w:r>
            <w:r w:rsidRPr="00DB55B7">
              <w:rPr>
                <w:rFonts w:ascii="Times New Roman" w:eastAsia="Times New Roman" w:hAnsi="Times New Roman" w:cs="Times New Roman" w:hint="eastAsia"/>
                <w:color w:val="000000"/>
                <w:kern w:val="0"/>
                <w:sz w:val="27"/>
                <w:szCs w:val="27"/>
                <w:lang w:val="en-US" w:eastAsia="zh-TW"/>
                <w14:ligatures w14:val="none"/>
              </w:rPr>
              <w:t>[337]</w:t>
            </w:r>
            <w:r w:rsidRPr="00DB55B7">
              <w:rPr>
                <w:rFonts w:ascii="PMingLiU" w:eastAsia="PMingLiU" w:hAnsi="PMingLiU" w:cs="PMingLiU" w:hint="eastAsia"/>
                <w:color w:val="000000"/>
                <w:kern w:val="0"/>
                <w:sz w:val="27"/>
                <w:szCs w:val="27"/>
                <w:lang w:val="en-US" w:eastAsia="zh-TW"/>
                <w14:ligatures w14:val="none"/>
              </w:rPr>
              <w:t>儘管他從她那雙一眨不眨的紅眼睛裡立刻知道其中一個是妖精，他還是問他們是否願意遵守他的決定。在他們答應遵守之後，他畫了一條線，把孩子放在線的中間，吩咐妖精抓住孩子的手，抓住母親的腳。然後他對他們說：「抓住孩子，用力一拉；能拉過來的孩子就是她的。」他們兩個都拉了起來，孩子被拉得疼，大聲哭了起來。這時，母親的心彷彿快要爆炸，只好放開孩子，站在那裡哭泣。聖人問眾人：</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是母親的心對孩子溫柔，還是不是母親的心？</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他們回答：</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是母親的心。</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是抓住孩子的母親，還是放開孩子的母親？</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他們回答：</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是放開孩子的母親。</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Times New Roman" w:eastAsia="Times New Roman" w:hAnsi="Times New Roman" w:cs="Times New Roman" w:hint="eastAsia"/>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你知道偷走孩子的人是誰嗎？」「我們不知道，聖人。」「她是個妖精，她抓起孩子是為了吃掉它。」當他們問他怎麼知道的時候，他回答說：「我根據她不眨眼的紅眼睛、不投影子、無所畏懼和缺乏憐憫而認出了她。」然後他問她是什麼，她承認自己是個妖精認出她。</w:t>
            </w:r>
            <w:r w:rsidRPr="00DB55B7">
              <w:rPr>
                <w:rFonts w:ascii="Times New Roman" w:eastAsia="Times New Roman" w:hAnsi="Times New Roman" w:cs="Times New Roman" w:hint="eastAsia"/>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為什麼你要抓起孩子？」「為了吃掉它。」「你這個瞎子，」他說，「你從前犯了罪，所以生為妖精；現在你還要繼續犯罪，你這個瞎子。」於是他勸誡她，讓她遵守五戒，然後打發她走了；母親為他祝福，說：「願你長命百歲，我的主。</w:t>
            </w:r>
            <w:r w:rsidRPr="00DB55B7">
              <w:rPr>
                <w:rFonts w:ascii="PMingLiU" w:eastAsia="PMingLiU" w:hAnsi="PMingLiU" w:cs="PMingLiU" w:hint="eastAsia"/>
                <w:color w:val="000000"/>
                <w:kern w:val="0"/>
                <w:sz w:val="27"/>
                <w:szCs w:val="27"/>
                <w:lang w:val="en-US"/>
                <w14:ligatures w14:val="none"/>
              </w:rPr>
              <w:t>」於是帶著兒子走了。</w:t>
            </w:r>
          </w:p>
        </w:tc>
        <w:tc>
          <w:tcPr>
            <w:tcW w:w="3938" w:type="dxa"/>
          </w:tcPr>
          <w:p w14:paraId="00E0651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5. “The son.” </w:t>
            </w:r>
          </w:p>
          <w:p w14:paraId="2CE6B7DA" w14:textId="21EE9495" w:rsidR="005F3E5F" w:rsidRPr="00B7147C" w:rsidRDefault="005F3E5F" w:rsidP="001E3CC1">
            <w:pPr>
              <w:pStyle w:val="NormalWeb"/>
              <w:spacing w:line="278" w:lineRule="auto"/>
              <w:rPr>
                <w:sz w:val="27"/>
                <w:szCs w:val="27"/>
              </w:rPr>
            </w:pPr>
            <w:r w:rsidRPr="00B7147C">
              <w:rPr>
                <w:sz w:val="27"/>
                <w:szCs w:val="27"/>
              </w:rPr>
              <w:t>A certain woman took her son and went down to the sage’s tank to wash her face. After she had bathed her son she laid him in her dress and having washed her own face went to bathe. At that moment a female goblin saw the child and wished to eat it, so she took hold of the dress and said, “My friend, this is a fine child, is he your son?” Then she asked if she might give him suck, and on obtaining the mother’s consent, she took him and played with him for a while and then tried to run off with him. The other ran after her and seized hold of her, shouting, “Whither are you carrying my child?” The goblin replied, “Why do you touch the child? he is mine.” As they wrangled they passed by the door of the hall, and the sage, hearing the noise, sent for them and asked what was the matter. When he heard the story, [337] although he knew at once by her red unwinking eyes that one of them was a goblin, he asked them whether they would abide by his decision. On their promising to do so, he drew a line and laid the child in the middle of the line and bade the goblin seize the child by the hands and the mother by the feet. Then he said to them, “Lay hold of it and pull; the child is hers who can pull it over.” They both pulled, and the child, being pained while it was pulled, uttered a loud cry. Then the mother, with a heart which seemed ready to burst, let the child go and stood weeping. The sage asked the multitude, “Is it the heart of the mother which is tender towards the child or the heart of her who is not the mother?” They answered, “The mother’s heart.” “Is she the mother who kept hold of the child or she who let it go?” They replied, “She who let it go.” “Do you know who she is who stole the child?” “We do not know, O sage.” “She is a goblin,—she seized it in order to eat it.” When they asked how he knew that he replied, “I knew her by her unwinking and red eyes and by her casting no shadow and by her fearlessness and want of mercy.” Then he asked her what she was, and she confessed that she was a goblin. “Why did you seize the child?” “To eat it.” “You blind fool,” he said, “you committed sin in old time and so were born as a goblin; and now you still go on committing sin, blind fool that you are.” Then he exhorted her and established her in the five precepts and sent her away; and the mother blessed him, and saying, “May’st thou live long, my lord,”</w:t>
            </w:r>
            <w:r w:rsidR="001E3CC1">
              <w:rPr>
                <w:sz w:val="27"/>
                <w:szCs w:val="27"/>
              </w:rPr>
              <w:t xml:space="preserve"> took her son and went her way.</w:t>
            </w:r>
          </w:p>
        </w:tc>
      </w:tr>
    </w:tbl>
    <w:p w14:paraId="59AAA10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1F17DA4"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86DB11B" w14:textId="77777777" w:rsidR="005F3E5F" w:rsidRPr="00B7147C" w:rsidRDefault="005F3E5F" w:rsidP="00B04D32">
      <w:pPr>
        <w:spacing w:before="100" w:beforeAutospacing="1" w:after="100" w:afterAutospacing="1" w:line="240" w:lineRule="auto"/>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28"/>
        <w:gridCol w:w="3938"/>
      </w:tblGrid>
      <w:tr w:rsidR="005F3E5F" w:rsidRPr="00B7147C" w14:paraId="6A48E51A" w14:textId="77777777" w:rsidTr="00704B90">
        <w:tc>
          <w:tcPr>
            <w:tcW w:w="3828" w:type="dxa"/>
          </w:tcPr>
          <w:p w14:paraId="66058289" w14:textId="67EE859E" w:rsidR="00DB55B7" w:rsidRPr="00DB55B7" w:rsidRDefault="00DB55B7" w:rsidP="00DB55B7">
            <w:pPr>
              <w:pStyle w:val="ListParagraph"/>
              <w:spacing w:before="100" w:beforeAutospacing="1" w:after="100" w:afterAutospacing="1" w:line="324" w:lineRule="auto"/>
              <w:ind w:left="1287"/>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DB55B7">
              <w:rPr>
                <w:rFonts w:ascii="Times New Roman" w:eastAsia="Times New Roman" w:hAnsi="Times New Roman" w:cs="Times New Roman" w:hint="eastAsia"/>
                <w:b/>
                <w:bCs/>
                <w:color w:val="7F0000"/>
                <w:kern w:val="0"/>
                <w:sz w:val="40"/>
                <w:szCs w:val="40"/>
                <w:u w:val="single"/>
                <w:shd w:val="clear" w:color="auto" w:fill="FFFFFF"/>
                <w:lang w:val="en-US" w:eastAsia="zh-TW"/>
                <w14:ligatures w14:val="none"/>
              </w:rPr>
              <w:t>6.“</w:t>
            </w:r>
            <w:r w:rsidRPr="00DB55B7">
              <w:rPr>
                <w:rFonts w:ascii="PMingLiU" w:eastAsia="PMingLiU" w:hAnsi="PMingLiU" w:cs="PMingLiU" w:hint="eastAsia"/>
                <w:b/>
                <w:bCs/>
                <w:color w:val="7F0000"/>
                <w:kern w:val="0"/>
                <w:sz w:val="40"/>
                <w:szCs w:val="40"/>
                <w:u w:val="single"/>
                <w:shd w:val="clear" w:color="auto" w:fill="FFFFFF"/>
                <w:lang w:val="en-US" w:eastAsia="zh-TW"/>
                <w14:ligatures w14:val="none"/>
              </w:rPr>
              <w:t>黑球。</w:t>
            </w: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2C158980" w14:textId="77777777" w:rsidR="00DB55B7" w:rsidRPr="00DB55B7" w:rsidRDefault="00DB55B7" w:rsidP="00DB55B7">
            <w:pPr>
              <w:spacing w:before="100" w:beforeAutospacing="1" w:after="100" w:afterAutospacing="1" w:line="324" w:lineRule="auto"/>
              <w:rPr>
                <w:rFonts w:ascii="Times New Roman" w:eastAsia="Times New Roman" w:hAnsi="Times New Roman" w:cs="Times New Roman"/>
                <w:color w:val="000000"/>
                <w:kern w:val="0"/>
                <w:sz w:val="27"/>
                <w:szCs w:val="27"/>
                <w:lang w:val="en-US" w:eastAsia="zh-TW"/>
                <w14:ligatures w14:val="none"/>
              </w:rPr>
            </w:pPr>
            <w:r w:rsidRPr="00DB55B7">
              <w:rPr>
                <w:rFonts w:ascii="PMingLiU" w:eastAsia="PMingLiU" w:hAnsi="PMingLiU" w:cs="PMingLiU" w:hint="eastAsia"/>
                <w:color w:val="000000"/>
                <w:kern w:val="0"/>
                <w:sz w:val="27"/>
                <w:szCs w:val="27"/>
                <w:lang w:val="en-US" w:eastAsia="zh-TW"/>
                <w14:ligatures w14:val="none"/>
              </w:rPr>
              <w:t>有一個名叫果拉卡拉（</w:t>
            </w:r>
            <w:r w:rsidRPr="00DB55B7">
              <w:rPr>
                <w:rFonts w:ascii="Times New Roman" w:eastAsia="Times New Roman" w:hAnsi="Times New Roman" w:cs="Times New Roman"/>
                <w:color w:val="000000"/>
                <w:kern w:val="0"/>
                <w:sz w:val="27"/>
                <w:szCs w:val="27"/>
                <w:lang w:val="en-US" w:eastAsia="zh-TW"/>
                <w14:ligatures w14:val="none"/>
              </w:rPr>
              <w:t>Goḷakāḷa</w:t>
            </w:r>
            <w:r w:rsidRPr="00DB55B7">
              <w:rPr>
                <w:rFonts w:ascii="PMingLiU" w:eastAsia="PMingLiU" w:hAnsi="PMingLiU" w:cs="PMingLiU" w:hint="eastAsia"/>
                <w:color w:val="000000"/>
                <w:kern w:val="0"/>
                <w:sz w:val="27"/>
                <w:szCs w:val="27"/>
                <w:lang w:val="en-US" w:eastAsia="zh-TW"/>
                <w14:ligatures w14:val="none"/>
              </w:rPr>
              <w:t>），他因為身材矮小而被稱為果拉（</w:t>
            </w:r>
            <w:r w:rsidRPr="00DB55B7">
              <w:rPr>
                <w:rFonts w:ascii="Times New Roman" w:eastAsia="Times New Roman" w:hAnsi="Times New Roman" w:cs="Times New Roman"/>
                <w:color w:val="000000"/>
                <w:kern w:val="0"/>
                <w:sz w:val="27"/>
                <w:szCs w:val="27"/>
                <w:lang w:val="en-US" w:eastAsia="zh-TW"/>
                <w14:ligatures w14:val="none"/>
              </w:rPr>
              <w:t>gola</w:t>
            </w:r>
            <w:r w:rsidRPr="00DB55B7">
              <w:rPr>
                <w:rFonts w:ascii="PMingLiU" w:eastAsia="PMingLiU" w:hAnsi="PMingLiU" w:cs="PMingLiU" w:hint="eastAsia"/>
                <w:color w:val="000000"/>
                <w:kern w:val="0"/>
                <w:sz w:val="27"/>
                <w:szCs w:val="27"/>
                <w:lang w:val="en-US" w:eastAsia="zh-TW"/>
                <w14:ligatures w14:val="none"/>
              </w:rPr>
              <w:t>）</w:t>
            </w:r>
            <w:r w:rsidRPr="00DB55B7">
              <w:rPr>
                <w:rFonts w:ascii="Times New Roman" w:eastAsia="Times New Roman" w:hAnsi="Times New Roman" w:cs="Times New Roman"/>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，「球」的意思，因為膚色黝黑而被稱為卡拉（</w:t>
            </w:r>
            <w:r w:rsidRPr="00DB55B7">
              <w:rPr>
                <w:rFonts w:ascii="Times New Roman" w:eastAsia="Times New Roman" w:hAnsi="Times New Roman" w:cs="Times New Roman"/>
                <w:color w:val="000000"/>
                <w:kern w:val="0"/>
                <w:sz w:val="27"/>
                <w:szCs w:val="27"/>
                <w:lang w:val="en-US" w:eastAsia="zh-TW"/>
                <w14:ligatures w14:val="none"/>
              </w:rPr>
              <w:t xml:space="preserve"> kāḷa </w:t>
            </w:r>
            <w:r w:rsidRPr="00DB55B7">
              <w:rPr>
                <w:rFonts w:ascii="PMingLiU" w:eastAsia="PMingLiU" w:hAnsi="PMingLiU" w:cs="PMingLiU" w:hint="eastAsia"/>
                <w:color w:val="000000"/>
                <w:kern w:val="0"/>
                <w:sz w:val="27"/>
                <w:szCs w:val="27"/>
                <w:lang w:val="en-US" w:eastAsia="zh-TW"/>
                <w14:ligatures w14:val="none"/>
              </w:rPr>
              <w:t>）。他在一戶人家工作了七年，娶了一位妻子，名叫迪加塔拉（</w:t>
            </w:r>
            <w:r w:rsidRPr="00DB55B7">
              <w:rPr>
                <w:rFonts w:ascii="Times New Roman" w:eastAsia="Times New Roman" w:hAnsi="Times New Roman" w:cs="Times New Roman"/>
                <w:color w:val="000000"/>
                <w:kern w:val="0"/>
                <w:sz w:val="27"/>
                <w:szCs w:val="27"/>
                <w:lang w:val="en-US" w:eastAsia="zh-TW"/>
                <w14:ligatures w14:val="none"/>
              </w:rPr>
              <w:t xml:space="preserve">Dīghatālā </w:t>
            </w:r>
            <w:r w:rsidRPr="00DB55B7">
              <w:rPr>
                <w:rFonts w:ascii="PMingLiU" w:eastAsia="PMingLiU" w:hAnsi="PMingLiU" w:cs="PMingLiU" w:hint="eastAsia"/>
                <w:color w:val="000000"/>
                <w:kern w:val="0"/>
                <w:sz w:val="27"/>
                <w:szCs w:val="27"/>
                <w:lang w:val="en-US" w:eastAsia="zh-TW"/>
                <w14:ligatures w14:val="none"/>
              </w:rPr>
              <w:t>）。有一天，他對她說：「老婆，做些甜點和食物，我們去看望你的父母。」起初，她反對這個計劃，說：「我現在和父母有什麼關係？」但在第三次要求之後，他說服她做了一些糕點，並帶上一些食物和禮物，和她一起上路了。在旅途中，他來到一條小溪，溪水並不深，但他們兩個都怕水，不敢過河，只好站在岸邊。這時，一個名叫迪加皮提（</w:t>
            </w:r>
            <w:r w:rsidRPr="00DB55B7">
              <w:rPr>
                <w:rFonts w:ascii="Times New Roman" w:eastAsia="Times New Roman" w:hAnsi="Times New Roman" w:cs="Times New Roman"/>
                <w:color w:val="000000"/>
                <w:kern w:val="0"/>
                <w:sz w:val="27"/>
                <w:szCs w:val="27"/>
                <w:lang w:val="en-US" w:eastAsia="zh-TW"/>
                <w14:ligatures w14:val="none"/>
              </w:rPr>
              <w:t>Dīghapiṭṭhi</w:t>
            </w:r>
            <w:r w:rsidRPr="00DB55B7">
              <w:rPr>
                <w:rFonts w:ascii="PMingLiU" w:eastAsia="PMingLiU" w:hAnsi="PMingLiU" w:cs="PMingLiU" w:hint="eastAsia"/>
                <w:color w:val="000000"/>
                <w:kern w:val="0"/>
                <w:sz w:val="27"/>
                <w:szCs w:val="27"/>
                <w:lang w:val="en-US" w:eastAsia="zh-TW"/>
                <w14:ligatures w14:val="none"/>
              </w:rPr>
              <w:t>）的窮人沿著河岸走來，他們看到他，就問他這條河是深是淺。看到他們害怕水，他告訴他們水很深，而且滿是貪吃的魚。</w:t>
            </w:r>
            <w:r w:rsidRPr="00DB55B7">
              <w:rPr>
                <w:rFonts w:ascii="Times New Roman" w:eastAsia="Times New Roman" w:hAnsi="Times New Roman" w:cs="Times New Roman"/>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「那你們怎麼過河呢？」「我和住在這裡的鱷魚和怪物結下了友誼，所以它們不會傷害我。」「帶我們一起去吧，」他們說。他同意後，他們給了他一些食物和飲料；吃完後，他問他們應該先帶哪個過去。</w:t>
            </w:r>
            <w:r w:rsidRPr="00DB55B7">
              <w:rPr>
                <w:rFonts w:ascii="Times New Roman" w:eastAsia="Times New Roman" w:hAnsi="Times New Roman" w:cs="Times New Roman"/>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先帶你妹妹過去，然後再帶我過去，」戈拉卡拉說。於是那人把她扛在肩上，帶著食物和禮物，走進了小溪。走了沒多久，他蹲下身子，彎著腰往前走。戈拉卡拉站在岸邊，心想：「這條河一定很深；如果連迪加皮提這樣的人都難以通過，那我肯定過不去了。」另一個男人把女人抱到河中央後，對她說：「夫人，我會好好疼愛你，讓你衣錦還不爽。聽了這番話，她不再愛自己的丈夫，反而立刻迷戀上了這個陌生人，便答應道：「如果你不拋棄我，我就照你說的做。」</w:t>
            </w:r>
            <w:r w:rsidRPr="00DB55B7">
              <w:rPr>
                <w:rFonts w:ascii="Times New Roman" w:eastAsia="Times New Roman" w:hAnsi="Times New Roman" w:cs="Times New Roman" w:hint="eastAsia"/>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兩人到達對岸後，玩得盡興，便離開了戈拉卡拉，並讓他留在原地。戈拉卡拉站在一旁看著，兩人吃完肉，喝完酒，便離開了。戈拉卡拉見狀，驚呼：「他們結下友誼，然後逃跑了，把我丟在這裡。」</w:t>
            </w:r>
            <w:r w:rsidRPr="00DB55B7">
              <w:rPr>
                <w:rFonts w:ascii="Times New Roman" w:eastAsia="Times New Roman" w:hAnsi="Times New Roman" w:cs="Times New Roman" w:hint="eastAsia"/>
                <w:color w:val="000000"/>
                <w:kern w:val="0"/>
                <w:sz w:val="27"/>
                <w:szCs w:val="27"/>
                <w:lang w:val="en-US" w:eastAsia="zh-TW"/>
                <w14:ligatures w14:val="none"/>
              </w:rPr>
              <w:t xml:space="preserve">[338] </w:t>
            </w:r>
            <w:r w:rsidRPr="00DB55B7">
              <w:rPr>
                <w:rFonts w:ascii="PMingLiU" w:eastAsia="PMingLiU" w:hAnsi="PMingLiU" w:cs="PMingLiU" w:hint="eastAsia"/>
                <w:color w:val="000000"/>
                <w:kern w:val="0"/>
                <w:sz w:val="27"/>
                <w:szCs w:val="27"/>
                <w:lang w:val="en-US" w:eastAsia="zh-TW"/>
                <w14:ligatures w14:val="none"/>
              </w:rPr>
              <w:t>他來回奔跑，沒過多久就掉進了水里，嚇得又縮了回去。他對他們的行為感到憤怒，拼命一躍而下，說：「要嘛活，要嘛死。」等他快要進入水中時，才發現水很淺。於是他越過水面追趕，大聲喊道：「你這個惡賊，你要把我的妻子帶去哪裡？」那人回答說：「她怎麼會是你的妻子？她是我的。」他一把抓住那人的脖子，旋轉著把他扔了下去。那人抓住底伽塔拉的手，喊道：「住手，你要去哪裡？你是我的妻子，是我在一家做工七年才得到的。」他一邊爭辯，一邊來到大廳附近。一大群人聚集了過來。大能者問這吵鬧聲是怎麼回事，便派人把他們叫來，聽了每個人的談話，問他們是否願意遵守他的決定。兩人同意後，他派人去請狄加皮提，問他的名字。他又問他妻子的名字，但狄加皮提不知道，便說了別的名字。</w:t>
            </w:r>
          </w:p>
          <w:p w14:paraId="6E1CED9C" w14:textId="5148B4D6" w:rsidR="005F3E5F" w:rsidRPr="00B7147C" w:rsidRDefault="00DB55B7" w:rsidP="00DB55B7">
            <w:pPr>
              <w:spacing w:before="100" w:beforeAutospacing="1" w:after="100" w:afterAutospacing="1" w:line="324" w:lineRule="auto"/>
              <w:rPr>
                <w:rFonts w:ascii="Times New Roman" w:hAnsi="Times New Roman" w:cs="Times New Roman"/>
                <w:sz w:val="27"/>
                <w:szCs w:val="27"/>
              </w:rPr>
            </w:pPr>
            <w:r w:rsidRPr="00DB55B7">
              <w:rPr>
                <w:rFonts w:ascii="PMingLiU" w:eastAsia="PMingLiU" w:hAnsi="PMingLiU" w:cs="PMingLiU" w:hint="eastAsia"/>
                <w:color w:val="000000"/>
                <w:kern w:val="0"/>
                <w:sz w:val="27"/>
                <w:szCs w:val="27"/>
                <w:lang w:val="en-US" w:eastAsia="zh-TW"/>
                <w14:ligatures w14:val="none"/>
              </w:rPr>
              <w:t>然後他問他父母的名字，他告訴了他們，但是當他問他妻子的父母的名字時，他不知道，說了其他的名字。大聖人拼湊了他的故事並派人將他帶走。然後他派人叫來另一個人，用同樣的方式問他所有人的名字。他知道真相，正確地回答了他們的名字。然後他派人把那人帶走，派人叫來迪加塔拉，問她叫什麼名字，她也說了出來。然後他問她丈夫的名字，她不知道，說錯了名字。然後他問她父母的名字，她正確地說了出來，但是當他問她丈夫的父母的名字時，她胡言亂語，說錯了名字。然後聖人派人叫來另外兩個人，問眾人：「這個女人的故事和迪加皮提一致，還是和郭達卡拉一致？」他們回答說：「和郭達卡拉一致。」然後他宣判道：「這個人是她的丈夫，另一個人是個小偷。</w:t>
            </w:r>
            <w:r w:rsidRPr="00DB55B7">
              <w:rPr>
                <w:rFonts w:ascii="PMingLiU" w:eastAsia="PMingLiU" w:hAnsi="PMingLiU" w:cs="PMingLiU" w:hint="eastAsia"/>
                <w:color w:val="000000"/>
                <w:kern w:val="0"/>
                <w:sz w:val="27"/>
                <w:szCs w:val="27"/>
                <w:lang w:val="en-US"/>
                <w14:ligatures w14:val="none"/>
              </w:rPr>
              <w:t>」當他問他時，他讓他承認自己是小偷。</w:t>
            </w:r>
          </w:p>
        </w:tc>
        <w:tc>
          <w:tcPr>
            <w:tcW w:w="3938" w:type="dxa"/>
          </w:tcPr>
          <w:p w14:paraId="66D46617"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6. “The black ball.” </w:t>
            </w:r>
          </w:p>
          <w:p w14:paraId="7D5D7A43" w14:textId="77777777" w:rsidR="005F3E5F" w:rsidRPr="00B7147C" w:rsidRDefault="005F3E5F" w:rsidP="00B04D32">
            <w:pPr>
              <w:pStyle w:val="NormalWeb"/>
              <w:spacing w:line="278" w:lineRule="auto"/>
              <w:rPr>
                <w:sz w:val="27"/>
                <w:szCs w:val="27"/>
              </w:rPr>
            </w:pPr>
            <w:r w:rsidRPr="00B7147C">
              <w:rPr>
                <w:sz w:val="27"/>
                <w:szCs w:val="27"/>
              </w:rPr>
              <w:t>There was a certain man who was called Goḷakāḷa,—now he got the name </w:t>
            </w:r>
            <w:hyperlink r:id="rId82" w:anchor="buddhism" w:tooltip="show gola definitions" w:history="1">
              <w:r w:rsidRPr="00B7147C">
                <w:rPr>
                  <w:rStyle w:val="Hyperlink"/>
                  <w:i/>
                  <w:iCs/>
                  <w:sz w:val="27"/>
                  <w:szCs w:val="27"/>
                </w:rPr>
                <w:t>gola</w:t>
              </w:r>
            </w:hyperlink>
            <w:r w:rsidRPr="00B7147C">
              <w:rPr>
                <w:sz w:val="27"/>
                <w:szCs w:val="27"/>
              </w:rPr>
              <w:t> “ball” from his dwarfish size, and </w:t>
            </w:r>
            <w:hyperlink r:id="rId83" w:anchor="buddhism" w:tooltip="show kāḷa definitions" w:history="1">
              <w:r w:rsidRPr="00B7147C">
                <w:rPr>
                  <w:rStyle w:val="Hyperlink"/>
                  <w:i/>
                  <w:iCs/>
                  <w:sz w:val="27"/>
                  <w:szCs w:val="27"/>
                </w:rPr>
                <w:t>kāḷa</w:t>
              </w:r>
            </w:hyperlink>
            <w:r w:rsidRPr="00B7147C">
              <w:rPr>
                <w:sz w:val="27"/>
                <w:szCs w:val="27"/>
              </w:rPr>
              <w:t> from his black colour. He worked in a certain house for seven years and obtained a wife, and she was named </w:t>
            </w:r>
            <w:hyperlink r:id="rId84" w:anchor="buddhism" w:tooltip="show Dīghatālā definitions" w:history="1">
              <w:r w:rsidRPr="00B7147C">
                <w:rPr>
                  <w:rStyle w:val="Hyperlink"/>
                  <w:sz w:val="27"/>
                  <w:szCs w:val="27"/>
                </w:rPr>
                <w:t>Dīghatālā</w:t>
              </w:r>
            </w:hyperlink>
            <w:r w:rsidRPr="00B7147C">
              <w:rPr>
                <w:sz w:val="27"/>
                <w:szCs w:val="27"/>
              </w:rPr>
              <w:t>. One day he said to her, “Wife, cook some sweetmeats and food, we will pay a visit to your parents.” At first she opposed the plan, saying, “What have I to do with parents now?” but after the third time of asking he induced her to cook some cakes, and having taken some provisions and a present he </w:t>
            </w:r>
            <w:bookmarkStart w:id="12" w:name="page-164"/>
            <w:bookmarkEnd w:id="12"/>
            <w:r w:rsidRPr="00B7147C">
              <w:rPr>
                <w:sz w:val="27"/>
                <w:szCs w:val="27"/>
              </w:rPr>
              <w:t>set out on the journey with her. In the course of the journey he came to a stream which was not really deep, but they, being both afraid of water, dared not cross it and stood on the bank. Now a poor man named Dīghapiṭṭhi came to that place as he walked along the bank, and when they saw him they asked him whether the river was deep or shallow. Seeing that they were afraid of the water he told them that it was very deep and full of voracious fish. “How then will you go across it?” “I have struck up a friendship with the crocodiles and monsters that live here, and therefore they do not hurt me.” “Do take us with you,” they said. When he consented they gave him some meat and drink; and when he finished his meal he asked them which he should carry over first. “Take your sister first and then take me,” said Goḷakaḷā. Then the man placed her on his shoulders and took the provisions and the present and went down into the stream. When he had gone a little way, he crouched down and walked along in a bent posture. Goḷakāḷa, as he stood on the bank, thought to himself, “This stream must indeed be very deep; if it is so difficult for even such a man as Dīghapiṭṭhi, it must be impassable for me.” When the other had carried the woman to the middle of the stream, he said to her, “Lady, I will cherish you, and you shall live bravely arrayed with fine dresses and ornaments and men-servants and maidservants; what will this poor dwarf do for you? listen to what I tell you.” She listened to his words and ceased to love her husband, and being at once infatuated with the stranger, she consented, saying, “If you will not abandon me, I will do as you say.” So when they reached the opposite bank, they amused themselves and left Goḷakāḷa, bidding him stay where he was. While he stood there looking on, they ate up the meat and drink and departed. When he saw it, he exclaimed, “They have struck up a friendship and are running away, leaving me here.” [338] As he ran backwards and forwards he went a little way into the water and then drew back again in fear, and then in his anger at their conduct, he made a desperate leap, saying, “Let me live or die,” and when once fairly in, he discovered how shallow the water was. So he crossed it and pursued him and shouted, “You wicked thief, whither are you carrying my wife?” The other replied, “How is she your wife? she is mine”; and he seized him by the neck and whirled him round and threw him off. The other laid hold of Dīghatālā’s hand and shouted, “Stop, where are you going? you are my wife whom I got after working for seven years in a house”; and as he thus disputed he came near the hall. A great crowd collected. The Great Being asked what the noise was about, and having sent for them and heard what each said he asked whether they would abide by his decision. On their both agreeing to do so, he sent for Dīghapiṭṭhi and asked him his name. Then he asked his wife’s name, but he, not knowing what it was, mentioned some other name.</w:t>
            </w:r>
          </w:p>
          <w:p w14:paraId="06284A7D" w14:textId="77777777" w:rsidR="005F3E5F" w:rsidRPr="00B7147C" w:rsidRDefault="005F3E5F" w:rsidP="00B04D32">
            <w:pPr>
              <w:pStyle w:val="NormalWeb"/>
              <w:spacing w:line="278" w:lineRule="auto"/>
              <w:rPr>
                <w:sz w:val="27"/>
                <w:szCs w:val="27"/>
              </w:rPr>
            </w:pPr>
            <w:bookmarkStart w:id="13" w:name="page-165"/>
            <w:bookmarkEnd w:id="13"/>
            <w:r w:rsidRPr="00B7147C">
              <w:rPr>
                <w:sz w:val="27"/>
                <w:szCs w:val="27"/>
              </w:rPr>
              <w:t>Then he asked him the names of his parents and he told them, but when he asked him the names of his wife’s parents he, not knowing, mentioned some other names. The Great Being put his story together and had him removed. Then he sent for the other and asked him the names of all in the same way. He, knowing the truth, gave them correctly. Then he had him removed and sent for Dīghatālā and asked her what her name was and she gave it. Then he asked her her husband’s name and she, not knowing, gave a wrong name. Then he asked her her parents' names and she gave them correctly, but when he asked her the names of her husband’s parents' names, she talked at random and gave wrong names. Then the sage sent for the other two and asked the multitude, “Does the woman’s story agree with Dīghapiṭṭhi or Goḷakāḷa.” They replied, “With Goḷakāḷa.” Then he pronounced his sentence, “This man is her husband, the other is a thief”; and when he asked him he made him confess that he had acted as the thief.</w:t>
            </w:r>
          </w:p>
          <w:p w14:paraId="52BE517C"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989F53C"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C91A9A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B2667F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69"/>
        <w:gridCol w:w="3797"/>
      </w:tblGrid>
      <w:tr w:rsidR="005F3E5F" w:rsidRPr="00B7147C" w14:paraId="41352BE6" w14:textId="77777777" w:rsidTr="00704B90">
        <w:tc>
          <w:tcPr>
            <w:tcW w:w="3969" w:type="dxa"/>
          </w:tcPr>
          <w:p w14:paraId="22598C22" w14:textId="77777777" w:rsidR="00DB55B7" w:rsidRPr="00DB55B7" w:rsidRDefault="00DB55B7" w:rsidP="00DB55B7">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7.“</w:t>
            </w:r>
            <w:r w:rsidRPr="00DB55B7">
              <w:rPr>
                <w:rFonts w:ascii="PMingLiU" w:eastAsia="PMingLiU" w:hAnsi="PMingLiU" w:cs="PMingLiU" w:hint="eastAsia"/>
                <w:b/>
                <w:bCs/>
                <w:color w:val="7F0000"/>
                <w:kern w:val="0"/>
                <w:sz w:val="40"/>
                <w:szCs w:val="40"/>
                <w:u w:val="single"/>
                <w:shd w:val="clear" w:color="auto" w:fill="FFFFFF"/>
                <w:lang w:val="en-US" w:eastAsia="zh-TW"/>
                <w14:ligatures w14:val="none"/>
              </w:rPr>
              <w:t>戰車。</w:t>
            </w: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6061C533" w14:textId="77777777" w:rsidR="00DB55B7" w:rsidRPr="00DB55B7" w:rsidRDefault="00DB55B7" w:rsidP="00DB55B7">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DB55B7">
              <w:rPr>
                <w:rFonts w:ascii="PMingLiU" w:eastAsia="PMingLiU" w:hAnsi="PMingLiU" w:cs="PMingLiU" w:hint="eastAsia"/>
                <w:color w:val="000000"/>
                <w:kern w:val="0"/>
                <w:sz w:val="27"/>
                <w:szCs w:val="27"/>
                <w:lang w:val="en-US" w:eastAsia="zh-TW"/>
                <w14:ligatures w14:val="none"/>
              </w:rPr>
              <w:t>有一人坐在車上，下車洗臉。帝釋天正在思索，見到這位聖人，便下定決心，要宣說佛陀的威力和智慧。於是，他化身為人</w:t>
            </w:r>
            <w:hyperlink r:id="rId85" w:anchor="note-e-47579" w:tooltip="Here Prof. Cowell's MS. comes to an end, and the mark remains in his copy of the text." w:history="1">
              <w:r w:rsidRPr="00DB55B7">
                <w:rPr>
                  <w:rFonts w:ascii="Times New Roman" w:eastAsia="Times New Roman" w:hAnsi="Times New Roman" w:cs="Times New Roman"/>
                  <w:color w:val="000000"/>
                  <w:kern w:val="0"/>
                  <w:sz w:val="27"/>
                  <w:szCs w:val="27"/>
                  <w:lang w:val="en-US" w:eastAsia="zh-TW"/>
                  <w14:ligatures w14:val="none"/>
                </w:rPr>
                <w:t xml:space="preserve">[10] </w:t>
              </w:r>
            </w:hyperlink>
            <w:r w:rsidRPr="00DB55B7">
              <w:rPr>
                <w:rFonts w:ascii="PMingLiU" w:eastAsia="PMingLiU" w:hAnsi="PMingLiU" w:cs="PMingLiU" w:hint="eastAsia"/>
                <w:color w:val="000000"/>
                <w:kern w:val="0"/>
                <w:sz w:val="27"/>
                <w:szCs w:val="27"/>
                <w:lang w:val="en-US" w:eastAsia="zh-TW"/>
                <w14:ligatures w14:val="none"/>
              </w:rPr>
              <w:t>，跟在車後。車上的人問：「你為何而來？」帝釋天回答：「為您效勞。」車上的人答應了，便下車走到一旁方便。帝釋天立刻登上車，飛馳而去。車主辦完事回來了；見帝釋天駕著車匆匆離去，便在後面追趕，喊道：「停下，停下，你要把我的車帶到哪裡去？」帝釋天回答：「你的車一定是別人的，這是我的。」就這樣爭吵著，他們來到了大廳門口。聖人問：「這是什麼事？」並派人去叫他。他一出現，聖人就從他的無畏和不眨眼的眼睛中知道這是帝釋天，另一個人是車主。儘管如此，他還是詢問了爭吵的原因，並問他們：「你們會遵守我的決定嗎？」他們說：「會的。」他繼續說道：「我會讓人駕駛戰車，你們倆必須抓在後面：車主不放手，另一個人會放手。」於是他叫一個人駕駛戰車，那人照做了，其他人抓在後面，另一個人會放手。」於是他叫一個人駕駛戰車，那人照做了，其他人抓在後面，另一個人會放手。」於是他叫一個人駕駛戰車，那人照做了，其他人抓在後面，另一個人會放手。」於是他叫一個人駕駛戰車，那人照做了，其他人抓在後面，另一個人會放手。」於是他叫一個人駕駛戰車，那人照做了，其他人抓在後面。車主</w:t>
            </w:r>
            <w:hyperlink r:id="rId86" w:anchor="note-e-47580" w:tooltip="Read °sāmiko." w:history="1">
              <w:r w:rsidRPr="00DB55B7">
                <w:rPr>
                  <w:rFonts w:ascii="Times New Roman" w:eastAsia="Times New Roman" w:hAnsi="Times New Roman" w:cs="Times New Roman"/>
                  <w:color w:val="000000"/>
                  <w:kern w:val="0"/>
                  <w:sz w:val="27"/>
                  <w:szCs w:val="27"/>
                  <w:lang w:val="en-US" w:eastAsia="zh-TW"/>
                  <w14:ligatures w14:val="none"/>
                </w:rPr>
                <w:t>[11]</w:t>
              </w:r>
            </w:hyperlink>
            <w:r w:rsidRPr="00DB55B7">
              <w:rPr>
                <w:rFonts w:ascii="PMingLiU" w:eastAsia="PMingLiU" w:hAnsi="PMingLiU" w:cs="PMingLiU" w:hint="eastAsia"/>
                <w:color w:val="000000"/>
                <w:kern w:val="0"/>
                <w:sz w:val="27"/>
                <w:szCs w:val="27"/>
                <w:lang w:val="en-US" w:eastAsia="zh-TW"/>
                <w14:ligatures w14:val="none"/>
              </w:rPr>
              <w:t>走了一小段路，跑不動了就放手了，但帝釋天仍然跟著戰車跑。召回車後，聖人對眾人說：「這個人跑了一小段</w:t>
            </w:r>
            <w:r w:rsidRPr="00DB55B7">
              <w:rPr>
                <w:rFonts w:ascii="Times New Roman" w:eastAsia="Times New Roman" w:hAnsi="Times New Roman" w:cs="Times New Roman"/>
                <w:color w:val="000000"/>
                <w:kern w:val="0"/>
                <w:sz w:val="27"/>
                <w:szCs w:val="27"/>
                <w:lang w:val="en-US" w:eastAsia="zh-TW"/>
                <w14:ligatures w14:val="none"/>
              </w:rPr>
              <w:t>[339]</w:t>
            </w:r>
            <w:r w:rsidRPr="00DB55B7">
              <w:rPr>
                <w:rFonts w:ascii="PMingLiU" w:eastAsia="PMingLiU" w:hAnsi="PMingLiU" w:cs="PMingLiU" w:hint="eastAsia"/>
                <w:color w:val="000000"/>
                <w:kern w:val="0"/>
                <w:sz w:val="27"/>
                <w:szCs w:val="27"/>
                <w:lang w:val="en-US" w:eastAsia="zh-TW"/>
                <w14:ligatures w14:val="none"/>
              </w:rPr>
              <w:t>就放開了車；另一個人牽著車跑出去又回來了，但他身上沒有一滴汗，沒有氣喘吁籲，無所畏懼，眼睛也不問道</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這是天王帝釋天。」然後他：「你是天王嗎？」</w:t>
            </w:r>
            <w:r w:rsidRPr="00DB55B7">
              <w:rPr>
                <w:rFonts w:ascii="Times New Roman" w:eastAsia="Times New Roman" w:hAnsi="Times New Roman" w:cs="Times New Roman"/>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是的。」「你為什麼來這裡？」「為了傳播你智慧的名聲，聖人！」「那麼，」他說，「不要再做那種事了。」現在，帝釋天懸浮在空中顯示了他的力量，並稱讚聖人說：「這是一個明智的判斷！」於是他回了自己的地方。這時，未被召見的大臣來到國王面前，說：「偉大的國王，車子的問題就這樣解決了：就連帝釋天也被他制服了；你為什麼不承認人類的優越性呢？」國王問塞納卡：「塞納卡，你說怎麼樣，我們要把聖人帶過來嗎？」塞納卡可回答說：「聖若望如此。</w:t>
            </w:r>
          </w:p>
          <w:p w14:paraId="6409198F" w14:textId="22D28B6C" w:rsidR="005F3E5F" w:rsidRPr="00F36E6A" w:rsidRDefault="005F3E5F" w:rsidP="00DB55B7">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p>
        </w:tc>
        <w:tc>
          <w:tcPr>
            <w:tcW w:w="3797" w:type="dxa"/>
          </w:tcPr>
          <w:p w14:paraId="4C265CDD" w14:textId="77777777" w:rsidR="005F3E5F" w:rsidRPr="00B7147C" w:rsidRDefault="005F3E5F" w:rsidP="00704B90">
            <w:pPr>
              <w:spacing w:before="100" w:beforeAutospacing="1" w:after="100" w:afterAutospacing="1" w:line="360"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7. “The chariot.” </w:t>
            </w:r>
          </w:p>
          <w:p w14:paraId="76C562EC" w14:textId="77777777" w:rsidR="005F3E5F" w:rsidRPr="00B7147C" w:rsidRDefault="005F3E5F" w:rsidP="00704B90">
            <w:pPr>
              <w:pStyle w:val="NormalWeb"/>
              <w:spacing w:line="360" w:lineRule="auto"/>
              <w:rPr>
                <w:sz w:val="27"/>
                <w:szCs w:val="27"/>
              </w:rPr>
            </w:pPr>
            <w:r w:rsidRPr="00B7147C">
              <w:rPr>
                <w:sz w:val="27"/>
                <w:szCs w:val="27"/>
              </w:rPr>
              <w:t>A certain man, who was sitting in a chariot, alighted from it to wash his face. At that moment Sakka was considering and as he beheld the sage he resolved that he would make known the power and wisdom of Mahosadha the embryo Buddha. So he came down in the form of a man</w:t>
            </w:r>
            <w:bookmarkStart w:id="14" w:name="note-t-47579"/>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"note-e-47579" \o "Here Prof. Cowell's MS. comes to an end, and the mark remains in his copy of the text." </w:instrText>
            </w:r>
            <w:r w:rsidRPr="00B7147C">
              <w:rPr>
                <w:sz w:val="27"/>
                <w:szCs w:val="27"/>
                <w:vertAlign w:val="superscript"/>
              </w:rPr>
              <w:fldChar w:fldCharType="separate"/>
            </w:r>
            <w:r w:rsidRPr="00B7147C">
              <w:rPr>
                <w:rStyle w:val="Hyperlink"/>
                <w:sz w:val="27"/>
                <w:szCs w:val="27"/>
                <w:vertAlign w:val="superscript"/>
              </w:rPr>
              <w:t>[10]</w:t>
            </w:r>
            <w:r w:rsidRPr="00B7147C">
              <w:rPr>
                <w:sz w:val="27"/>
                <w:szCs w:val="27"/>
                <w:vertAlign w:val="superscript"/>
              </w:rPr>
              <w:fldChar w:fldCharType="end"/>
            </w:r>
            <w:bookmarkEnd w:id="14"/>
            <w:r w:rsidRPr="00B7147C">
              <w:rPr>
                <w:sz w:val="27"/>
                <w:szCs w:val="27"/>
              </w:rPr>
              <w:t>, and followed the chariot holding on behind. The man who sat in the chariot asked, “Why have you come?” He replied, “To serve you.” The man agreed, and dismounting from the chariot went aside at a call of nature. Immediately Sakka mounted in the chariot and went off at speed. The owner of the chariot, his business done, returned; and when he saw Sakka hurrying away with the chariot, he ran quickly behind, crying, “Stop, stop, where are you taking my chariot?” Sakka replied, “Your chariot must be another, this is mine.” Thus wrangling they came to the gate of the hall. The sage asked, “What is this?” and sent for him: as he came, by his fearlessness and his eyes which winked not, the sage knew that this was Sakka and the other was the owner. Nevertheless he enquired the cause of the quarrel, and asked them, “Will you abide by my decision?” They said, “Yes.” He went on, “I will cause the chariot to be driven, and you must both hold on behind: the owner will not let go, the other will.” Then he told a man to drive the chariot, and he did so, the others holding on behind. The owner</w:t>
            </w:r>
            <w:bookmarkStart w:id="15" w:name="note-t-47580"/>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"note-e-47580" \o "Read °sāmiko." </w:instrText>
            </w:r>
            <w:r w:rsidRPr="00B7147C">
              <w:rPr>
                <w:sz w:val="27"/>
                <w:szCs w:val="27"/>
                <w:vertAlign w:val="superscript"/>
              </w:rPr>
              <w:fldChar w:fldCharType="separate"/>
            </w:r>
            <w:r w:rsidRPr="00B7147C">
              <w:rPr>
                <w:rStyle w:val="Hyperlink"/>
                <w:sz w:val="27"/>
                <w:szCs w:val="27"/>
                <w:vertAlign w:val="superscript"/>
              </w:rPr>
              <w:t>[11]</w:t>
            </w:r>
            <w:r w:rsidRPr="00B7147C">
              <w:rPr>
                <w:sz w:val="27"/>
                <w:szCs w:val="27"/>
                <w:vertAlign w:val="superscript"/>
              </w:rPr>
              <w:fldChar w:fldCharType="end"/>
            </w:r>
            <w:bookmarkEnd w:id="15"/>
            <w:r w:rsidRPr="00B7147C">
              <w:rPr>
                <w:sz w:val="27"/>
                <w:szCs w:val="27"/>
              </w:rPr>
              <w:t> went a little way, then being unable to run further he let go, but Sakka went on running with the chariot. When he had recalled the chariot, the sage said to the people: “This man ran a little way [339] and let go; the other ran out with the chariot and came back with it, yet there is not a drop of sweat on his body, no panting, he is fearless, his eyes wink not— </w:t>
            </w:r>
            <w:bookmarkStart w:id="16" w:name="page-166"/>
            <w:bookmarkEnd w:id="16"/>
            <w:r w:rsidRPr="00B7147C">
              <w:rPr>
                <w:sz w:val="27"/>
                <w:szCs w:val="27"/>
              </w:rPr>
              <w:t>this is Sakka, king of the gods.” Then he asked, “Are you king of the gods?” “Yes.” “Why did you come here?” “To spread the fame of your wisdom, O sage!” “Then,” said he, “don't do that kind of thing again.” Now Sakka revealed his power by standing poised in the air, and praised the sage, saying, “A wise judgment this!” So he went to his own place. Then the minister unsummoned went to the king, and said, “O great king, thus was the Chariot Question resolved: and even Sakka was subdued by him; why do you not recognise superiority in men?” The king asked Senaka, “What say you, Senaka, shall we bring the sage here?” Senaka replied, “That is not all that makes a sage. Wait awhile: I will test him and find out.”</w:t>
            </w:r>
          </w:p>
          <w:p w14:paraId="0D70F35F" w14:textId="77777777" w:rsidR="005F3E5F" w:rsidRPr="00B7147C" w:rsidRDefault="005F3E5F" w:rsidP="00704B90">
            <w:pPr>
              <w:spacing w:before="100" w:beforeAutospacing="1" w:after="100" w:afterAutospacing="1" w:line="360" w:lineRule="auto"/>
              <w:rPr>
                <w:rFonts w:ascii="Times New Roman" w:hAnsi="Times New Roman" w:cs="Times New Roman"/>
                <w:sz w:val="27"/>
                <w:szCs w:val="27"/>
              </w:rPr>
            </w:pPr>
          </w:p>
        </w:tc>
      </w:tr>
    </w:tbl>
    <w:p w14:paraId="2FE1ECB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9434AB4"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595988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435"/>
        <w:gridCol w:w="3331"/>
      </w:tblGrid>
      <w:tr w:rsidR="005F3E5F" w:rsidRPr="00B7147C" w14:paraId="6158CE4E" w14:textId="77777777" w:rsidTr="00F36E6A">
        <w:tc>
          <w:tcPr>
            <w:tcW w:w="7088" w:type="dxa"/>
          </w:tcPr>
          <w:p w14:paraId="322642D7" w14:textId="77777777" w:rsidR="00DB55B7" w:rsidRPr="00DB55B7" w:rsidRDefault="00DB55B7" w:rsidP="00DB55B7">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8.“</w:t>
            </w:r>
            <w:r w:rsidRPr="00DB55B7">
              <w:rPr>
                <w:rFonts w:ascii="PMingLiU" w:eastAsia="PMingLiU" w:hAnsi="PMingLiU" w:cs="PMingLiU" w:hint="eastAsia"/>
                <w:b/>
                <w:bCs/>
                <w:color w:val="7F0000"/>
                <w:kern w:val="0"/>
                <w:sz w:val="40"/>
                <w:szCs w:val="40"/>
                <w:u w:val="single"/>
                <w:shd w:val="clear" w:color="auto" w:fill="FFFFFF"/>
                <w:lang w:val="en-US" w:eastAsia="zh-TW"/>
                <w14:ligatures w14:val="none"/>
              </w:rPr>
              <w:t>桿子。</w:t>
            </w: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00DF0F9F" w14:textId="77777777" w:rsidR="00DB55B7" w:rsidRPr="00DB55B7" w:rsidRDefault="00DB55B7" w:rsidP="00DB55B7">
            <w:pPr>
              <w:spacing w:before="100" w:beforeAutospacing="1" w:after="100" w:afterAutospacing="1" w:line="336" w:lineRule="auto"/>
              <w:rPr>
                <w:rFonts w:ascii="Times New Roman" w:eastAsia="Times New Roman" w:hAnsi="Times New Roman" w:cs="Times New Roman"/>
                <w:color w:val="000000"/>
                <w:kern w:val="0"/>
                <w:sz w:val="27"/>
                <w:szCs w:val="27"/>
                <w:lang w:val="en-US"/>
                <w14:ligatures w14:val="none"/>
              </w:rPr>
            </w:pPr>
            <w:r w:rsidRPr="00DB55B7">
              <w:rPr>
                <w:rFonts w:ascii="PMingLiU" w:eastAsia="PMingLiU" w:hAnsi="PMingLiU" w:cs="PMingLiU" w:hint="eastAsia"/>
                <w:color w:val="000000"/>
                <w:kern w:val="0"/>
                <w:sz w:val="27"/>
                <w:szCs w:val="27"/>
                <w:lang w:val="en-US" w:eastAsia="zh-TW"/>
                <w14:ligatures w14:val="none"/>
              </w:rPr>
              <w:t>有一天，為了考驗聖人，他們取來一根相思木棍，砍下大約一拃長，找來車工把它磨平，送到東市鎮，並帶上這樣的口信：「市鎮的人以智慧著稱。讓他們找出這根棍子的哪頭是梢，哪頭是根。如根。果找不到，就要罰款一千鎊。聖人想：「知道哪頭哪頭是根對國王也沒有任何好處；毫無疑問，這是派來考驗我的。」他說：「朋友們，把它拿過來，我要看看。」他把棍子拿在手裡，就知道哪頭是根了；但為了讓人們高興，他派人去取一壺水，在木棍中間繫了一根繩子，然後抓住木棍中間。樹根較重，因此先沉入水面。然後他問人們：「樹根重還是樹梢重？」「是樹根，明智的先生！」「你看，這部分先沉下去，所以這就是樹根。」透過這個標記，他分辨出了樹根和樹梢。人們把標記送回給國王，分辨出哪一個是樹根，哪一個是樹梢。國王很高興，問是誰發現的？他們說：「聖人摩訶薩達，領班西里瓦迪的兒子。」「塞納卡，我們要叫他來嗎？」他問。</w:t>
            </w:r>
            <w:r w:rsidRPr="00DB55B7">
              <w:rPr>
                <w:rFonts w:ascii="Times New Roman" w:eastAsia="Times New Roman" w:hAnsi="Times New Roman" w:cs="Times New Roman"/>
                <w:color w:val="000000"/>
                <w:kern w:val="0"/>
                <w:sz w:val="27"/>
                <w:szCs w:val="27"/>
                <w:lang w:val="en-US" w:eastAsia="zh-TW"/>
                <w14:ligatures w14:val="none"/>
              </w:rPr>
              <w:t xml:space="preserve"> “</w:t>
            </w:r>
            <w:r w:rsidRPr="00DB55B7">
              <w:rPr>
                <w:rFonts w:ascii="PMingLiU" w:eastAsia="PMingLiU" w:hAnsi="PMingLiU" w:cs="PMingLiU" w:hint="eastAsia"/>
                <w:color w:val="000000"/>
                <w:kern w:val="0"/>
                <w:sz w:val="27"/>
                <w:szCs w:val="27"/>
                <w:lang w:val="en-US" w:eastAsia="zh-TW"/>
                <w14:ligatures w14:val="none"/>
              </w:rPr>
              <w:t>等一下，大人，</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他回答，</w:t>
            </w:r>
            <w:r w:rsidRPr="00DB55B7">
              <w:rPr>
                <w:rFonts w:ascii="Times New Roman" w:eastAsia="Times New Roman" w:hAnsi="Times New Roman" w:cs="Times New Roman"/>
                <w:color w:val="000000"/>
                <w:kern w:val="0"/>
                <w:sz w:val="27"/>
                <w:szCs w:val="27"/>
                <w:lang w:val="en-US" w:eastAsia="zh-TW"/>
                <w14:ligatures w14:val="none"/>
              </w:rPr>
              <w:t>“</w:t>
            </w:r>
            <w:r w:rsidRPr="00DB55B7">
              <w:rPr>
                <w:rFonts w:ascii="PMingLiU" w:eastAsia="PMingLiU" w:hAnsi="PMingLiU" w:cs="PMingLiU" w:hint="eastAsia"/>
                <w:color w:val="000000"/>
                <w:kern w:val="0"/>
                <w:sz w:val="27"/>
                <w:szCs w:val="27"/>
                <w:lang w:val="en-US" w:eastAsia="zh-TW"/>
                <w14:ligatures w14:val="none"/>
              </w:rPr>
              <w:t>讓我們用另一種方法試試他。</w:t>
            </w:r>
            <w:r w:rsidRPr="00DB55B7">
              <w:rPr>
                <w:rFonts w:ascii="Times New Roman" w:eastAsia="Times New Roman" w:hAnsi="Times New Roman" w:cs="Times New Roman"/>
                <w:color w:val="000000"/>
                <w:kern w:val="0"/>
                <w:sz w:val="27"/>
                <w:szCs w:val="27"/>
                <w:lang w:val="en-US"/>
                <w14:ligatures w14:val="none"/>
              </w:rPr>
              <w:t>”</w:t>
            </w:r>
          </w:p>
          <w:p w14:paraId="650FA1EB" w14:textId="77777777" w:rsidR="005F3E5F" w:rsidRPr="00B7147C" w:rsidRDefault="005F3E5F" w:rsidP="00DB55B7">
            <w:pPr>
              <w:spacing w:before="100" w:beforeAutospacing="1" w:after="100" w:afterAutospacing="1" w:line="336" w:lineRule="auto"/>
              <w:rPr>
                <w:rFonts w:ascii="Times New Roman" w:hAnsi="Times New Roman" w:cs="Times New Roman"/>
                <w:sz w:val="27"/>
                <w:szCs w:val="27"/>
                <w:lang w:val="en-US"/>
              </w:rPr>
            </w:pPr>
          </w:p>
        </w:tc>
        <w:tc>
          <w:tcPr>
            <w:tcW w:w="4637" w:type="dxa"/>
          </w:tcPr>
          <w:p w14:paraId="23C3B01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8. “The pole.” </w:t>
            </w:r>
          </w:p>
          <w:p w14:paraId="26FA09DB" w14:textId="7B1E30CC" w:rsidR="005F3E5F" w:rsidRPr="00B7147C" w:rsidRDefault="005F3E5F" w:rsidP="001E3CC1">
            <w:pPr>
              <w:pStyle w:val="NormalWeb"/>
              <w:spacing w:line="278" w:lineRule="auto"/>
              <w:rPr>
                <w:sz w:val="27"/>
                <w:szCs w:val="27"/>
              </w:rPr>
            </w:pPr>
            <w:r w:rsidRPr="00B7147C">
              <w:rPr>
                <w:sz w:val="27"/>
                <w:szCs w:val="27"/>
              </w:rPr>
              <w:t>So one day, with a view of testing the sage, they fetcht an acacia pole, and cutting off about a span, they had it nicely smoothed by a turner, and sent it to the East Market-town, with this message: “The people of the Market-town have a name for wisdom. Let them find out then which end is the top and which the root of this stick. If they cannot, there is a fine of a thousand pieces.” The people gathered together but could not find it out, and they said to their foreman, “Perhaps Mahosadha the sage would know; send and ask him.” The foreman sent for the sage from his playground, and told him the matter, how they could not find it out but perhaps he could. The sage thought in himself, “The king can gain nothing from knowing which is the top and which is the root; no doubt it is sent to test me.” He said, “Bring it here, my friends, I will find out.” Holding it in his hand, he knew which was the top and which the root; yet to please the heart of the people, he sent for a pot of water, and tied a string round the middle of the stick, and holding it by the end of the string he let it down to the surface of the water. The root being heavier sank first. Then he asked the people, “Is the root of a tree heavier, or the top?” “The root, wise sir!” “See then, this part sinks first, and this is therefore the root.” By this mark he distinguished the root from the top. The people sent it back to the king, distinguishing which was the root and which was the top. The king was pleased, and asked, who had found it out? They said, “The sage Mahosadha, son of foreman Sirivaddhi.” “Senaka, shall we send for him?” he asked. “Wait, my lord,” he replied, “let us try him in another way.”</w:t>
            </w:r>
          </w:p>
        </w:tc>
      </w:tr>
    </w:tbl>
    <w:p w14:paraId="4829115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768"/>
        <w:gridCol w:w="3998"/>
      </w:tblGrid>
      <w:tr w:rsidR="005F3E5F" w:rsidRPr="00B7147C" w14:paraId="37342549" w14:textId="77777777" w:rsidTr="00F36E6A">
        <w:tc>
          <w:tcPr>
            <w:tcW w:w="5862" w:type="dxa"/>
          </w:tcPr>
          <w:p w14:paraId="325EFED0" w14:textId="77777777" w:rsidR="00DB55B7" w:rsidRPr="00DB55B7" w:rsidRDefault="00DB55B7"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9.“</w:t>
            </w:r>
            <w:r w:rsidRPr="00DB55B7">
              <w:rPr>
                <w:rFonts w:ascii="PMingLiU" w:eastAsia="PMingLiU" w:hAnsi="PMingLiU" w:cs="PMingLiU" w:hint="eastAsia"/>
                <w:b/>
                <w:bCs/>
                <w:color w:val="7F0000"/>
                <w:kern w:val="0"/>
                <w:sz w:val="40"/>
                <w:szCs w:val="40"/>
                <w:u w:val="single"/>
                <w:shd w:val="clear" w:color="auto" w:fill="FFFFFF"/>
                <w:lang w:val="en-US" w:eastAsia="zh-TW"/>
                <w14:ligatures w14:val="none"/>
              </w:rPr>
              <w:t>頭部。</w:t>
            </w: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0162451D" w14:textId="77777777" w:rsidR="00DB55B7" w:rsidRPr="00DB55B7" w:rsidRDefault="00DB55B7"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14:ligatures w14:val="none"/>
              </w:rPr>
            </w:pPr>
            <w:r w:rsidRPr="00DB55B7">
              <w:rPr>
                <w:rFonts w:ascii="PMingLiU" w:eastAsia="PMingLiU" w:hAnsi="PMingLiU" w:cs="PMingLiU" w:hint="eastAsia"/>
                <w:color w:val="000000"/>
                <w:kern w:val="0"/>
                <w:sz w:val="27"/>
                <w:szCs w:val="27"/>
                <w:lang w:val="en-US" w:eastAsia="zh-TW"/>
                <w14:ligatures w14:val="none"/>
              </w:rPr>
              <w:t>有一天，有人送來了兩個頭顱，一個是女人的，一個是男人的；他們被送去辨別真偽，否則將被罰款一千鎊。村民無法分辨真偽，便去請教大神。大神一眼就認出了他們，因為據說男人的頭顱縫線是直的，而女人的頭顱縫線是彎曲的。大神根據這個標記辨別真偽，然後他們就把頭顱送回了國王那裡。</w:t>
            </w:r>
            <w:r w:rsidRPr="00DB55B7">
              <w:rPr>
                <w:rFonts w:ascii="PMingLiU" w:eastAsia="PMingLiU" w:hAnsi="PMingLiU" w:cs="PMingLiU" w:hint="eastAsia"/>
                <w:color w:val="000000"/>
                <w:kern w:val="0"/>
                <w:sz w:val="27"/>
                <w:szCs w:val="27"/>
                <w:lang w:val="en-US"/>
                <w14:ligatures w14:val="none"/>
              </w:rPr>
              <w:t>其餘一切如常。</w:t>
            </w:r>
          </w:p>
          <w:p w14:paraId="5BF1DBED" w14:textId="77777777" w:rsidR="005F3E5F" w:rsidRPr="00B7147C" w:rsidRDefault="005F3E5F" w:rsidP="00644CE5">
            <w:pPr>
              <w:spacing w:before="100" w:beforeAutospacing="1" w:after="100" w:afterAutospacing="1" w:line="336" w:lineRule="auto"/>
              <w:rPr>
                <w:rFonts w:ascii="Times New Roman" w:hAnsi="Times New Roman" w:cs="Times New Roman"/>
                <w:sz w:val="27"/>
                <w:szCs w:val="27"/>
              </w:rPr>
            </w:pPr>
          </w:p>
        </w:tc>
        <w:tc>
          <w:tcPr>
            <w:tcW w:w="5863" w:type="dxa"/>
          </w:tcPr>
          <w:p w14:paraId="688F07E9"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9. “The head.” </w:t>
            </w:r>
          </w:p>
          <w:p w14:paraId="522F564D" w14:textId="77777777" w:rsidR="005F3E5F" w:rsidRPr="00B7147C" w:rsidRDefault="005F3E5F" w:rsidP="00B04D32">
            <w:pPr>
              <w:pStyle w:val="NormalWeb"/>
              <w:spacing w:line="278" w:lineRule="auto"/>
              <w:rPr>
                <w:sz w:val="27"/>
                <w:szCs w:val="27"/>
              </w:rPr>
            </w:pPr>
            <w:r w:rsidRPr="00B7147C">
              <w:rPr>
                <w:sz w:val="27"/>
                <w:szCs w:val="27"/>
              </w:rPr>
              <w:t>One day, two heads were brought, one a woman’s and one a man’s; these were sent to be distinguished, with a fine of a thousand pieces in case of failure. The villagers could not decide and asked the Great Being. He recognised them at sight, because, they say, the sutures in a man’s head are straight, and in a woman’s head they are crooked. By this mark he told which was which; and they sent back to the king. The rest is as before.</w:t>
            </w:r>
          </w:p>
          <w:p w14:paraId="7D0EADF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66872B79"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A9BA582"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029634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46"/>
        <w:gridCol w:w="3820"/>
      </w:tblGrid>
      <w:tr w:rsidR="005F3E5F" w:rsidRPr="00B7147C" w14:paraId="6F40C361" w14:textId="77777777" w:rsidTr="00F36E6A">
        <w:tc>
          <w:tcPr>
            <w:tcW w:w="5862" w:type="dxa"/>
          </w:tcPr>
          <w:p w14:paraId="60DE36EE" w14:textId="77777777" w:rsidR="00DB55B7" w:rsidRPr="00DB55B7" w:rsidRDefault="00DB55B7"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10.“</w:t>
            </w:r>
            <w:r w:rsidRPr="00DB55B7">
              <w:rPr>
                <w:rFonts w:ascii="PMingLiU" w:eastAsia="PMingLiU" w:hAnsi="PMingLiU" w:cs="PMingLiU" w:hint="eastAsia"/>
                <w:b/>
                <w:bCs/>
                <w:color w:val="7F0000"/>
                <w:kern w:val="0"/>
                <w:sz w:val="40"/>
                <w:szCs w:val="40"/>
                <w:u w:val="single"/>
                <w:shd w:val="clear" w:color="auto" w:fill="FFFFFF"/>
                <w:lang w:val="en-US" w:eastAsia="zh-TW"/>
                <w14:ligatures w14:val="none"/>
              </w:rPr>
              <w:t>蛇。</w:t>
            </w:r>
            <w:r w:rsidRPr="00DB55B7">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47EE3748" w14:textId="77777777" w:rsidR="00DB55B7" w:rsidRPr="00DB55B7" w:rsidRDefault="00DB55B7"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14:ligatures w14:val="none"/>
              </w:rPr>
            </w:pPr>
            <w:r w:rsidRPr="00DB55B7">
              <w:rPr>
                <w:rFonts w:ascii="PMingLiU" w:eastAsia="PMingLiU" w:hAnsi="PMingLiU" w:cs="PMingLiU" w:hint="eastAsia"/>
                <w:color w:val="000000"/>
                <w:kern w:val="0"/>
                <w:sz w:val="27"/>
                <w:szCs w:val="27"/>
                <w:lang w:val="en-US" w:eastAsia="zh-TW"/>
                <w14:ligatures w14:val="none"/>
              </w:rPr>
              <w:t>有一天，村民們帶來了一條雄蛇和一條雌蛇，並派人召集村民去辨別。村民問了聖人，聖人一眼就認出了它們；因為雄蛇尾巴粗，雌蛇尾巴細；雄蛇頭粗，雌蛇頭長；雄蛇眼睛大，雌蛇小；雄蛇頭</w:t>
            </w:r>
            <w:hyperlink r:id="rId87" w:anchor="note-e-47581" w:tooltip="savatthiko? I follow the Burmese version." w:history="1">
              <w:r w:rsidRPr="00DB55B7">
                <w:rPr>
                  <w:rFonts w:ascii="Times New Roman" w:eastAsia="Times New Roman" w:hAnsi="Times New Roman" w:cs="Times New Roman"/>
                  <w:color w:val="000000"/>
                  <w:kern w:val="0"/>
                  <w:sz w:val="27"/>
                  <w:szCs w:val="27"/>
                  <w:lang w:val="en-US" w:eastAsia="zh-TW"/>
                  <w14:ligatures w14:val="none"/>
                </w:rPr>
                <w:t>[12]</w:t>
              </w:r>
            </w:hyperlink>
            <w:r w:rsidRPr="00DB55B7">
              <w:rPr>
                <w:rFonts w:ascii="PMingLiU" w:eastAsia="PMingLiU" w:hAnsi="PMingLiU" w:cs="PMingLiU" w:hint="eastAsia"/>
                <w:color w:val="000000"/>
                <w:kern w:val="0"/>
                <w:sz w:val="27"/>
                <w:szCs w:val="27"/>
                <w:lang w:val="en-US" w:eastAsia="zh-TW"/>
                <w14:ligatures w14:val="none"/>
              </w:rPr>
              <w:t>圓，雌蛇頭短。</w:t>
            </w:r>
            <w:r w:rsidRPr="00DB55B7">
              <w:rPr>
                <w:rFonts w:ascii="PMingLiU" w:eastAsia="PMingLiU" w:hAnsi="PMingLiU" w:cs="PMingLiU" w:hint="eastAsia"/>
                <w:color w:val="000000"/>
                <w:kern w:val="0"/>
                <w:sz w:val="27"/>
                <w:szCs w:val="27"/>
                <w:lang w:val="en-US"/>
                <w14:ligatures w14:val="none"/>
              </w:rPr>
              <w:t>聖人根據這些特徵</w:t>
            </w:r>
            <w:r w:rsidRPr="00DB55B7">
              <w:rPr>
                <w:rFonts w:ascii="Times New Roman" w:eastAsia="Times New Roman" w:hAnsi="Times New Roman" w:cs="Times New Roman"/>
                <w:color w:val="000000"/>
                <w:kern w:val="0"/>
                <w:sz w:val="27"/>
                <w:szCs w:val="27"/>
                <w:lang w:val="en-US"/>
                <w14:ligatures w14:val="none"/>
              </w:rPr>
              <w:t>[340]</w:t>
            </w:r>
            <w:r w:rsidRPr="00DB55B7">
              <w:rPr>
                <w:rFonts w:ascii="PMingLiU" w:eastAsia="PMingLiU" w:hAnsi="PMingLiU" w:cs="PMingLiU" w:hint="eastAsia"/>
                <w:color w:val="000000"/>
                <w:kern w:val="0"/>
                <w:sz w:val="27"/>
                <w:szCs w:val="27"/>
                <w:lang w:val="en-US"/>
                <w14:ligatures w14:val="none"/>
              </w:rPr>
              <w:t>辨別雌雄。其餘如前所述。</w:t>
            </w:r>
          </w:p>
          <w:p w14:paraId="57FE1116" w14:textId="77777777" w:rsidR="005F3E5F" w:rsidRPr="00B7147C" w:rsidRDefault="005F3E5F" w:rsidP="00644CE5">
            <w:pPr>
              <w:spacing w:before="100" w:beforeAutospacing="1" w:after="100" w:afterAutospacing="1" w:line="336" w:lineRule="auto"/>
              <w:rPr>
                <w:rFonts w:ascii="Times New Roman" w:hAnsi="Times New Roman" w:cs="Times New Roman"/>
                <w:sz w:val="27"/>
                <w:szCs w:val="27"/>
              </w:rPr>
            </w:pPr>
          </w:p>
        </w:tc>
        <w:tc>
          <w:tcPr>
            <w:tcW w:w="5863" w:type="dxa"/>
          </w:tcPr>
          <w:p w14:paraId="48E2536E"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10. “The snake.” </w:t>
            </w:r>
          </w:p>
          <w:p w14:paraId="2DA78605" w14:textId="77777777" w:rsidR="005F3E5F" w:rsidRPr="00B7147C" w:rsidRDefault="005F3E5F" w:rsidP="00B04D32">
            <w:pPr>
              <w:pStyle w:val="NormalWeb"/>
              <w:spacing w:line="278" w:lineRule="auto"/>
              <w:rPr>
                <w:sz w:val="27"/>
                <w:szCs w:val="27"/>
              </w:rPr>
            </w:pPr>
            <w:r w:rsidRPr="00B7147C">
              <w:rPr>
                <w:sz w:val="27"/>
                <w:szCs w:val="27"/>
              </w:rPr>
              <w:t>One day a male and a female snake were brought, and sent for the villagers to decide which was which. They asked the sage, and he knew at once when he saw them; for the tail of the male snake is thick, that of the female is thin; the male snake’s head is thick, the female’s is long; the eyes of the male are big, of the female small, the head</w:t>
            </w:r>
            <w:bookmarkStart w:id="17" w:name="note-t-47581"/>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"note-e-47581" \o "savatthiko? I follow the Burmese version." </w:instrText>
            </w:r>
            <w:r w:rsidRPr="00B7147C">
              <w:rPr>
                <w:sz w:val="27"/>
                <w:szCs w:val="27"/>
                <w:vertAlign w:val="superscript"/>
              </w:rPr>
              <w:fldChar w:fldCharType="separate"/>
            </w:r>
            <w:r w:rsidRPr="00B7147C">
              <w:rPr>
                <w:rStyle w:val="Hyperlink"/>
                <w:sz w:val="27"/>
                <w:szCs w:val="27"/>
                <w:vertAlign w:val="superscript"/>
              </w:rPr>
              <w:t>[12]</w:t>
            </w:r>
            <w:r w:rsidRPr="00B7147C">
              <w:rPr>
                <w:sz w:val="27"/>
                <w:szCs w:val="27"/>
                <w:vertAlign w:val="superscript"/>
              </w:rPr>
              <w:fldChar w:fldCharType="end"/>
            </w:r>
            <w:bookmarkEnd w:id="17"/>
            <w:r w:rsidRPr="00B7147C">
              <w:rPr>
                <w:sz w:val="27"/>
                <w:szCs w:val="27"/>
              </w:rPr>
              <w:t> of the male is rounded, that of the female cut short. By these signs [340] he distinguished male from female. The rest is as before.</w:t>
            </w:r>
          </w:p>
          <w:p w14:paraId="0ECD263E"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22945C8C"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0AF278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4A8C102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150"/>
        <w:gridCol w:w="3616"/>
      </w:tblGrid>
      <w:tr w:rsidR="005F3E5F" w:rsidRPr="00B7147C" w14:paraId="707EF582" w14:textId="77777777" w:rsidTr="00F36E6A">
        <w:tc>
          <w:tcPr>
            <w:tcW w:w="6941" w:type="dxa"/>
          </w:tcPr>
          <w:p w14:paraId="2CDDEDDC"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11.“</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公雞。</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58FACD3D" w14:textId="77777777" w:rsidR="00644CE5" w:rsidRPr="00644CE5" w:rsidRDefault="00644CE5"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644CE5">
              <w:rPr>
                <w:rFonts w:ascii="PMingLiU" w:eastAsia="PMingLiU" w:hAnsi="PMingLiU" w:cs="PMingLiU" w:hint="eastAsia"/>
                <w:color w:val="000000"/>
                <w:kern w:val="0"/>
                <w:sz w:val="27"/>
                <w:szCs w:val="27"/>
                <w:lang w:val="en-US" w:eastAsia="zh-TW"/>
                <w14:ligatures w14:val="none"/>
              </w:rPr>
              <w:t>有一天，東市鎮的居民接到了一則訊息：「請送一頭渾身雪白的公牛給我們，它腿上長著角，頭上有一個駝峰，會不停地鳴叫三次</w:t>
            </w:r>
            <w:hyperlink r:id="rId88" w:anchor="note-e-47582" w:tooltip="The Burmese version has 'three notes':—'when it crows it gives forth clearly three notes—one short, one middling, and one long.'" w:history="1">
              <w:r w:rsidRPr="00644CE5">
                <w:rPr>
                  <w:rFonts w:ascii="Times New Roman" w:eastAsia="Times New Roman" w:hAnsi="Times New Roman" w:cs="Times New Roman"/>
                  <w:color w:val="000000"/>
                  <w:kern w:val="0"/>
                  <w:sz w:val="27"/>
                  <w:szCs w:val="27"/>
                  <w:lang w:val="en-US" w:eastAsia="zh-TW"/>
                  <w14:ligatures w14:val="none"/>
                </w:rPr>
                <w:t xml:space="preserve">[13] </w:t>
              </w:r>
            </w:hyperlink>
            <w:r w:rsidRPr="00644CE5">
              <w:rPr>
                <w:rFonts w:ascii="PMingLiU" w:eastAsia="PMingLiU" w:hAnsi="PMingLiU" w:cs="PMingLiU" w:hint="eastAsia"/>
                <w:color w:val="000000"/>
                <w:kern w:val="0"/>
                <w:sz w:val="27"/>
                <w:szCs w:val="27"/>
                <w:lang w:val="en-US" w:eastAsia="zh-TW"/>
                <w14:ligatures w14:val="none"/>
              </w:rPr>
              <w:t>；否則將被罰款一千鎊。」他們不知道送什麼公牛，就去問聖賢。聖賢說：「國王希望你們送他一隻公雞。這頭公牛腳上長著角，也就是馬刺；頭上有一個駝峰，也就是冠毛；會不停地鳴叫三次，並且會不停地鳴叫三次。那就送他一隻和它描述的一樣的公雞吧。」他們就送來了一隻。</w:t>
            </w:r>
          </w:p>
          <w:p w14:paraId="6D34C2ED" w14:textId="1D143FBD" w:rsidR="005F3E5F" w:rsidRPr="00B7147C" w:rsidRDefault="005F3E5F"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p>
        </w:tc>
        <w:tc>
          <w:tcPr>
            <w:tcW w:w="4784" w:type="dxa"/>
          </w:tcPr>
          <w:p w14:paraId="1C26E0EE"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11. “The cock.” </w:t>
            </w:r>
          </w:p>
          <w:p w14:paraId="1A8FD46B" w14:textId="77777777" w:rsidR="005F3E5F" w:rsidRPr="00B7147C" w:rsidRDefault="005F3E5F" w:rsidP="00B04D32">
            <w:pPr>
              <w:pStyle w:val="NormalWeb"/>
              <w:spacing w:line="278" w:lineRule="auto"/>
              <w:rPr>
                <w:sz w:val="27"/>
                <w:szCs w:val="27"/>
              </w:rPr>
            </w:pPr>
            <w:r w:rsidRPr="00B7147C">
              <w:rPr>
                <w:sz w:val="27"/>
                <w:szCs w:val="27"/>
              </w:rPr>
              <w:t>One day a message was sent to the people of the East Market-town to this effect: “Send us a bull white all over, with horns on his legs, and a hump on the head, which utters his voice at three times</w:t>
            </w:r>
            <w:bookmarkStart w:id="18" w:name="note-t-47582"/>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"note-e-47582" \o "The Burmese version has 'three notes':—'when it crows it gives forth clearly three notes—one short, one middling, and one long.'" </w:instrText>
            </w:r>
            <w:r w:rsidRPr="00B7147C">
              <w:rPr>
                <w:sz w:val="27"/>
                <w:szCs w:val="27"/>
                <w:vertAlign w:val="superscript"/>
              </w:rPr>
              <w:fldChar w:fldCharType="separate"/>
            </w:r>
            <w:r w:rsidRPr="00B7147C">
              <w:rPr>
                <w:rStyle w:val="Hyperlink"/>
                <w:sz w:val="27"/>
                <w:szCs w:val="27"/>
                <w:vertAlign w:val="superscript"/>
              </w:rPr>
              <w:t>[13]</w:t>
            </w:r>
            <w:r w:rsidRPr="00B7147C">
              <w:rPr>
                <w:sz w:val="27"/>
                <w:szCs w:val="27"/>
                <w:vertAlign w:val="superscript"/>
              </w:rPr>
              <w:fldChar w:fldCharType="end"/>
            </w:r>
            <w:bookmarkEnd w:id="18"/>
            <w:r w:rsidRPr="00B7147C">
              <w:rPr>
                <w:sz w:val="27"/>
                <w:szCs w:val="27"/>
              </w:rPr>
              <w:t> unfailingly; otherwise there is a fine of a thousand pieces.” Not knowing one, they asked the sage. He said: “The king means you to send him a cock. This creature has horns on his feet, the spurs; a hump on his head, the crest; and crowing thrice utters his voice at three times unfailingly. Then send him a cock such as he describes.” They sent one.</w:t>
            </w:r>
          </w:p>
          <w:p w14:paraId="1AD4CB10"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519D6E1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4E1741F" w14:textId="773F2174" w:rsidR="001E3CC1" w:rsidRDefault="001E3CC1">
      <w:pPr>
        <w:rPr>
          <w:rFonts w:ascii="Times New Roman" w:hAnsi="Times New Roman" w:cs="Times New Roman"/>
          <w:sz w:val="27"/>
          <w:szCs w:val="27"/>
        </w:rPr>
      </w:pPr>
      <w:r>
        <w:rPr>
          <w:rFonts w:ascii="Times New Roman" w:hAnsi="Times New Roman" w:cs="Times New Roman"/>
          <w:sz w:val="27"/>
          <w:szCs w:val="27"/>
        </w:rPr>
        <w:br w:type="page"/>
      </w:r>
    </w:p>
    <w:p w14:paraId="4BF3569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756"/>
        <w:gridCol w:w="4010"/>
      </w:tblGrid>
      <w:tr w:rsidR="005F3E5F" w:rsidRPr="00B7147C" w14:paraId="175855C9" w14:textId="77777777" w:rsidTr="00F36E6A">
        <w:tc>
          <w:tcPr>
            <w:tcW w:w="5862" w:type="dxa"/>
          </w:tcPr>
          <w:p w14:paraId="4A7BE99A"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12.“</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寶石。</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11F8317D" w14:textId="0EBD841A" w:rsidR="005F3E5F" w:rsidRPr="00B7147C" w:rsidRDefault="004D032F"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14:ligatures w14:val="none"/>
              </w:rPr>
            </w:pPr>
            <w:hyperlink r:id="rId89" w:anchor="buddhism" w:tooltip="show Kusa definitions" w:history="1">
              <w:r w:rsidR="00644CE5" w:rsidRPr="00644CE5">
                <w:rPr>
                  <w:rFonts w:ascii="PMingLiU" w:eastAsia="PMingLiU" w:hAnsi="PMingLiU" w:cs="PMingLiU" w:hint="eastAsia"/>
                  <w:color w:val="000000"/>
                  <w:kern w:val="0"/>
                  <w:sz w:val="27"/>
                  <w:szCs w:val="27"/>
                  <w:lang w:val="en-US" w:eastAsia="zh-TW"/>
                  <w14:ligatures w14:val="none"/>
                </w:rPr>
                <w:t>庫薩</w:t>
              </w:r>
            </w:hyperlink>
            <w:r w:rsidR="00644CE5" w:rsidRPr="00644CE5">
              <w:rPr>
                <w:rFonts w:ascii="PMingLiU" w:eastAsia="PMingLiU" w:hAnsi="PMingLiU" w:cs="PMingLiU" w:hint="eastAsia"/>
                <w:color w:val="000000"/>
                <w:kern w:val="0"/>
                <w:sz w:val="27"/>
                <w:szCs w:val="27"/>
                <w:lang w:val="en-US" w:eastAsia="zh-TW"/>
                <w14:ligatures w14:val="none"/>
              </w:rPr>
              <w:t>王的寶石是八角形的。寶石上的線斷了，沒人能把舊線拔掉換上新的。有一天，村民們送來這顆寶石，吩咐他們把舊線拔掉換上新的。村民們兩樣都做不到，遇到困難就告訴了聖人。聖人勸他們不要害怕，要了一塊蜂蜜。聖人用蜂蜜塗抹寶石上的兩個孔，然後捻了一根毛線，在毛線的一端也塗上蜂蜜，把毛線塞進洞裡一點，放在螞蟻經過的地方。聞到蜂蜜的螞蟻從洞裡出來，啃食著舊線，咬住了毛線的一端，從另一端拔了出來。聖人看到毛線已經穿過洞，就吩咐他們把寶石獻給國王。</w:t>
            </w:r>
            <w:r w:rsidR="00644CE5" w:rsidRPr="00644CE5">
              <w:rPr>
                <w:rFonts w:ascii="PMingLiU" w:eastAsia="PMingLiU" w:hAnsi="PMingLiU" w:cs="PMingLiU" w:hint="eastAsia"/>
                <w:color w:val="000000"/>
                <w:kern w:val="0"/>
                <w:sz w:val="27"/>
                <w:szCs w:val="27"/>
                <w:lang w:val="en-US"/>
                <w14:ligatures w14:val="none"/>
              </w:rPr>
              <w:t>國王聽到線被穿進去後非常高興</w:t>
            </w:r>
            <w:r w:rsidR="00644CE5" w:rsidRPr="00644CE5">
              <w:rPr>
                <w:rFonts w:ascii="Times New Roman" w:eastAsia="Times New Roman" w:hAnsi="Times New Roman" w:cs="Times New Roman"/>
                <w:color w:val="000000"/>
                <w:kern w:val="0"/>
                <w:sz w:val="27"/>
                <w:szCs w:val="27"/>
                <w:lang w:val="en-US"/>
                <w14:ligatures w14:val="none"/>
              </w:rPr>
              <w:t>。</w:t>
            </w:r>
          </w:p>
        </w:tc>
        <w:tc>
          <w:tcPr>
            <w:tcW w:w="5863" w:type="dxa"/>
          </w:tcPr>
          <w:p w14:paraId="798F501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12. “The gem.” </w:t>
            </w:r>
          </w:p>
          <w:p w14:paraId="7221D795" w14:textId="76E6DF94" w:rsidR="005F3E5F" w:rsidRPr="00B7147C" w:rsidRDefault="005F3E5F" w:rsidP="00B04D32">
            <w:pPr>
              <w:pStyle w:val="NormalWeb"/>
              <w:spacing w:line="278" w:lineRule="auto"/>
              <w:rPr>
                <w:sz w:val="27"/>
                <w:szCs w:val="27"/>
              </w:rPr>
            </w:pPr>
            <w:r w:rsidRPr="00B7147C">
              <w:rPr>
                <w:sz w:val="27"/>
                <w:szCs w:val="27"/>
              </w:rPr>
              <w:t>The gem which Sakka gave to King </w:t>
            </w:r>
            <w:hyperlink r:id="rId90" w:anchor="buddhism" w:tooltip="show Kusa definitions" w:history="1">
              <w:r w:rsidRPr="00B7147C">
                <w:rPr>
                  <w:rStyle w:val="Hyperlink"/>
                  <w:sz w:val="27"/>
                  <w:szCs w:val="27"/>
                </w:rPr>
                <w:t>Kusa</w:t>
              </w:r>
            </w:hyperlink>
            <w:r w:rsidRPr="00B7147C">
              <w:rPr>
                <w:sz w:val="27"/>
                <w:szCs w:val="27"/>
              </w:rPr>
              <w:t> was octagonal. Its thread was broken, and no one could remove the old thread and put in a new. One day they sent this gem, with directions to take out the old thread and to put in a new; the villagers could do neither the one nor the other, and in their difficulty they told the sage. He bade them fear nothing, and asked for a lump of honey. With this he smeared the two holes in the gem, and twisting a thread of wool, he smeared the end of this also with honey, he pushed it a little way into the hole, and put it in a place where ants were passing. The ants smelling the honey came out of their hole, and eating away the old thread bit hold of the end of the woollen thread and pulled it out at the other end. When he saw that it had passed through, he bade them present it to the king, who was pleased when he heard how the thread had been put in.</w:t>
            </w:r>
          </w:p>
        </w:tc>
      </w:tr>
    </w:tbl>
    <w:p w14:paraId="4A1B6AA3"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8D6CEE7"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544"/>
        <w:gridCol w:w="4222"/>
      </w:tblGrid>
      <w:tr w:rsidR="005F3E5F" w:rsidRPr="00B7147C" w14:paraId="05D45294" w14:textId="77777777" w:rsidTr="00C51915">
        <w:tc>
          <w:tcPr>
            <w:tcW w:w="3544" w:type="dxa"/>
          </w:tcPr>
          <w:p w14:paraId="4BE424CA"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13.“</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產犢。</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0A644296" w14:textId="77777777" w:rsidR="00644CE5" w:rsidRPr="00644CE5" w:rsidRDefault="00644CE5"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644CE5">
              <w:rPr>
                <w:rFonts w:ascii="PMingLiU" w:eastAsia="PMingLiU" w:hAnsi="PMingLiU" w:cs="PMingLiU" w:hint="eastAsia"/>
                <w:color w:val="000000"/>
                <w:kern w:val="0"/>
                <w:sz w:val="27"/>
                <w:szCs w:val="27"/>
                <w:lang w:val="en-US" w:eastAsia="zh-TW"/>
                <w14:ligatures w14:val="none"/>
              </w:rPr>
              <w:t>皇家公牛餵養了幾個月，肚子都鼓起來了。人們給它洗了角，抹了油，又給它浸了薑黃，然後把它送到東市鎮，並帶去這樣的口信：「你以智慧聞名。這是國王的皇家公牛，肚子裡懷著小牛犢；把它交出來，連同小牛一起送回去，否則罰款一千鎊。」村民們不知所措，便求助於聖賢。聖賢想用一個問題來回答另一個問題，便問道：「你能找到一個勇敢的人與國王交談嗎？」「這不難，」他們回答。於是他們召見了他，大人說：「去吧，我的好人，把你的頭髮披散在肩上，到宮門口痛哭流涕，哀嚎不止。除了國王，什麼也別回答，只哭不哭；如果國王派人來問你為什麼哭，你就說，</w:t>
            </w:r>
            <w:r w:rsidRPr="00644CE5">
              <w:rPr>
                <w:rFonts w:ascii="Times New Roman" w:eastAsia="Times New Roman" w:hAnsi="Times New Roman" w:cs="Times New Roman"/>
                <w:color w:val="000000"/>
                <w:kern w:val="0"/>
                <w:sz w:val="27"/>
                <w:szCs w:val="27"/>
                <w:lang w:val="en-US" w:eastAsia="zh-TW"/>
                <w14:ligatures w14:val="none"/>
              </w:rPr>
              <w:t>‘</w:t>
            </w:r>
            <w:r w:rsidRPr="00644CE5">
              <w:rPr>
                <w:rFonts w:ascii="PMingLiU" w:eastAsia="PMingLiU" w:hAnsi="PMingLiU" w:cs="PMingLiU" w:hint="eastAsia"/>
                <w:color w:val="000000"/>
                <w:kern w:val="0"/>
                <w:sz w:val="27"/>
                <w:szCs w:val="27"/>
                <w:lang w:val="en-US" w:eastAsia="zh-TW"/>
                <w14:ligatures w14:val="none"/>
              </w:rPr>
              <w:t>我兒子已經產期七天了，還生不出來；啊，救救我！國王問是誰想出了這句反話；聽說是聖賢摩訶薩達想出來的，他很高興。</w:t>
            </w:r>
          </w:p>
          <w:p w14:paraId="4E3B5AA9" w14:textId="63C306AE" w:rsidR="005F3E5F" w:rsidRPr="00B7147C" w:rsidRDefault="005F3E5F"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p>
        </w:tc>
        <w:tc>
          <w:tcPr>
            <w:tcW w:w="4222" w:type="dxa"/>
          </w:tcPr>
          <w:p w14:paraId="5611F4F6"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13. “The calving.” </w:t>
            </w:r>
          </w:p>
          <w:p w14:paraId="09EF6CF8" w14:textId="77777777" w:rsidR="005F3E5F" w:rsidRPr="00B7147C" w:rsidRDefault="005F3E5F" w:rsidP="00B04D32">
            <w:pPr>
              <w:pStyle w:val="NormalWeb"/>
              <w:spacing w:line="278" w:lineRule="auto"/>
              <w:rPr>
                <w:sz w:val="27"/>
                <w:szCs w:val="27"/>
              </w:rPr>
            </w:pPr>
            <w:r w:rsidRPr="00B7147C">
              <w:rPr>
                <w:sz w:val="27"/>
                <w:szCs w:val="27"/>
              </w:rPr>
              <w:t>The royal bull was fed up for some months, so that his belly swelled out, his horns were washed, he was anointed with oil, and bathed with turmeric, and then they sent him to the East Market-town, with this message: “You have a name for wisdom. Here is the king’s royal bull, in calf; deliver him and send him back with the calf, or else there is a fine of a thousand pieces.” The villagers, perplexed what to do, applied to the sage; who thought fit to meet one question with another, and asked, “Can you find a bold man able to speak to the king?” “That is no hard matter,” they replied. So they summoned him, and the Great Being said—“Go, my good man, let your hair down loose over your shoulders, and go to the palace gate weeping and lamenting sore. Answer </w:t>
            </w:r>
            <w:bookmarkStart w:id="19" w:name="page-168"/>
            <w:bookmarkEnd w:id="19"/>
            <w:r w:rsidRPr="00B7147C">
              <w:rPr>
                <w:sz w:val="27"/>
                <w:szCs w:val="27"/>
              </w:rPr>
              <w:t>none but the king, only lament; and if the king sends for you to ask why you lament, say, This seven days my son is in labour and cannot bring forth; O help me! tell me how I may deliver him! Then the king will say, What madness! this is impossible; men do not bear children. Then you must say, If that be true, how can the people of the East Market-town deliver your royal bull of a calf?” As he was bidden, so he did. The king asked who thought of that counter-quip; and on hearing that it was the sage Mahosadha he was pleased.</w:t>
            </w:r>
          </w:p>
          <w:p w14:paraId="41341347"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3D70ABB1"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6777A6C"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50A041E6"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969"/>
        <w:gridCol w:w="3797"/>
      </w:tblGrid>
      <w:tr w:rsidR="005F3E5F" w:rsidRPr="00B7147C" w14:paraId="250050FA" w14:textId="77777777" w:rsidTr="00C51915">
        <w:tc>
          <w:tcPr>
            <w:tcW w:w="3969" w:type="dxa"/>
          </w:tcPr>
          <w:p w14:paraId="0704BAC0"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14.“</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煮熟的米飯。</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5B7D1890" w14:textId="77777777" w:rsidR="00644CE5" w:rsidRPr="00644CE5" w:rsidRDefault="00644CE5"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644CE5">
              <w:rPr>
                <w:rFonts w:ascii="PMingLiU" w:eastAsia="PMingLiU" w:hAnsi="PMingLiU" w:cs="PMingLiU" w:hint="eastAsia"/>
                <w:color w:val="000000"/>
                <w:kern w:val="0"/>
                <w:sz w:val="27"/>
                <w:szCs w:val="27"/>
                <w:lang w:val="en-US" w:eastAsia="zh-TW"/>
                <w14:ligatures w14:val="none"/>
              </w:rPr>
              <w:t>又一天，為了考驗聖人，有人派人送來這樣的信息：</w:t>
            </w:r>
            <w:r w:rsidRPr="00644CE5">
              <w:rPr>
                <w:rFonts w:ascii="Times New Roman" w:eastAsia="Times New Roman" w:hAnsi="Times New Roman" w:cs="Times New Roman"/>
                <w:color w:val="000000"/>
                <w:kern w:val="0"/>
                <w:sz w:val="27"/>
                <w:szCs w:val="27"/>
                <w:lang w:val="en-US" w:eastAsia="zh-TW"/>
                <w14:ligatures w14:val="none"/>
              </w:rPr>
              <w:t>“</w:t>
            </w:r>
            <w:r w:rsidRPr="00644CE5">
              <w:rPr>
                <w:rFonts w:ascii="PMingLiU" w:eastAsia="PMingLiU" w:hAnsi="PMingLiU" w:cs="PMingLiU" w:hint="eastAsia"/>
                <w:color w:val="000000"/>
                <w:kern w:val="0"/>
                <w:sz w:val="27"/>
                <w:szCs w:val="27"/>
                <w:lang w:val="en-US" w:eastAsia="zh-TW"/>
                <w14:ligatures w14:val="none"/>
              </w:rPr>
              <w:t>東市鎮的人們必須給我們送來在八種條件下煮好的米飯，這八種條件是</w:t>
            </w:r>
            <w:r w:rsidRPr="00644CE5">
              <w:rPr>
                <w:rFonts w:ascii="Times New Roman" w:eastAsia="Times New Roman" w:hAnsi="Times New Roman" w:cs="Times New Roman"/>
                <w:color w:val="000000"/>
                <w:kern w:val="0"/>
                <w:sz w:val="27"/>
                <w:szCs w:val="27"/>
                <w:lang w:val="en-US" w:eastAsia="zh-TW"/>
                <w14:ligatures w14:val="none"/>
              </w:rPr>
              <w:t xml:space="preserve">——[ 341] </w:t>
            </w:r>
            <w:r w:rsidRPr="00644CE5">
              <w:rPr>
                <w:rFonts w:ascii="PMingLiU" w:eastAsia="PMingLiU" w:hAnsi="PMingLiU" w:cs="PMingLiU" w:hint="eastAsia"/>
                <w:color w:val="000000"/>
                <w:kern w:val="0"/>
                <w:sz w:val="27"/>
                <w:szCs w:val="27"/>
                <w:lang w:val="en-US" w:eastAsia="zh-TW"/>
                <w14:ligatures w14:val="none"/>
              </w:rPr>
              <w:t>沒有米，沒有水，沒有鍋，沒有爐，沒有火，沒有柴火，不能由女人或男人沿路送來。如果他們做不到，將被罰款為聖德萬</w:t>
            </w:r>
            <w:r w:rsidRPr="00644CE5">
              <w:rPr>
                <w:rFonts w:ascii="Times New Roman" w:eastAsia="Times New Roman" w:hAnsi="Times New Roman" w:cs="Times New Roman"/>
                <w:color w:val="000000"/>
                <w:kern w:val="0"/>
                <w:sz w:val="27"/>
                <w:szCs w:val="27"/>
                <w:lang w:val="en-US" w:eastAsia="zh-TW"/>
                <w14:ligatures w14:val="none"/>
              </w:rPr>
              <w:t xml:space="preserve">” </w:t>
            </w:r>
            <w:hyperlink r:id="rId91" w:anchor="note-e-47583" w:tooltip="kaṇike." w:history="1">
              <w:r w:rsidRPr="00644CE5">
                <w:rPr>
                  <w:rFonts w:ascii="PMingLiU" w:eastAsia="PMingLiU" w:hAnsi="PMingLiU" w:cs="PMingLiU" w:hint="eastAsia"/>
                  <w:color w:val="000000"/>
                  <w:kern w:val="0"/>
                  <w:sz w:val="27"/>
                  <w:szCs w:val="27"/>
                  <w:lang w:val="en-US" w:eastAsia="zh-TW"/>
                  <w14:ligatures w14:val="none"/>
                </w:rPr>
                <w:t>。</w:t>
              </w:r>
              <w:r w:rsidRPr="00644CE5">
                <w:rPr>
                  <w:rFonts w:ascii="Times New Roman" w:eastAsia="Times New Roman" w:hAnsi="Times New Roman" w:cs="Times New Roman"/>
                  <w:color w:val="000000"/>
                  <w:kern w:val="0"/>
                  <w:sz w:val="27"/>
                  <w:szCs w:val="27"/>
                  <w:lang w:val="en-US" w:eastAsia="zh-TW"/>
                  <w14:ligatures w14:val="none"/>
                </w:rPr>
                <w:t xml:space="preserve"> </w:t>
              </w:r>
            </w:hyperlink>
            <w:r w:rsidRPr="00644CE5">
              <w:rPr>
                <w:rFonts w:ascii="PMingLiU" w:eastAsia="PMingLiU" w:hAnsi="PMingLiU" w:cs="PMingLiU" w:hint="eastAsia"/>
                <w:color w:val="000000"/>
                <w:kern w:val="0"/>
                <w:sz w:val="27"/>
                <w:szCs w:val="27"/>
                <w:lang w:val="en-US" w:eastAsia="zh-TW"/>
                <w14:ligatures w14:val="none"/>
              </w:rPr>
              <w:t>，因為那不是米；拿雪，因為那不是水；拿一個陶碗，因為那不是鍋；拿一些木塊，因為那不是爐；用摩擦來生火，而不是真正的火；拿樹葉代替柴火；煮好你的酸飯，放在一個新容器裡，壓實，放在一個既不是男人也不是女人的太監頭上，離開大路，沿著小徑走，把它帶給國王。</w:t>
            </w:r>
          </w:p>
          <w:p w14:paraId="03254C9F" w14:textId="77777777" w:rsidR="005F3E5F" w:rsidRPr="00B7147C" w:rsidRDefault="005F3E5F" w:rsidP="00644CE5">
            <w:pPr>
              <w:spacing w:before="100" w:beforeAutospacing="1" w:after="100" w:afterAutospacing="1" w:line="336" w:lineRule="auto"/>
              <w:rPr>
                <w:rFonts w:ascii="Times New Roman" w:hAnsi="Times New Roman" w:cs="Times New Roman"/>
                <w:sz w:val="27"/>
                <w:szCs w:val="27"/>
                <w:lang w:val="en-US" w:eastAsia="zh-TW"/>
              </w:rPr>
            </w:pPr>
          </w:p>
        </w:tc>
        <w:tc>
          <w:tcPr>
            <w:tcW w:w="3797" w:type="dxa"/>
          </w:tcPr>
          <w:p w14:paraId="48F92AF4"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14. “The boiled rice.” </w:t>
            </w:r>
          </w:p>
          <w:p w14:paraId="19F1BF84" w14:textId="77777777" w:rsidR="005F3E5F" w:rsidRPr="00B7147C" w:rsidRDefault="005F3E5F" w:rsidP="00B04D32">
            <w:pPr>
              <w:pStyle w:val="NormalWeb"/>
              <w:spacing w:line="278" w:lineRule="auto"/>
              <w:rPr>
                <w:sz w:val="27"/>
                <w:szCs w:val="27"/>
              </w:rPr>
            </w:pPr>
            <w:r w:rsidRPr="00B7147C">
              <w:rPr>
                <w:sz w:val="27"/>
                <w:szCs w:val="27"/>
              </w:rPr>
              <w:t>Another day, to test the sage, this message was sent: “The people of the East Market-town must send us some boiled rice cooked under eight conditions, and these are—[341] without rice, without water, without a pot, without an oven, without fire, without firewood, without being sent along a road either by woman or man. If they cannot do it, there is a fine of a thousand pieces.” The people perplext applied to the sage; who said, “Be not troubled, Take some broken rice</w:t>
            </w:r>
            <w:bookmarkStart w:id="20" w:name="note-t-47583"/>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"note-e-47583" \o "kaṇike." </w:instrText>
            </w:r>
            <w:r w:rsidRPr="00B7147C">
              <w:rPr>
                <w:sz w:val="27"/>
                <w:szCs w:val="27"/>
                <w:vertAlign w:val="superscript"/>
              </w:rPr>
              <w:fldChar w:fldCharType="separate"/>
            </w:r>
            <w:r w:rsidRPr="00B7147C">
              <w:rPr>
                <w:rStyle w:val="Hyperlink"/>
                <w:sz w:val="27"/>
                <w:szCs w:val="27"/>
                <w:vertAlign w:val="superscript"/>
              </w:rPr>
              <w:t>[14]</w:t>
            </w:r>
            <w:r w:rsidRPr="00B7147C">
              <w:rPr>
                <w:sz w:val="27"/>
                <w:szCs w:val="27"/>
                <w:vertAlign w:val="superscript"/>
              </w:rPr>
              <w:fldChar w:fldCharType="end"/>
            </w:r>
            <w:bookmarkEnd w:id="20"/>
            <w:r w:rsidRPr="00B7147C">
              <w:rPr>
                <w:sz w:val="27"/>
                <w:szCs w:val="27"/>
              </w:rPr>
              <w:t>, for that is not rice; snow, for that is not water; an earthen bowl, which is no pot; chop up some wood-blocks, which are no oven; kindle fire by rubbing, instead of a proper fire; take leaves instead of firewood; cook your sour rice, put it in a new vessel, press it well down, put it on the head of a eunuch, who is neither man nor woman, leave the main road and go along a footpath, and take it to the king.” They did so; and the king was pleased when he heard by whom the question had been solved.</w:t>
            </w:r>
          </w:p>
          <w:p w14:paraId="6A4CF28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182F41F1"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68017A1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BB59F65"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4395"/>
        <w:gridCol w:w="3371"/>
      </w:tblGrid>
      <w:tr w:rsidR="005F3E5F" w:rsidRPr="00B7147C" w14:paraId="4878C58B" w14:textId="77777777" w:rsidTr="001E3CC1">
        <w:tc>
          <w:tcPr>
            <w:tcW w:w="4395" w:type="dxa"/>
          </w:tcPr>
          <w:p w14:paraId="52F47F97"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15.“</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沙。</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08CFB500" w14:textId="77777777" w:rsidR="00644CE5" w:rsidRPr="00644CE5" w:rsidRDefault="00644CE5"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14:ligatures w14:val="none"/>
              </w:rPr>
            </w:pPr>
            <w:r w:rsidRPr="00644CE5">
              <w:rPr>
                <w:rFonts w:ascii="PMingLiU" w:eastAsia="PMingLiU" w:hAnsi="PMingLiU" w:cs="PMingLiU" w:hint="eastAsia"/>
                <w:color w:val="000000"/>
                <w:kern w:val="0"/>
                <w:sz w:val="27"/>
                <w:szCs w:val="27"/>
                <w:lang w:val="en-US" w:eastAsia="zh-TW"/>
                <w14:ligatures w14:val="none"/>
              </w:rPr>
              <w:t>又一天，為了考驗聖人，村民們給村民們送信說：「國王想盪鞦韆，舊繩斷了；你們得用沙做一根繩子，否則罰款一千鎊。」村民們不知所措，便向聖人求助。聖人覺得這正是反問的機會。他安撫了村民，派人去請兩三個能言善辯的人去禀告國王：「大人，村民們不知道沙繩該粗還是細。你們送他們一截舊繩子，一掌長或四指長，讓他們看看，然後擰成同樣粗細的繩子。」如果國王們照著說：「我家裡從來沒有沙繩。</w:t>
            </w:r>
            <w:r w:rsidRPr="00644CE5">
              <w:rPr>
                <w:rFonts w:ascii="PMingLiU" w:eastAsia="PMingLiU" w:hAnsi="PMingLiU" w:cs="PMingLiU" w:hint="eastAsia"/>
                <w:color w:val="000000"/>
                <w:kern w:val="0"/>
                <w:sz w:val="27"/>
                <w:szCs w:val="27"/>
                <w:lang w:val="en-US"/>
                <w14:ligatures w14:val="none"/>
              </w:rPr>
              <w:t>國王聽說聖人想出了這個反問句，非常高興。</w:t>
            </w:r>
          </w:p>
          <w:p w14:paraId="77A26446" w14:textId="77777777" w:rsidR="005F3E5F" w:rsidRPr="00B7147C" w:rsidRDefault="005F3E5F" w:rsidP="00644CE5">
            <w:pPr>
              <w:spacing w:before="100" w:beforeAutospacing="1" w:after="100" w:afterAutospacing="1" w:line="336" w:lineRule="auto"/>
              <w:rPr>
                <w:rFonts w:ascii="Times New Roman" w:hAnsi="Times New Roman" w:cs="Times New Roman"/>
                <w:sz w:val="27"/>
                <w:szCs w:val="27"/>
                <w:lang w:val="en-US"/>
              </w:rPr>
            </w:pPr>
          </w:p>
        </w:tc>
        <w:tc>
          <w:tcPr>
            <w:tcW w:w="3371" w:type="dxa"/>
          </w:tcPr>
          <w:p w14:paraId="2BEDCEA3"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15. “The sand.” </w:t>
            </w:r>
          </w:p>
          <w:p w14:paraId="5D1D0AC5" w14:textId="77777777" w:rsidR="005F3E5F" w:rsidRPr="00B7147C" w:rsidRDefault="005F3E5F" w:rsidP="00B04D32">
            <w:pPr>
              <w:pStyle w:val="NormalWeb"/>
              <w:spacing w:line="278" w:lineRule="auto"/>
              <w:rPr>
                <w:sz w:val="27"/>
                <w:szCs w:val="27"/>
              </w:rPr>
            </w:pPr>
            <w:r w:rsidRPr="00B7147C">
              <w:rPr>
                <w:sz w:val="27"/>
                <w:szCs w:val="27"/>
              </w:rPr>
              <w:t>Another day, to test the sage, they sent this message to the villagers: “The king wishes to amuse himself in a swing, and the old rope is broken; you are to make a rope of sand, or else pay a fine of a thousand pieces.” They knew not what to do, and appealed to the sage, who saw that this was the place for a counter-question. He reassured the people; and sending for two or three clever speakers, he bade them go tell the king: “My lord, the villagers do not know whether the sand-rope is to be thick or thin; send them a bit of the old rope, a span long or four fingers; this they will look at and twist a rope of the same size.” If the king replied, “Sand-rope there never was in my house,” they were to reply, “If your majesty cannot make a sand-rope, how can the villagers do so?” They did so; and the king was pleased on hearing that the sage had thought of this counter-quip.</w:t>
            </w:r>
          </w:p>
          <w:p w14:paraId="3E331350"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5C3F4B66"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33C631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EB25DC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402"/>
        <w:gridCol w:w="4364"/>
      </w:tblGrid>
      <w:tr w:rsidR="005F3E5F" w:rsidRPr="00B7147C" w14:paraId="12A2D929" w14:textId="77777777" w:rsidTr="00C51915">
        <w:tc>
          <w:tcPr>
            <w:tcW w:w="3402" w:type="dxa"/>
          </w:tcPr>
          <w:p w14:paraId="0BCCAB37"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16.“</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坦克。</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45D11A20" w14:textId="77777777" w:rsidR="00644CE5" w:rsidRPr="00644CE5" w:rsidRDefault="00644CE5"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644CE5">
              <w:rPr>
                <w:rFonts w:ascii="PMingLiU" w:eastAsia="PMingLiU" w:hAnsi="PMingLiU" w:cs="PMingLiU" w:hint="eastAsia"/>
                <w:color w:val="000000"/>
                <w:kern w:val="0"/>
                <w:sz w:val="27"/>
                <w:szCs w:val="27"/>
                <w:lang w:val="en-US" w:eastAsia="zh-TW"/>
                <w14:ligatures w14:val="none"/>
              </w:rPr>
              <w:t>另一天，他們收到訊息：「國王想在水中嬉戲，你必須給我送來一個裝滿五種睡蓮的新水箱，否則將被罰款一千鎊。」他們把消息告訴了聖人，聖人看出他們想要一個反駁的妙語。他派人召來幾個能言善辯的人，對他們說：「你們去玩水，玩到眼睛紅腫，濕頭髮濕衣服，渾身沾滿泥巴，手裡拿著繩索、棍棒和土塊，到宮門口去。去禀告國王你們要來，進宮後對他說：『陛下，既然陛下送東市鎮的人要送了一輛大餐，坦克習慣了森林生活，一看到城牆、護城河和瞭望塔，就嚇得掙脫繩索，逃進了森林。</w:t>
            </w:r>
            <w:r w:rsidRPr="00644CE5">
              <w:rPr>
                <w:rFonts w:ascii="Times New Roman" w:eastAsia="Times New Roman" w:hAnsi="Times New Roman" w:cs="Times New Roman"/>
                <w:color w:val="000000"/>
                <w:kern w:val="0"/>
                <w:sz w:val="27"/>
                <w:szCs w:val="27"/>
                <w:lang w:val="en-US" w:eastAsia="zh-TW"/>
                <w14:ligatures w14:val="none"/>
              </w:rPr>
              <w:t xml:space="preserve"> </w:t>
            </w:r>
            <w:r w:rsidRPr="00644CE5">
              <w:rPr>
                <w:rFonts w:ascii="PMingLiU" w:eastAsia="PMingLiU" w:hAnsi="PMingLiU" w:cs="PMingLiU" w:hint="eastAsia"/>
                <w:color w:val="000000"/>
                <w:kern w:val="0"/>
                <w:sz w:val="27"/>
                <w:szCs w:val="27"/>
                <w:lang w:val="en-US" w:eastAsia="zh-TW"/>
                <w14:ligatures w14:val="none"/>
              </w:rPr>
              <w:t>我們用土塊砸它，用棍子打它，也沒能把它趕回來。</w:t>
            </w:r>
            <w:r w:rsidRPr="00644CE5">
              <w:rPr>
                <w:rFonts w:ascii="Times New Roman" w:eastAsia="Times New Roman" w:hAnsi="Times New Roman" w:cs="Times New Roman"/>
                <w:color w:val="000000"/>
                <w:kern w:val="0"/>
                <w:sz w:val="27"/>
                <w:szCs w:val="27"/>
                <w:lang w:val="en-US" w:eastAsia="zh-TW"/>
                <w14:ligatures w14:val="none"/>
              </w:rPr>
              <w:t xml:space="preserve"> [342] </w:t>
            </w:r>
            <w:r w:rsidRPr="00644CE5">
              <w:rPr>
                <w:rFonts w:ascii="PMingLiU" w:eastAsia="PMingLiU" w:hAnsi="PMingLiU" w:cs="PMingLiU" w:hint="eastAsia"/>
                <w:color w:val="000000"/>
                <w:kern w:val="0"/>
                <w:sz w:val="27"/>
                <w:szCs w:val="27"/>
                <w:lang w:val="en-US" w:eastAsia="zh-TW"/>
                <w14:ligatures w14:val="none"/>
              </w:rPr>
              <w:t>千萬不要把一輛坦克送到那裡套上，再把另一輛帶回來！</w:t>
            </w:r>
            <w:r w:rsidRPr="00644CE5">
              <w:rPr>
                <w:rFonts w:ascii="Times New Roman" w:eastAsia="Times New Roman" w:hAnsi="Times New Roman" w:cs="Times New Roman"/>
                <w:color w:val="000000"/>
                <w:kern w:val="0"/>
                <w:sz w:val="27"/>
                <w:szCs w:val="27"/>
                <w:lang w:val="en-US" w:eastAsia="zh-TW"/>
                <w14:ligatures w14:val="none"/>
              </w:rPr>
              <w:t xml:space="preserve"> </w:t>
            </w:r>
            <w:r w:rsidRPr="00644CE5">
              <w:rPr>
                <w:rFonts w:ascii="PMingLiU" w:eastAsia="PMingLiU" w:hAnsi="PMingLiU" w:cs="PMingLiU" w:hint="eastAsia"/>
                <w:color w:val="000000"/>
                <w:kern w:val="0"/>
                <w:sz w:val="27"/>
                <w:szCs w:val="27"/>
                <w:lang w:val="en-US" w:eastAsia="zh-TW"/>
                <w14:ligatures w14:val="none"/>
              </w:rPr>
              <w:t>然後你們必須說：『如果是這樣，村民們怎麼會給你們送來一輛坦克呢？</w:t>
            </w:r>
          </w:p>
          <w:p w14:paraId="05AB267E" w14:textId="77777777" w:rsidR="005F3E5F" w:rsidRPr="00B7147C" w:rsidRDefault="005F3E5F" w:rsidP="00644CE5">
            <w:pPr>
              <w:spacing w:before="100" w:beforeAutospacing="1" w:after="100" w:afterAutospacing="1" w:line="336" w:lineRule="auto"/>
              <w:rPr>
                <w:rFonts w:ascii="Times New Roman" w:hAnsi="Times New Roman" w:cs="Times New Roman"/>
                <w:sz w:val="27"/>
                <w:szCs w:val="27"/>
                <w:lang w:val="en-US" w:eastAsia="zh-TW"/>
              </w:rPr>
            </w:pPr>
          </w:p>
        </w:tc>
        <w:tc>
          <w:tcPr>
            <w:tcW w:w="4364" w:type="dxa"/>
          </w:tcPr>
          <w:p w14:paraId="11F05085"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16. “The tank.” </w:t>
            </w:r>
          </w:p>
          <w:p w14:paraId="4B4DC041" w14:textId="77777777" w:rsidR="005F3E5F" w:rsidRPr="00B7147C" w:rsidRDefault="005F3E5F" w:rsidP="00B04D32">
            <w:pPr>
              <w:pStyle w:val="NormalWeb"/>
              <w:spacing w:line="278" w:lineRule="auto"/>
              <w:rPr>
                <w:sz w:val="27"/>
                <w:szCs w:val="27"/>
              </w:rPr>
            </w:pPr>
            <w:r w:rsidRPr="00B7147C">
              <w:rPr>
                <w:sz w:val="27"/>
                <w:szCs w:val="27"/>
              </w:rPr>
              <w:t>Another day, the message was: “The king desires to disport him in the water; you must send me a new tank covered with water lilies of all five kinds, otherwise there is a fine of a thousand pieces.” They told the sage, who saw that a counter-quip was wanted. He sent for several men clever at speaking, and said to them: “Go and play in the water till your eyes are red, go to the palace door with wet hair and wet </w:t>
            </w:r>
            <w:bookmarkStart w:id="21" w:name="page-169"/>
            <w:bookmarkEnd w:id="21"/>
            <w:r w:rsidRPr="00B7147C">
              <w:rPr>
                <w:sz w:val="27"/>
                <w:szCs w:val="27"/>
              </w:rPr>
              <w:t>garments and your bodies all over mud, holding in your hands ropes, staves, and clods; send word to the king of your coming, and when you are admitted say to him, Sire, inasmuch as your majesty has ordered the people of the East Market-town to send you a tank, we brought a great tank to suit your taste; but she being used to a life in the forest, no sooner saw the town with its walls, moats, and watch-towers, than she took fright and broke the ropes and off into the forest: we pelted her with clods and beat her with sticks but could not make her come back. Give us then the old tank which your majesty is said to have brought from the forest, and we will yoke them together and bring the other back. The king will say, I never had a tank brought in from the forest, [342] and never send a tank there to be yoked and bring in another! Then you must say, If that is so, how can the villagers send you a tank?” They did so; and the king was pleased to hear that the sage had thought of this.</w:t>
            </w:r>
          </w:p>
          <w:p w14:paraId="00D55176"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C71C3B4"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36D8C26"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1CA64F08"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78"/>
        <w:gridCol w:w="3888"/>
      </w:tblGrid>
      <w:tr w:rsidR="005F3E5F" w:rsidRPr="00B7147C" w14:paraId="7E00E4C3" w14:textId="77777777" w:rsidTr="00F36E6A">
        <w:tc>
          <w:tcPr>
            <w:tcW w:w="5862" w:type="dxa"/>
          </w:tcPr>
          <w:p w14:paraId="1C9F0C47" w14:textId="77777777" w:rsidR="00644CE5" w:rsidRPr="00644CE5" w:rsidRDefault="00644CE5" w:rsidP="00644CE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17.“</w:t>
            </w:r>
            <w:r w:rsidRPr="00644CE5">
              <w:rPr>
                <w:rFonts w:ascii="PMingLiU" w:eastAsia="PMingLiU" w:hAnsi="PMingLiU" w:cs="PMingLiU" w:hint="eastAsia"/>
                <w:b/>
                <w:bCs/>
                <w:color w:val="7F0000"/>
                <w:kern w:val="0"/>
                <w:sz w:val="40"/>
                <w:szCs w:val="40"/>
                <w:u w:val="single"/>
                <w:shd w:val="clear" w:color="auto" w:fill="FFFFFF"/>
                <w:lang w:val="en-US" w:eastAsia="zh-TW"/>
                <w14:ligatures w14:val="none"/>
              </w:rPr>
              <w:t>公園。</w:t>
            </w:r>
            <w:r w:rsidRPr="00644CE5">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1CA6D404" w14:textId="77777777" w:rsidR="00644CE5" w:rsidRPr="00644CE5" w:rsidRDefault="00644CE5" w:rsidP="00644CE5">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644CE5">
              <w:rPr>
                <w:rFonts w:ascii="PMingLiU" w:eastAsia="PMingLiU" w:hAnsi="PMingLiU" w:cs="PMingLiU" w:hint="eastAsia"/>
                <w:color w:val="000000"/>
                <w:kern w:val="0"/>
                <w:sz w:val="27"/>
                <w:szCs w:val="27"/>
                <w:lang w:val="en-US" w:eastAsia="zh-TW"/>
                <w14:ligatures w14:val="none"/>
              </w:rPr>
              <w:t>又有一天，國王派人來信說：「我想在公園裡玩耍，我的公園已經破舊不堪了。請東市鎮的人們送我一座新的公園，綠樹成蔭，鮮花盛開。」聖人再次安慰了他們，並派人以上述同樣的方式傳達了信息。</w:t>
            </w:r>
          </w:p>
          <w:p w14:paraId="0772CA10"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lang w:val="en-US" w:eastAsia="zh-TW"/>
              </w:rPr>
            </w:pPr>
          </w:p>
        </w:tc>
        <w:tc>
          <w:tcPr>
            <w:tcW w:w="5863" w:type="dxa"/>
          </w:tcPr>
          <w:p w14:paraId="59BE6FAC"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17. “The park.” </w:t>
            </w:r>
          </w:p>
          <w:p w14:paraId="79CF0B99" w14:textId="77777777" w:rsidR="005F3E5F" w:rsidRPr="00B7147C" w:rsidRDefault="005F3E5F" w:rsidP="00B04D32">
            <w:pPr>
              <w:pStyle w:val="NormalWeb"/>
              <w:spacing w:line="278" w:lineRule="auto"/>
              <w:rPr>
                <w:sz w:val="27"/>
                <w:szCs w:val="27"/>
              </w:rPr>
            </w:pPr>
            <w:r w:rsidRPr="00B7147C">
              <w:rPr>
                <w:sz w:val="27"/>
                <w:szCs w:val="27"/>
              </w:rPr>
              <w:t>Again on a day the king sent a message: “I wish to disport me in the park, and my park is old. The people of the East Market-town must send me a new park, filled with trees and flowers.” The sage reassured them as before, and sent men to speak in the same manner as above.</w:t>
            </w:r>
          </w:p>
          <w:p w14:paraId="16FCDEED"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p>
        </w:tc>
      </w:tr>
    </w:tbl>
    <w:p w14:paraId="035515AA"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722CC1F1"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A193AAE"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2977"/>
        <w:gridCol w:w="4789"/>
      </w:tblGrid>
      <w:tr w:rsidR="005F3E5F" w:rsidRPr="00B7147C" w14:paraId="14227143" w14:textId="77777777" w:rsidTr="00C51915">
        <w:tc>
          <w:tcPr>
            <w:tcW w:w="2977" w:type="dxa"/>
          </w:tcPr>
          <w:p w14:paraId="37A167CE" w14:textId="77777777" w:rsidR="001C115B" w:rsidRPr="001C115B" w:rsidRDefault="001C115B" w:rsidP="00C51915">
            <w:pPr>
              <w:spacing w:before="240" w:after="240" w:line="360" w:lineRule="auto"/>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hint="eastAsia"/>
                <w:b/>
                <w:bCs/>
                <w:color w:val="7F0000"/>
                <w:kern w:val="0"/>
                <w:sz w:val="40"/>
                <w:szCs w:val="40"/>
                <w:u w:val="single"/>
                <w:shd w:val="clear" w:color="auto" w:fill="FFFFFF"/>
                <w:lang w:val="en-US" w:eastAsia="zh-TW"/>
                <w14:ligatures w14:val="none"/>
              </w:rPr>
              <w:t>18.</w:t>
            </w:r>
            <w:r w:rsidRPr="001C115B">
              <w:rPr>
                <w:rFonts w:ascii="PMingLiU" w:eastAsia="PMingLiU" w:hAnsi="PMingLiU" w:cs="PMingLiU" w:hint="eastAsia"/>
                <w:b/>
                <w:bCs/>
                <w:color w:val="7F0000"/>
                <w:kern w:val="0"/>
                <w:sz w:val="40"/>
                <w:szCs w:val="40"/>
                <w:u w:val="single"/>
                <w:shd w:val="clear" w:color="auto" w:fill="FFFFFF"/>
                <w:lang w:val="en-US" w:eastAsia="zh-TW"/>
                <w14:ligatures w14:val="none"/>
              </w:rPr>
              <w:t>《國王與驢》</w:t>
            </w:r>
          </w:p>
          <w:p w14:paraId="46182A58" w14:textId="77777777" w:rsidR="001C115B" w:rsidRPr="001C115B" w:rsidRDefault="001C115B" w:rsidP="00C51915">
            <w:pPr>
              <w:spacing w:before="240" w:after="24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很高興，對塞納卡說：「那麼，塞納卡，我們派人去請聖人嗎？」但他不滿意對方的興旺發達，說道：「聖人不僅如此，還要等等。」國王聽後心想：「聖人摩訶沙達從小就很有智慧，很受我喜愛。在所有這些神秘的考驗和反問中，他都像佛陀一樣給了答案。但是，當他走的時候，馬的腳踩進一個洞裡，摔斷了腿；國王只好從那裡折返。塞納卡走進來問道：「陛下，您去東市鎮請聖人回來了嗎？」「是的，陛下。」國王說。</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陛下，」賽納卡說，「您把我當成了無足輕重的人。我求您稍等片刻，但您卻匆匆離去，一開始您的御馬就摔斷了腿。」國王對此無話可說。有一天，他又問塞納卡：「我們需要派人去請聖人塞納卡嗎？」「如果要，陛下，您不用親自去，只要派一個信使去說，『聖人！我在去接您的路上，我的馬摔斷了腿：請給我們送一匹更好的馬和一匹更優秀的馬』</w:t>
            </w:r>
            <w:r w:rsidRPr="001C115B">
              <w:rPr>
                <w:rFonts w:ascii="Times New Roman" w:eastAsia="Times New Roman" w:hAnsi="Times New Roman" w:cs="Times New Roman" w:hint="eastAsia"/>
                <w:color w:val="000000"/>
                <w:kern w:val="0"/>
                <w:sz w:val="27"/>
                <w:szCs w:val="27"/>
                <w:lang w:val="en-US" w:eastAsia="zh-TW"/>
                <w14:ligatures w14:val="none"/>
              </w:rPr>
              <w:t xml:space="preserve"> [15] </w:t>
            </w:r>
            <w:r w:rsidRPr="001C115B">
              <w:rPr>
                <w:rFonts w:ascii="PMingLiU" w:eastAsia="PMingLiU" w:hAnsi="PMingLiU" w:cs="PMingLiU" w:hint="eastAsia"/>
                <w:color w:val="000000"/>
                <w:kern w:val="0"/>
                <w:sz w:val="27"/>
                <w:szCs w:val="27"/>
                <w:lang w:val="en-US" w:eastAsia="zh-TW"/>
                <w14:ligatures w14:val="none"/>
              </w:rPr>
              <w:t>。聖人聽後明白國王想見他和他的父親。於是他去見父親，向他打招呼：「父親，國王想見你和我。你先帶著一千名商人侍奉，去的時候不要空手而去，要帶一個裝滿新鮮酥油的檀香木匣子。國王會和藹地和你說話，並為你提供一個居士的座位，你坐下來。等你國王後，我會坐下來；我會看著你，拿著牌子從座位上站起來，對他說，『智者摩訶薩達，就坐此座。</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「國王聞他駕臨，欣喜若狂，吩咐父親找個合適的地方坐下。他尋得一席之地，便坐了下來。</w:t>
            </w:r>
            <w:r w:rsidRPr="001C115B">
              <w:rPr>
                <w:rFonts w:ascii="Times New Roman" w:eastAsia="Times New Roman" w:hAnsi="Times New Roman" w:cs="Times New Roman" w:hint="eastAsia"/>
                <w:color w:val="000000"/>
                <w:kern w:val="0"/>
                <w:sz w:val="27"/>
                <w:szCs w:val="27"/>
                <w:lang w:val="en-US" w:eastAsia="zh-TW"/>
                <w14:ligatures w14:val="none"/>
              </w:rPr>
              <w:t>[343]</w:t>
            </w:r>
            <w:r w:rsidRPr="001C115B">
              <w:rPr>
                <w:rFonts w:ascii="PMingLiU" w:eastAsia="PMingLiU" w:hAnsi="PMingLiU" w:cs="PMingLiU" w:hint="eastAsia"/>
                <w:color w:val="000000"/>
                <w:kern w:val="0"/>
                <w:sz w:val="27"/>
                <w:szCs w:val="27"/>
                <w:lang w:val="en-US" w:eastAsia="zh-TW"/>
                <w14:ligatures w14:val="none"/>
              </w:rPr>
              <w:t>這時，大菩薩盛裝打扮，在數千童男童女的簇擁下，乘坐一輛華麗的輦車而來。上。</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」他一到宮廷，就派人來報信。國王聽後欣喜，說：「讓我的兒子，睿智的摩訶薩達，趕緊進來吧。</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」於是，摩訶薩達帶著侍從進入宮殿，向國王行禮，並站在一旁。</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國王見到摩訶薩達，欣然接受，並和藹地與他交談，並吩咐他找個合適的座位坐下。便從座位上起身，請他入座。他讓他父親從座位上起身，自己卻坐在那裡！這真是不智之人！</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」國王也垂頭喪氣。這時，大神說：「陛下，您為何憂愁？</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「是的，明智的先生，我很難過。聽到您的消息我很高興，但見到您我卻不高興。</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」「為什麼呢？</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」「因為您讓您父親從座位上站起來，而您自己坐在那裡。</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」「怎麼，大人！您認為在所有情況下，父親都比兒子好嗎？</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」「是的，大人。</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」「您沒有派人來通知我，讓我帶一匹更好的馬給您或更優秀的馬嗎？</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」說完，他站起身，看著那兩個年輕人，說：「把您帶來的驢子牽過來。他把驢子放在國王面前，繼續問：「大人，這驢值多少錢？國王說：「如果它能用，值八盧比。</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」「但如果他從一匹受過訓練的信德母馬中得到一匹騾駒，它的價值是多少？</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」「它將是無價的。</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大人，您為什麼這麼說？您不是剛說過，無論什麼情況下，父親都比兒子好嗎？您自己也說，驢比騾駒值錢。您的智者們沒有因為不知道這一點而拍手嘲笑我嗎？您的智者們究竟是何等智慧！您是從哪裡學來的？</w:t>
            </w:r>
            <w:r w:rsidRPr="001C115B">
              <w:rPr>
                <w:rFonts w:ascii="Times New Roman" w:eastAsia="Times New Roman" w:hAnsi="Times New Roman" w:cs="Times New Roman" w:hint="eastAsia"/>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「為了蔑視這四位智者，他在《第一卷》</w:t>
            </w:r>
            <w:r w:rsidRPr="001C115B">
              <w:rPr>
                <w:rFonts w:ascii="Times New Roman" w:eastAsia="Times New Roman" w:hAnsi="Times New Roman" w:cs="Times New Roman" w:hint="eastAsia"/>
                <w:color w:val="000000"/>
                <w:kern w:val="0"/>
                <w:sz w:val="27"/>
                <w:szCs w:val="27"/>
                <w:lang w:val="en-US" w:eastAsia="zh-TW"/>
                <w14:ligatures w14:val="none"/>
              </w:rPr>
              <w:t xml:space="preserve"> [16]</w:t>
            </w:r>
            <w:r w:rsidRPr="001C115B">
              <w:rPr>
                <w:rFonts w:ascii="PMingLiU" w:eastAsia="PMingLiU" w:hAnsi="PMingLiU" w:cs="PMingLiU" w:hint="eastAsia"/>
                <w:color w:val="000000"/>
                <w:kern w:val="0"/>
                <w:sz w:val="27"/>
                <w:szCs w:val="27"/>
                <w:lang w:val="en-US" w:eastAsia="zh-TW"/>
                <w14:ligatures w14:val="none"/>
              </w:rPr>
              <w:t>中的這一節中對國王說道：</w:t>
            </w:r>
          </w:p>
          <w:p w14:paraId="281D4A03" w14:textId="77777777" w:rsidR="001C115B" w:rsidRPr="001C115B" w:rsidRDefault="001C115B" w:rsidP="00C51915">
            <w:pPr>
              <w:spacing w:before="240" w:after="24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「傑出的國王啊，你以為父親總是比兒子好嗎？</w:t>
            </w:r>
          </w:p>
          <w:p w14:paraId="06AD18FB" w14:textId="77777777" w:rsidR="001C115B" w:rsidRPr="001C115B" w:rsidRDefault="001C115B" w:rsidP="00C51915">
            <w:pPr>
              <w:spacing w:before="240" w:after="24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那麼，那頭牲畜就比騾子好；驢子是騾子的父親</w:t>
            </w:r>
            <w:r w:rsidRPr="001C115B">
              <w:rPr>
                <w:rFonts w:ascii="Times New Roman" w:eastAsia="Times New Roman" w:hAnsi="Times New Roman" w:cs="Times New Roman" w:hint="eastAsia"/>
                <w:color w:val="000000"/>
                <w:kern w:val="0"/>
                <w:sz w:val="27"/>
                <w:szCs w:val="27"/>
                <w:lang w:val="en-US" w:eastAsia="zh-TW"/>
                <w14:ligatures w14:val="none"/>
              </w:rPr>
              <w:t xml:space="preserve">[17] </w:t>
            </w:r>
            <w:r w:rsidRPr="001C115B">
              <w:rPr>
                <w:rFonts w:ascii="PMingLiU" w:eastAsia="PMingLiU" w:hAnsi="PMingLiU" w:cs="PMingLiU" w:hint="eastAsia"/>
                <w:color w:val="000000"/>
                <w:kern w:val="0"/>
                <w:sz w:val="27"/>
                <w:szCs w:val="27"/>
                <w:lang w:val="en-US" w:eastAsia="zh-TW"/>
                <w14:ligatures w14:val="none"/>
              </w:rPr>
              <w:t>。</w:t>
            </w:r>
            <w:r w:rsidRPr="001C115B">
              <w:rPr>
                <w:rFonts w:ascii="Times New Roman" w:eastAsia="Times New Roman" w:hAnsi="Times New Roman" w:cs="Times New Roman"/>
                <w:color w:val="000000"/>
                <w:kern w:val="0"/>
                <w:sz w:val="27"/>
                <w:szCs w:val="27"/>
                <w:lang w:val="en-US" w:eastAsia="zh-TW"/>
                <w14:ligatures w14:val="none"/>
              </w:rPr>
              <w:t>”</w:t>
            </w:r>
          </w:p>
          <w:p w14:paraId="39A3F807" w14:textId="77777777" w:rsidR="001C115B" w:rsidRPr="001C115B" w:rsidRDefault="001C115B" w:rsidP="00C51915">
            <w:pPr>
              <w:spacing w:before="240" w:after="24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說完，</w:t>
            </w:r>
            <w:r w:rsidRPr="001C115B">
              <w:rPr>
                <w:rFonts w:ascii="Times New Roman" w:eastAsia="Times New Roman" w:hAnsi="Times New Roman" w:cs="Times New Roman" w:hint="eastAsia"/>
                <w:color w:val="000000"/>
                <w:kern w:val="0"/>
                <w:sz w:val="27"/>
                <w:szCs w:val="27"/>
                <w:lang w:val="en-US" w:eastAsia="zh-TW"/>
                <w14:ligatures w14:val="none"/>
              </w:rPr>
              <w:t xml:space="preserve">[344] </w:t>
            </w:r>
            <w:r w:rsidRPr="001C115B">
              <w:rPr>
                <w:rFonts w:ascii="PMingLiU" w:eastAsia="PMingLiU" w:hAnsi="PMingLiU" w:cs="PMingLiU" w:hint="eastAsia"/>
                <w:color w:val="000000"/>
                <w:kern w:val="0"/>
                <w:sz w:val="27"/>
                <w:szCs w:val="27"/>
                <w:lang w:val="en-US" w:eastAsia="zh-TW"/>
                <w14:ligatures w14:val="none"/>
              </w:rPr>
              <w:t>他繼續說：「大人，如果父親比兒子好，就任用我的父親為您效勞；如果兒子比父親好，就任用我吧。」國王很高興；所有在場的人都大聲鼓掌，千百遍地稱讚</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「這位智者確實得到了這個問題。」人們掰著手指，揮舞著四頭喪氣。</w:t>
            </w:r>
          </w:p>
          <w:p w14:paraId="626EE9C6" w14:textId="77777777" w:rsidR="001C115B" w:rsidRPr="001C115B" w:rsidRDefault="001C115B" w:rsidP="00C51915">
            <w:pPr>
              <w:spacing w:before="240" w:after="24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如今，沒有人比菩薩更懂得父母之愛。如果有人問他為什麼這樣做：並非為了輕視他的父親，而是為了在國王派人送信時，能夠解決這個問題，使他的智慧得到認可，並讓四位聖賢黯然失色</w:t>
            </w:r>
            <w:r w:rsidRPr="001C115B">
              <w:rPr>
                <w:rFonts w:ascii="Times New Roman" w:eastAsia="Times New Roman" w:hAnsi="Times New Roman" w:cs="Times New Roman" w:hint="eastAsia"/>
                <w:color w:val="000000"/>
                <w:kern w:val="0"/>
                <w:sz w:val="27"/>
                <w:szCs w:val="27"/>
                <w:lang w:val="en-US" w:eastAsia="zh-TW"/>
                <w14:ligatures w14:val="none"/>
              </w:rPr>
              <w:t xml:space="preserve">[18] </w:t>
            </w:r>
            <w:r w:rsidRPr="001C115B">
              <w:rPr>
                <w:rFonts w:ascii="PMingLiU" w:eastAsia="PMingLiU" w:hAnsi="PMingLiU" w:cs="PMingLiU" w:hint="eastAsia"/>
                <w:color w:val="000000"/>
                <w:kern w:val="0"/>
                <w:sz w:val="27"/>
                <w:szCs w:val="27"/>
                <w:lang w:val="en-US" w:eastAsia="zh-TW"/>
                <w14:ligatures w14:val="none"/>
              </w:rPr>
              <w:t>。</w:t>
            </w:r>
          </w:p>
          <w:p w14:paraId="540B4AD6" w14:textId="77777777" w:rsidR="001C115B" w:rsidRPr="001C115B" w:rsidRDefault="001C115B" w:rsidP="00C51915">
            <w:pPr>
              <w:spacing w:before="240" w:after="24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很高興，拿起盛滿香水的金瓶，將水倒在商人的手上，說道：「享受東市鎮，這是國王的恩賜。其他商人，」他繼續說道，「都要服從。」說完，他送給菩薩的母親各種各樣的飾品。他為菩薩解決了驢子的問題而感到高興，想把菩薩當作自己的兒子，就對菩薩的父親說：「善男子，請把大菩薩許給我做我的兒子。」菩薩回答：「大王，他還很年輕，嘴裡還有奶香，等他老了，就和你在一起。他向國王行禮，擁抱兒子，張開雙臂親吻他的頭，並給他一些忠告。男孩也向父親告別，懇求他不要憂慮，然後送他離開。</w:t>
            </w:r>
          </w:p>
          <w:p w14:paraId="6172E904" w14:textId="5042E1E3" w:rsidR="005F3E5F" w:rsidRPr="00F12422" w:rsidRDefault="001C115B" w:rsidP="00C51915">
            <w:pPr>
              <w:spacing w:before="240" w:after="240" w:line="360" w:lineRule="auto"/>
              <w:rPr>
                <w:rFonts w:ascii="Times New Roman" w:eastAsia="Times New Roman" w:hAnsi="Times New Roman" w:cs="Times New Roman"/>
                <w:color w:val="000000"/>
                <w:kern w:val="0"/>
                <w:sz w:val="27"/>
                <w:szCs w:val="27"/>
                <w:lang w:val="en-US"/>
                <w14:ligatures w14:val="none"/>
              </w:rPr>
            </w:pPr>
            <w:r w:rsidRPr="001C115B">
              <w:rPr>
                <w:rFonts w:ascii="PMingLiU" w:eastAsia="PMingLiU" w:hAnsi="PMingLiU" w:cs="PMingLiU" w:hint="eastAsia"/>
                <w:color w:val="000000"/>
                <w:kern w:val="0"/>
                <w:sz w:val="27"/>
                <w:szCs w:val="27"/>
                <w:lang w:val="en-US" w:eastAsia="zh-TW"/>
                <w14:ligatures w14:val="none"/>
              </w:rPr>
              <w:t>國王問聖人，他是想在宮內用餐還是在宮外用餐。聖人想，扈從眾多，最好在宮外用餐，便答應了。於是國王為他安排了一間合適的住所，並提供了供養千餘名童子等一切所需。</w:t>
            </w:r>
            <w:r w:rsidRPr="001C115B">
              <w:rPr>
                <w:rFonts w:ascii="PMingLiU" w:eastAsia="PMingLiU" w:hAnsi="PMingLiU" w:cs="PMingLiU" w:hint="eastAsia"/>
                <w:color w:val="000000"/>
                <w:kern w:val="0"/>
                <w:sz w:val="27"/>
                <w:szCs w:val="27"/>
                <w:lang w:val="en-US"/>
                <w14:ligatures w14:val="none"/>
              </w:rPr>
              <w:t>從此，聖人便侍奉國王。</w:t>
            </w:r>
          </w:p>
        </w:tc>
        <w:tc>
          <w:tcPr>
            <w:tcW w:w="4789" w:type="dxa"/>
          </w:tcPr>
          <w:p w14:paraId="106232D2" w14:textId="77777777" w:rsidR="005F3E5F" w:rsidRPr="00B7147C" w:rsidRDefault="005F3E5F" w:rsidP="00C51915">
            <w:pPr>
              <w:spacing w:before="120" w:after="240" w:line="384"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18. "The King and the Donkey"</w:t>
            </w:r>
          </w:p>
          <w:p w14:paraId="2244649A" w14:textId="77777777" w:rsidR="005F3E5F" w:rsidRPr="00B7147C" w:rsidRDefault="005F3E5F" w:rsidP="00C51915">
            <w:pPr>
              <w:pStyle w:val="NormalWeb"/>
              <w:spacing w:before="120" w:beforeAutospacing="0" w:after="240" w:afterAutospacing="0" w:line="384" w:lineRule="auto"/>
              <w:rPr>
                <w:sz w:val="27"/>
                <w:szCs w:val="27"/>
              </w:rPr>
            </w:pPr>
            <w:r w:rsidRPr="00B7147C">
              <w:rPr>
                <w:sz w:val="27"/>
                <w:szCs w:val="27"/>
              </w:rPr>
              <w:t>Then the king was pleased, and said to Senaka: “Well, Senaka, shall we send for the sage?” But he, grudging the other’s prosperity, said, “That is not all that makes a sage; wait.” On hearing this the king thought, “The sage Mahosadha was wise even as a child, and took my fancy. In all these mysterious tests and counter-quips he has given answers like a Buddha. Yet such a wise man as this Senaka will not let me summon him to my side. What care I for Senaka? I will bring the man here.” So with a great following he set out for the village, mounted upon his royal horse. But as he went the horse put his foot into a hole and broke his leg; so the king turned back from that place to the town. Then Senaka entered the presence and said: “Sire, did you go to the East Market-town to bring the sage back?” “Yes, sir,” said the king. “Sire,” said Senaka, “you make me as one of no account. I begged you to wait awhile; but off you went in a hurry, and at the outset your royal horse broke his leg.” The king had nothing to say to this. Again on a day he asked Senaka, “Shall we send for the sage, Senaka?” “If so, your majesty, don't go yourself but send a messenger, saying, O sage! as I was on my way to fetch you my horse broke his leg: send us a better horse and a more excellent one</w:t>
            </w:r>
            <w:bookmarkStart w:id="22" w:name="note-t-47584"/>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"note-e-47584" \o "assataran no pesetu seṭṭhatarañ ca. There is a play on the words; assatara may mean a mule, or a calf." </w:instrText>
            </w:r>
            <w:r w:rsidRPr="00B7147C">
              <w:rPr>
                <w:sz w:val="27"/>
                <w:szCs w:val="27"/>
                <w:vertAlign w:val="superscript"/>
              </w:rPr>
              <w:fldChar w:fldCharType="separate"/>
            </w:r>
            <w:r w:rsidRPr="00B7147C">
              <w:rPr>
                <w:rStyle w:val="Hyperlink"/>
                <w:sz w:val="27"/>
                <w:szCs w:val="27"/>
                <w:vertAlign w:val="superscript"/>
              </w:rPr>
              <w:t>[15]</w:t>
            </w:r>
            <w:r w:rsidRPr="00B7147C">
              <w:rPr>
                <w:sz w:val="27"/>
                <w:szCs w:val="27"/>
                <w:vertAlign w:val="superscript"/>
              </w:rPr>
              <w:fldChar w:fldCharType="end"/>
            </w:r>
            <w:bookmarkEnd w:id="22"/>
            <w:r w:rsidRPr="00B7147C">
              <w:rPr>
                <w:sz w:val="27"/>
                <w:szCs w:val="27"/>
              </w:rPr>
              <w:t>. If he takes the first alternative he will come himself, if the second he will send his father. Then will be a problem to test him.” The king sent a messenger with this message. The sage on hearing it recognised that the king wished to see himself and </w:t>
            </w:r>
            <w:bookmarkStart w:id="23" w:name="page-170"/>
            <w:bookmarkEnd w:id="23"/>
            <w:r w:rsidRPr="00B7147C">
              <w:rPr>
                <w:sz w:val="27"/>
                <w:szCs w:val="27"/>
              </w:rPr>
              <w:t>his father. So he went to his father, and said greeting him, “Father, the king wishes to see you and me. You go first with a thousand merchants in attendance; and when you go, go not empty-handed, but take a sandalwood casket filled with fresh ghee. The king will speak kindly to you, and offer you a householder’s seat; take it and sit down. When you are seated, I will come; the king will speak kindly to me and offer me such another seat. Then I will look at you; take the cue and say, rising from your seat, Son Mahosadha the wise, take this seat. Then the question will be ripe for solution.” He did so. On arriving at the palace door he caused his arrival to be made known to the king, and on the king’s invitation, he entered, and greeted the king, and stood on one side. The king spoke to him kindly, and asked where was his son the wise Mahosadha. “Coming after me, my lord.” The king was pleased to hear of his coming, and bade the father sit in a suitable place. He found a place and sat there. [343] Meanwhile the Great Being drest himself in all his splendour, and attended by the thousand youths he came seated in a magnificent chariot. As he entered the town he beheld an ass by the side of a ditch, and he directed some stout fellows to fasten up the mouth of the ass so that it should make no noise, to put him in a bag and carry him on their shoulders. They did so; the Bodhisat entered the city with his great company. The people could not praise him enough. “This,” they cried, “is the wise Mahosadha, the merchant Sirivaḍḍhaka’s son; this they say is he, who was born holding a herb of virtue in his hand; he it is who knew the answers to so many problems set to test him.” On arriving before the palace he sent in word of his coming. The king was pleased to hear it and said, “Let my son the wise Mahosadha make haste to come in.” So with his attendants he entered the palace and saluted the king and stood on one side. The king delighted to see him spoke to him very sweetly, and bade him find a fit seat and sit down. He looked at his father, and his father at this cue uprose from his seat and invited him to sit there, which he did. Thereupon the foolish men who were there, Senaka, Pukkusa, Kāvinda, Devinda, and others, seeing him sit there, clapt their hands and laughed loudly and cried, “This is the blind fool they call wise! He has made his father rise from his seat, and sits there himself! Wise he should not be called surely.” The king also was crestfallen. Then the Great Being said, “Why, my lord! are you sad?” “Yes, wise sir, I am sad. I was glad to hear of you, but to see you I am not glad.” “Why so?” “Because you have made your father rise from his seat, and sit there yourself.” “What, my lord! do you think that in all cases the sire is better than the sons?” “Yes, sir.” “Did you not send word to me to bring you the better horse or the more excellent horse?” So saying he rose up and looking towards the young fellows, said, “Bring in the ass you have brought.” Placing this ass </w:t>
            </w:r>
            <w:bookmarkStart w:id="24" w:name="page-171"/>
            <w:bookmarkEnd w:id="24"/>
            <w:r w:rsidRPr="00B7147C">
              <w:rPr>
                <w:sz w:val="27"/>
                <w:szCs w:val="27"/>
              </w:rPr>
              <w:t>before the king he went on, “Sire, what is the price of this ass?” The king said, “If it be serviceable, it is worth eight rupees.” “But if he get a mule colt out of a thorobred Sindh mare, what will the price of it be?” “It will be priceless.” “Why do you say that, my lord? Have you not just said that in all cases the sire is better than the sons? By your own saying the ass is worth more than the mule colt. Now have not your wise men clapt their hands and laughed at me because they did not know that? What wisdom is this of your wise men! where did you get them?” And in contempt for all four of them he addrest the king in this stanza of the First Book</w:t>
            </w:r>
            <w:bookmarkStart w:id="25" w:name="note-t-47585"/>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"note-e-47585" \o "Vol. I. p. 474 (trans., p. 254); cf. I. p. 53. See also Milinda, 205." </w:instrText>
            </w:r>
            <w:r w:rsidRPr="00B7147C">
              <w:rPr>
                <w:sz w:val="27"/>
                <w:szCs w:val="27"/>
                <w:vertAlign w:val="superscript"/>
              </w:rPr>
              <w:fldChar w:fldCharType="separate"/>
            </w:r>
            <w:r w:rsidRPr="00B7147C">
              <w:rPr>
                <w:rStyle w:val="Hyperlink"/>
                <w:sz w:val="27"/>
                <w:szCs w:val="27"/>
                <w:vertAlign w:val="superscript"/>
              </w:rPr>
              <w:t>[16]</w:t>
            </w:r>
            <w:r w:rsidRPr="00B7147C">
              <w:rPr>
                <w:sz w:val="27"/>
                <w:szCs w:val="27"/>
                <w:vertAlign w:val="superscript"/>
              </w:rPr>
              <w:fldChar w:fldCharType="end"/>
            </w:r>
            <w:bookmarkEnd w:id="25"/>
            <w:r w:rsidRPr="00B7147C">
              <w:rPr>
                <w:sz w:val="27"/>
                <w:szCs w:val="27"/>
              </w:rPr>
              <w:t>:</w:t>
            </w:r>
          </w:p>
          <w:p w14:paraId="34D43845" w14:textId="77777777" w:rsidR="005F3E5F" w:rsidRPr="00B7147C" w:rsidRDefault="005F3E5F" w:rsidP="00C51915">
            <w:pPr>
              <w:pStyle w:val="NormalWeb"/>
              <w:spacing w:before="120" w:beforeAutospacing="0" w:after="240" w:afterAutospacing="0" w:line="384" w:lineRule="auto"/>
              <w:rPr>
                <w:sz w:val="27"/>
                <w:szCs w:val="27"/>
              </w:rPr>
            </w:pPr>
            <w:r w:rsidRPr="00B7147C">
              <w:rPr>
                <w:sz w:val="27"/>
                <w:szCs w:val="27"/>
              </w:rPr>
              <w:t>"Thinkst thou that the sire is always better than the son, O excellent king?</w:t>
            </w:r>
            <w:r w:rsidRPr="00B7147C">
              <w:rPr>
                <w:sz w:val="27"/>
                <w:szCs w:val="27"/>
              </w:rPr>
              <w:br/>
              <w:t>Then is yon creature better than the mule; the ass is the mule’s sire</w:t>
            </w:r>
            <w:bookmarkStart w:id="26" w:name="note-t-47586"/>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"note-e-47586" \o "The metre shows corruption; I do not understand haṃsi." </w:instrText>
            </w:r>
            <w:r w:rsidRPr="00B7147C">
              <w:rPr>
                <w:sz w:val="27"/>
                <w:szCs w:val="27"/>
                <w:vertAlign w:val="superscript"/>
              </w:rPr>
              <w:fldChar w:fldCharType="separate"/>
            </w:r>
            <w:r w:rsidRPr="00B7147C">
              <w:rPr>
                <w:rStyle w:val="Hyperlink"/>
                <w:sz w:val="27"/>
                <w:szCs w:val="27"/>
                <w:vertAlign w:val="superscript"/>
              </w:rPr>
              <w:t>[17]</w:t>
            </w:r>
            <w:r w:rsidRPr="00B7147C">
              <w:rPr>
                <w:sz w:val="27"/>
                <w:szCs w:val="27"/>
                <w:vertAlign w:val="superscript"/>
              </w:rPr>
              <w:fldChar w:fldCharType="end"/>
            </w:r>
            <w:bookmarkEnd w:id="26"/>
            <w:r w:rsidRPr="00B7147C">
              <w:rPr>
                <w:sz w:val="27"/>
                <w:szCs w:val="27"/>
              </w:rPr>
              <w:t>."</w:t>
            </w:r>
          </w:p>
          <w:p w14:paraId="4C7F7E1E" w14:textId="77777777" w:rsidR="005F3E5F" w:rsidRPr="00B7147C" w:rsidRDefault="005F3E5F" w:rsidP="00C51915">
            <w:pPr>
              <w:pStyle w:val="NormalWeb"/>
              <w:spacing w:before="120" w:beforeAutospacing="0" w:after="240" w:afterAutospacing="0" w:line="384" w:lineRule="auto"/>
              <w:rPr>
                <w:sz w:val="27"/>
                <w:szCs w:val="27"/>
              </w:rPr>
            </w:pPr>
            <w:r w:rsidRPr="00B7147C">
              <w:rPr>
                <w:sz w:val="27"/>
                <w:szCs w:val="27"/>
              </w:rPr>
              <w:t>After this said, [344] he went on, “My lord, if the sire is better than the son, take my sire into your service; if the son is better than the sire, take me.” The king was delighted; and all the company cried out applauding and praising a thousand times—“Well indeed has the wise man solved the question.” There was cracking of fingers and waving of a thousand scarves: the four were crestfallen.</w:t>
            </w:r>
          </w:p>
          <w:p w14:paraId="52161093" w14:textId="77777777" w:rsidR="005F3E5F" w:rsidRPr="00B7147C" w:rsidRDefault="005F3E5F" w:rsidP="00C51915">
            <w:pPr>
              <w:pStyle w:val="NormalWeb"/>
              <w:spacing w:before="120" w:beforeAutospacing="0" w:after="240" w:afterAutospacing="0" w:line="384" w:lineRule="auto"/>
              <w:rPr>
                <w:sz w:val="27"/>
                <w:szCs w:val="27"/>
              </w:rPr>
            </w:pPr>
            <w:r w:rsidRPr="00B7147C">
              <w:rPr>
                <w:sz w:val="27"/>
                <w:szCs w:val="27"/>
              </w:rPr>
              <w:t>Now no one knows better than the Bodhisat the value of parents. If one ask then, why he did so: it was not to throw contempt on his father, but when the king sent the message, “send the better horse or the more excellent horse,” he did thus in order to solve that problem, and to make his wisdom to be recognised, and to take the shine out of the four sages</w:t>
            </w:r>
            <w:bookmarkStart w:id="27" w:name="note-t-47587"/>
            <w:r w:rsidRPr="00B7147C">
              <w:rPr>
                <w:sz w:val="27"/>
                <w:szCs w:val="27"/>
                <w:vertAlign w:val="superscript"/>
              </w:rPr>
              <w:fldChar w:fldCharType="begin"/>
            </w:r>
            <w:r w:rsidRPr="00B7147C">
              <w:rPr>
                <w:sz w:val="27"/>
                <w:szCs w:val="27"/>
                <w:vertAlign w:val="superscript"/>
              </w:rPr>
              <w:instrText xml:space="preserve"> HYPERLINK "https://www.wisdomlib.org/buddhism/book/jataka-tales-english/d/doc80727.html" \l "note-e-47587" \o "'Gadrabha-pañho niṭṭhito.'" </w:instrText>
            </w:r>
            <w:r w:rsidRPr="00B7147C">
              <w:rPr>
                <w:sz w:val="27"/>
                <w:szCs w:val="27"/>
                <w:vertAlign w:val="superscript"/>
              </w:rPr>
              <w:fldChar w:fldCharType="separate"/>
            </w:r>
            <w:r w:rsidRPr="00B7147C">
              <w:rPr>
                <w:rStyle w:val="Hyperlink"/>
                <w:sz w:val="27"/>
                <w:szCs w:val="27"/>
                <w:vertAlign w:val="superscript"/>
              </w:rPr>
              <w:t>[18]</w:t>
            </w:r>
            <w:r w:rsidRPr="00B7147C">
              <w:rPr>
                <w:sz w:val="27"/>
                <w:szCs w:val="27"/>
                <w:vertAlign w:val="superscript"/>
              </w:rPr>
              <w:fldChar w:fldCharType="end"/>
            </w:r>
            <w:bookmarkEnd w:id="27"/>
            <w:r w:rsidRPr="00B7147C">
              <w:rPr>
                <w:sz w:val="27"/>
                <w:szCs w:val="27"/>
              </w:rPr>
              <w:t>.</w:t>
            </w:r>
          </w:p>
          <w:p w14:paraId="3386C2C7" w14:textId="77777777" w:rsidR="005F3E5F" w:rsidRPr="00B7147C" w:rsidRDefault="005F3E5F" w:rsidP="00C51915">
            <w:pPr>
              <w:pStyle w:val="NormalWeb"/>
              <w:spacing w:before="120" w:beforeAutospacing="0" w:after="240" w:afterAutospacing="0" w:line="384" w:lineRule="auto"/>
              <w:rPr>
                <w:sz w:val="27"/>
                <w:szCs w:val="27"/>
              </w:rPr>
            </w:pPr>
            <w:r w:rsidRPr="00B7147C">
              <w:rPr>
                <w:sz w:val="27"/>
                <w:szCs w:val="27"/>
              </w:rPr>
              <w:t>The king was pleased; and taking the golden vase filled with scented water, poured the water upon the merchant’s hand, saying, “Enjoy the East Market-town as a gift from the king.—Let the other merchants,” he went on, “be subordinate to this.” This done he sent to the mother of the Bodhisat all kinds of ornaments. Delighted as he was at the Bodhisat’s solution of the Ass Question, he wished to make the Bodhisat as his own son, and to the father said, “Good sir, give me the Great Being to be my son.” He replied, “Sire, very young is he still; even yet his mouth smells of milk: but when he is old, he shall be with you.” The king said however, “Good sir, henceforth you must give up your attachment to the boy; from this day he is my son. I can support my son, so go your ways.” Then he sent him away. He did obeisance to the king, and embraced his son, and throwing his arms about him kissed him upon the head, and gave him good counsel. The boy also bade his father farewell, and begged him not to be anxious, and sent him away.</w:t>
            </w:r>
          </w:p>
          <w:p w14:paraId="53EB0AEF" w14:textId="77777777" w:rsidR="005F3E5F" w:rsidRPr="00B7147C" w:rsidRDefault="005F3E5F" w:rsidP="00C51915">
            <w:pPr>
              <w:pStyle w:val="NormalWeb"/>
              <w:spacing w:before="120" w:beforeAutospacing="0" w:after="240" w:afterAutospacing="0" w:line="384" w:lineRule="auto"/>
              <w:rPr>
                <w:sz w:val="27"/>
                <w:szCs w:val="27"/>
              </w:rPr>
            </w:pPr>
            <w:r w:rsidRPr="00B7147C">
              <w:rPr>
                <w:sz w:val="27"/>
                <w:szCs w:val="27"/>
              </w:rPr>
              <w:t>The king then asked the sage, whether he would take his meals inside the palace or without it. He thinking that with so large a retinue it </w:t>
            </w:r>
            <w:bookmarkStart w:id="28" w:name="page-172"/>
            <w:bookmarkEnd w:id="28"/>
            <w:r w:rsidRPr="00B7147C">
              <w:rPr>
                <w:sz w:val="27"/>
                <w:szCs w:val="27"/>
              </w:rPr>
              <w:t>were best to have his meals outside the palace, replied to that effect. Then the king gave him a suitable house, and providing for the maintenance of the thousand youths and all, gave him all that was needful. From that time the sage attended upon the king.</w:t>
            </w:r>
          </w:p>
          <w:p w14:paraId="7B0F46F7" w14:textId="77777777" w:rsidR="005F3E5F" w:rsidRPr="00B7147C" w:rsidRDefault="005F3E5F" w:rsidP="00C51915">
            <w:pPr>
              <w:spacing w:before="120" w:after="240" w:line="384" w:lineRule="auto"/>
              <w:rPr>
                <w:rFonts w:ascii="Times New Roman" w:hAnsi="Times New Roman" w:cs="Times New Roman"/>
                <w:sz w:val="27"/>
                <w:szCs w:val="27"/>
              </w:rPr>
            </w:pPr>
          </w:p>
        </w:tc>
      </w:tr>
    </w:tbl>
    <w:p w14:paraId="085FD0D0"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5EDA7B40"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828"/>
        <w:gridCol w:w="3938"/>
      </w:tblGrid>
      <w:tr w:rsidR="005F3E5F" w:rsidRPr="00B7147C" w14:paraId="658C5B09" w14:textId="77777777" w:rsidTr="00C51915">
        <w:tc>
          <w:tcPr>
            <w:tcW w:w="3828" w:type="dxa"/>
          </w:tcPr>
          <w:p w14:paraId="699791B6" w14:textId="77777777" w:rsidR="001C115B" w:rsidRPr="001C115B" w:rsidRDefault="001C115B" w:rsidP="001C115B">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hint="eastAsia"/>
                <w:b/>
                <w:bCs/>
                <w:color w:val="7F0000"/>
                <w:kern w:val="0"/>
                <w:sz w:val="40"/>
                <w:szCs w:val="40"/>
                <w:u w:val="single"/>
                <w:shd w:val="clear" w:color="auto" w:fill="FFFFFF"/>
                <w:lang w:val="en-US" w:eastAsia="zh-TW"/>
                <w14:ligatures w14:val="none"/>
              </w:rPr>
              <w:t>19. “</w:t>
            </w:r>
            <w:r w:rsidRPr="001C115B">
              <w:rPr>
                <w:rFonts w:ascii="PMingLiU" w:eastAsia="PMingLiU" w:hAnsi="PMingLiU" w:cs="PMingLiU" w:hint="eastAsia"/>
                <w:b/>
                <w:bCs/>
                <w:color w:val="7F0000"/>
                <w:kern w:val="0"/>
                <w:sz w:val="40"/>
                <w:szCs w:val="40"/>
                <w:u w:val="single"/>
                <w:shd w:val="clear" w:color="auto" w:fill="FFFFFF"/>
                <w:lang w:val="en-US" w:eastAsia="zh-TW"/>
                <w14:ligatures w14:val="none"/>
              </w:rPr>
              <w:t>珍貴的寶石</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4B9F6360" w14:textId="76BDD92B" w:rsidR="005F3E5F" w:rsidRPr="00F12422"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hAnsi="Times New Roman" w:cs="Times New Roman" w:hint="eastAsia"/>
                <w:color w:val="323232"/>
                <w:sz w:val="27"/>
                <w:szCs w:val="27"/>
                <w:shd w:val="clear" w:color="auto" w:fill="FFFFFF"/>
                <w:lang w:eastAsia="zh-TW"/>
              </w:rPr>
              <w:t>國王想考驗聖人。當時，在南門附近一個湖岸邊，一棵棕櫚樹上的瞭望台上，有一顆珍貴的寶石，寶石的倒影映照在湖面上。有人告訴國王，湖裡有一顆寶石。國王派人去請塞納卡</w:t>
            </w:r>
            <w:r w:rsidRPr="001C115B">
              <w:rPr>
                <w:rFonts w:ascii="Times New Roman" w:hAnsi="Times New Roman" w:cs="Times New Roman" w:hint="eastAsia"/>
                <w:color w:val="323232"/>
                <w:sz w:val="27"/>
                <w:szCs w:val="27"/>
                <w:shd w:val="clear" w:color="auto" w:fill="FFFFFF"/>
                <w:lang w:eastAsia="zh-TW"/>
              </w:rPr>
              <w:t>[345]</w:t>
            </w:r>
            <w:r w:rsidRPr="001C115B">
              <w:rPr>
                <w:rFonts w:ascii="Times New Roman" w:hAnsi="Times New Roman" w:cs="Times New Roman" w:hint="eastAsia"/>
                <w:color w:val="323232"/>
                <w:sz w:val="27"/>
                <w:szCs w:val="27"/>
                <w:shd w:val="clear" w:color="auto" w:fill="FFFFFF"/>
                <w:lang w:eastAsia="zh-TW"/>
              </w:rPr>
              <w:t>，問道：「他們告訴我湖裡有一顆寶石；我們該怎麼取呢？」塞納卡說：「最好的辦法是把湖水放開。」國王指示他這樣做；他召集了一群人，把湖水和淤泥都挖出來，挖開了湖底的寶石——但還是沒找到土。但當湖水再次充滿時，寶石的倒影又出現了。塞納卡又做了同樣的事，卻一無所獲。於是國王派人去請聖人，說道：「有人在湖里發現了一顆寶石，塞納卡已經把水和泥土都撈出來了，挖開了泥土也沒找到，但是湖水剛滿，寶石又出現了。您能找到它嗎？」聖人回答說：「大識王，這並不難，我一定能幫您找到。」您能找到它嗎？」聖人回答說：「大識王，這並不難，我一定能幫幫你找到。」了一群人。大王站在岸邊看了看。他發現寶石不在湖里，肯定在樹上，便大聲說道：“大王，水桶裡沒有寶石。”“怎麼！它在水里看不見嗎？”於是他派人去取一桶水，說道：“大王，您看，這顆寶石在桶里和湖里都看得見呢？”“那麼寶石在哪裡呢？”</w:t>
            </w:r>
            <w:r w:rsidRPr="001C115B">
              <w:rPr>
                <w:rFonts w:ascii="Times New Roman" w:hAnsi="Times New Roman" w:cs="Times New Roman" w:hint="eastAsia"/>
                <w:color w:val="323232"/>
                <w:sz w:val="27"/>
                <w:szCs w:val="27"/>
                <w:shd w:val="clear" w:color="auto" w:fill="FFFFFF"/>
                <w:lang w:eastAsia="zh-TW"/>
              </w:rPr>
              <w:t xml:space="preserve"> </w:t>
            </w:r>
            <w:r w:rsidRPr="001C115B">
              <w:rPr>
                <w:rFonts w:ascii="Times New Roman" w:hAnsi="Times New Roman" w:cs="Times New Roman" w:hint="eastAsia"/>
                <w:color w:val="323232"/>
                <w:sz w:val="27"/>
                <w:szCs w:val="27"/>
                <w:shd w:val="clear" w:color="auto" w:fill="FFFFFF"/>
                <w:lang w:eastAsia="zh-TW"/>
              </w:rPr>
              <w:t>「陛下，湖水和桶子裡都能看到倒影，但寶石卻藏在這棵棕櫚樹的瞭望台上。派人去把它取下來吧。」國王照做了：那人取下了寶石，聖人把它交到國王手中。眾人都為聖人鼓掌，並嘲笑塞納卡：「樹上的瞭望台上藏著一顆珍貴的寶石，塞納卡竟然讓大力士把湖水挖出來！聰明人真應該像摩訶薩達</w:t>
            </w:r>
            <w:r w:rsidRPr="001C115B">
              <w:rPr>
                <w:rFonts w:ascii="Times New Roman" w:hAnsi="Times New Roman" w:cs="Times New Roman" w:hint="eastAsia"/>
                <w:color w:val="323232"/>
                <w:sz w:val="27"/>
                <w:szCs w:val="27"/>
                <w:shd w:val="clear" w:color="auto" w:fill="FFFFFF"/>
                <w:lang w:eastAsia="zh-TW"/>
              </w:rPr>
              <w:t>[19]</w:t>
            </w:r>
            <w:r w:rsidRPr="001C115B">
              <w:rPr>
                <w:rFonts w:ascii="Times New Roman" w:hAnsi="Times New Roman" w:cs="Times New Roman" w:hint="eastAsia"/>
                <w:color w:val="323232"/>
                <w:sz w:val="27"/>
                <w:szCs w:val="27"/>
                <w:shd w:val="clear" w:color="auto" w:fill="FFFFFF"/>
                <w:lang w:eastAsia="zh-TW"/>
              </w:rPr>
              <w:t>那樣。」他們就這樣讚美這位偉大的存在；國王對他非常滿意，從自己的脖子上摘下珍珠送給他，</w:t>
            </w:r>
          </w:p>
        </w:tc>
        <w:tc>
          <w:tcPr>
            <w:tcW w:w="3938" w:type="dxa"/>
          </w:tcPr>
          <w:p w14:paraId="3CB4270D"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19. </w:t>
            </w:r>
            <w:r>
              <w:rPr>
                <w:rFonts w:ascii="Times New Roman" w:eastAsia="Times New Roman" w:hAnsi="Times New Roman" w:cs="Times New Roman"/>
                <w:b/>
                <w:color w:val="7F0000"/>
                <w:kern w:val="0"/>
                <w:sz w:val="40"/>
                <w:szCs w:val="40"/>
                <w:u w:val="single"/>
                <w:shd w:val="clear" w:color="auto" w:fill="FFFFFF"/>
                <w:lang w:val="en-US"/>
                <w14:ligatures w14:val="none"/>
              </w:rPr>
              <w:t>"The precious g</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em"</w:t>
            </w:r>
          </w:p>
          <w:p w14:paraId="664AFB02" w14:textId="77777777" w:rsidR="005F3E5F" w:rsidRPr="00B7147C" w:rsidRDefault="005F3E5F" w:rsidP="00B04D32">
            <w:pPr>
              <w:spacing w:before="100" w:beforeAutospacing="1" w:after="100" w:afterAutospacing="1" w:line="278" w:lineRule="auto"/>
              <w:rPr>
                <w:rFonts w:ascii="Times New Roman" w:hAnsi="Times New Roman" w:cs="Times New Roman"/>
                <w:sz w:val="27"/>
                <w:szCs w:val="27"/>
              </w:rPr>
            </w:pPr>
            <w:r w:rsidRPr="00B7147C">
              <w:rPr>
                <w:rFonts w:ascii="Times New Roman" w:hAnsi="Times New Roman" w:cs="Times New Roman"/>
                <w:color w:val="323232"/>
                <w:sz w:val="27"/>
                <w:szCs w:val="27"/>
                <w:shd w:val="clear" w:color="auto" w:fill="FFFFFF"/>
              </w:rPr>
              <w:t>Now the king desired to test the sage. At that time there was a precious jewel in a crow’s nest on a palm-tree which stood on the bank of a lake near the southern gate, and the image of this jewel was to be seen reflected upon the lake. They told the king that there was a jewel in the lake. He sent for Senaka, [345] saying, “They tell me there is a jewel in the lake; how are we to get it?” Senaka said, “The best way is to drain out the water.” The king instructed him to do so; and he collected a number of men, and got out the water and mud, and dug up the soil at the bottom—but no jewel could he see. But when the lake was again full, there was the reflexion of the jewel to be seen once more. Again Senaka did the same thing, and found no jewel. Then the king sent for the sage, and said, “A jewel has been seen in the lake, and Senaka has taken out the water and mud and dug up the earth without finding it, but no sooner is the lake full than it appears again. Can you get hold of it?” He replied, “That is no hard task, sire, I will get it for you.” The king was pleased at this promise, and with a great following he went to the lake, ready to see the might of the sage’s knowledge. The Great Being stood on the bank, and looked. He perceived that the jewel was not in the lake, but must be in the tree, and he said aloud, “Sire, there is no jewel in the tank.” “What! is it not visible in the water?” So he sent for a pail of water, and said, “Now my lord, see—is not this jewel visible both in the pail and the lake?” “Then where can the jewel be?” “Sire, it is the reflexion which is visible both in the lake and in the pail, but the jewel is in a crow’s nest in this palm-tree: send up a man and have it brought down.” The king did so: the man brought down the jewel, and the sage put it into the king’s hand. All the people applauded the sage and mocked at Senaka—“Here’s a precious jewel in a crow’s nest up a tree, and Senaka makes strong men dig out the lake! Surely a wise man should be like Mahosadha</w:t>
            </w:r>
            <w:bookmarkStart w:id="29" w:name="note-t-47588"/>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"note-e-47588" \o "There is no need to add na, as the editor suggests."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[19]</w:t>
            </w:r>
            <w:r w:rsidRPr="00B7147C">
              <w:rPr>
                <w:rFonts w:ascii="Times New Roman" w:hAnsi="Times New Roman" w:cs="Times New Roman"/>
                <w:color w:val="323232"/>
                <w:sz w:val="27"/>
                <w:szCs w:val="27"/>
                <w:shd w:val="clear" w:color="auto" w:fill="FFFFFF"/>
                <w:vertAlign w:val="superscript"/>
              </w:rPr>
              <w:fldChar w:fldCharType="end"/>
            </w:r>
            <w:bookmarkEnd w:id="29"/>
            <w:r w:rsidRPr="00B7147C">
              <w:rPr>
                <w:rFonts w:ascii="Times New Roman" w:hAnsi="Times New Roman" w:cs="Times New Roman"/>
                <w:color w:val="323232"/>
                <w:sz w:val="27"/>
                <w:szCs w:val="27"/>
                <w:shd w:val="clear" w:color="auto" w:fill="FFFFFF"/>
              </w:rPr>
              <w:t>.” Thus they praised the Great Being; and the king being delighted with him, gave him a necklace of pearls from his own neck, and strings of pearls to the thousand boys, and to him and his retinue he granted the right to wait upon him without ceremony</w:t>
            </w:r>
            <w:bookmarkStart w:id="30" w:name="note-t-47589"/>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"note-e-47589" \o "'Ekūnavīsati-pañho niṭṭhito'; end of the Nineteen Problems."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[20]</w:t>
            </w:r>
            <w:r w:rsidRPr="00B7147C">
              <w:rPr>
                <w:rFonts w:ascii="Times New Roman" w:hAnsi="Times New Roman" w:cs="Times New Roman"/>
                <w:color w:val="323232"/>
                <w:sz w:val="27"/>
                <w:szCs w:val="27"/>
                <w:shd w:val="clear" w:color="auto" w:fill="FFFFFF"/>
                <w:vertAlign w:val="superscript"/>
              </w:rPr>
              <w:fldChar w:fldCharType="end"/>
            </w:r>
            <w:bookmarkEnd w:id="30"/>
            <w:r w:rsidRPr="00B7147C">
              <w:rPr>
                <w:rFonts w:ascii="Times New Roman" w:hAnsi="Times New Roman" w:cs="Times New Roman"/>
                <w:color w:val="323232"/>
                <w:sz w:val="27"/>
                <w:szCs w:val="27"/>
                <w:shd w:val="clear" w:color="auto" w:fill="FFFFFF"/>
              </w:rPr>
              <w:t>.</w:t>
            </w:r>
          </w:p>
        </w:tc>
      </w:tr>
    </w:tbl>
    <w:p w14:paraId="548D43E8"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4A72FABD"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380A0E3C"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686"/>
        <w:gridCol w:w="4080"/>
      </w:tblGrid>
      <w:tr w:rsidR="005F3E5F" w:rsidRPr="00B7147C" w14:paraId="21A0F21C" w14:textId="77777777" w:rsidTr="00C51915">
        <w:tc>
          <w:tcPr>
            <w:tcW w:w="3686" w:type="dxa"/>
          </w:tcPr>
          <w:p w14:paraId="204AF881" w14:textId="77777777" w:rsidR="001C115B" w:rsidRPr="001C115B" w:rsidRDefault="001C115B" w:rsidP="001C115B">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20.“</w:t>
            </w:r>
            <w:r w:rsidRPr="001C115B">
              <w:rPr>
                <w:rFonts w:ascii="PMingLiU" w:eastAsia="PMingLiU" w:hAnsi="PMingLiU" w:cs="PMingLiU" w:hint="eastAsia"/>
                <w:b/>
                <w:bCs/>
                <w:color w:val="7F0000"/>
                <w:kern w:val="0"/>
                <w:sz w:val="40"/>
                <w:szCs w:val="40"/>
                <w:u w:val="single"/>
                <w:shd w:val="clear" w:color="auto" w:fill="FFFFFF"/>
                <w:lang w:val="en-US" w:eastAsia="zh-TW"/>
                <w14:ligatures w14:val="none"/>
              </w:rPr>
              <w:t>變色龍。</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772C323E" w14:textId="77777777" w:rsidR="001C115B" w:rsidRPr="001C115B"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又有一天，國王陪同聖人去公園。</w:t>
            </w:r>
            <w:r w:rsidRPr="001C115B">
              <w:rPr>
                <w:rFonts w:ascii="Times New Roman" w:eastAsia="Times New Roman" w:hAnsi="Times New Roman" w:cs="Times New Roman"/>
                <w:color w:val="000000"/>
                <w:kern w:val="0"/>
                <w:sz w:val="27"/>
                <w:szCs w:val="27"/>
                <w:lang w:val="en-US" w:eastAsia="zh-TW"/>
                <w14:ligatures w14:val="none"/>
              </w:rPr>
              <w:t xml:space="preserve"> [346] </w:t>
            </w:r>
            <w:r w:rsidRPr="001C115B">
              <w:rPr>
                <w:rFonts w:ascii="PMingLiU" w:eastAsia="PMingLiU" w:hAnsi="PMingLiU" w:cs="PMingLiU" w:hint="eastAsia"/>
                <w:color w:val="000000"/>
                <w:kern w:val="0"/>
                <w:sz w:val="27"/>
                <w:szCs w:val="27"/>
                <w:lang w:val="en-US" w:eastAsia="zh-TW"/>
                <w14:ligatures w14:val="none"/>
              </w:rPr>
              <w:t>這時，拱門頂上的一條變色龍看見國王走近，便下來，平躺在地上。國王見狀便問道：「賢明的先生，他在做什麼？」「向您致敬，大王。」「如果是這樣，他的服務不應沒有回報，應給他一些賞賜。」「大王，賞賜對他沒有用；他只需要一些吃的</w:t>
            </w:r>
            <w:hyperlink r:id="rId92" w:anchor="buddhism" w:tooltip="show anna definitions" w:history="1">
              <w:r w:rsidRPr="001C115B">
                <w:rPr>
                  <w:rFonts w:ascii="PMingLiU" w:eastAsia="PMingLiU" w:hAnsi="PMingLiU" w:cs="PMingLiU" w:hint="eastAsia"/>
                  <w:color w:val="000000"/>
                  <w:kern w:val="0"/>
                  <w:sz w:val="27"/>
                  <w:szCs w:val="27"/>
                  <w:lang w:val="en-US" w:eastAsia="zh-TW"/>
                  <w14:ligatures w14:val="none"/>
                </w:rPr>
                <w:t>。</w:t>
              </w:r>
            </w:hyperlink>
            <w:r w:rsidRPr="001C115B">
              <w:rPr>
                <w:rFonts w:ascii="PMingLiU" w:eastAsia="PMingLiU" w:hAnsi="PMingLiU" w:cs="PMingLiU" w:hint="eastAsia"/>
                <w:color w:val="000000"/>
                <w:kern w:val="0"/>
                <w:sz w:val="27"/>
                <w:szCs w:val="27"/>
                <w:lang w:val="en-US" w:eastAsia="zh-TW"/>
                <w14:ligatures w14:val="none"/>
              </w:rPr>
              <w:t>此後便照做了。但在齋戒日，沒有殺生，那人找不到肉；於是他在半安娜的碎片上鑽了一個洞，把它串在一根線上，繫在變色龍的脖子上。這讓變色龍感到驕傲。那天國王又去了公園；但變色龍看到國王走近，驕傲地把自己比作國王，心想：「韋德哈，你也許很富有，但我也是。」於是它沒有下來，而是靜靜地躺在拱門上，撫摸著自己的頭。國王看到這一幕說：「明智的先生，這傢伙今天不像往常一樣下來；是什麼原因呢？」他背誦了第一節：</w:t>
            </w:r>
          </w:p>
          <w:p w14:paraId="75907C5E" w14:textId="77777777" w:rsidR="001C115B" w:rsidRPr="001C115B"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那條變色龍以前不爬上拱門：</w:t>
            </w:r>
            <w:r w:rsidRPr="001C115B">
              <w:rPr>
                <w:rFonts w:ascii="Times New Roman" w:eastAsia="Times New Roman" w:hAnsi="Times New Roman" w:cs="Times New Roman"/>
                <w:color w:val="000000"/>
                <w:kern w:val="0"/>
                <w:sz w:val="27"/>
                <w:szCs w:val="27"/>
                <w:lang w:val="en-US" w:eastAsia="zh-TW"/>
                <w14:ligatures w14:val="none"/>
              </w:rPr>
              <w:t>Mahosadha</w:t>
            </w:r>
            <w:r w:rsidRPr="001C115B">
              <w:rPr>
                <w:rFonts w:ascii="PMingLiU" w:eastAsia="PMingLiU" w:hAnsi="PMingLiU" w:cs="PMingLiU" w:hint="eastAsia"/>
                <w:color w:val="000000"/>
                <w:kern w:val="0"/>
                <w:sz w:val="27"/>
                <w:szCs w:val="27"/>
                <w:lang w:val="en-US" w:eastAsia="zh-TW"/>
                <w14:ligatures w14:val="none"/>
              </w:rPr>
              <w:t>，請解釋一下，</w:t>
            </w:r>
            <w:r w:rsidRPr="001C115B">
              <w:rPr>
                <w:rFonts w:ascii="Times New Roman" w:eastAsia="Times New Roman" w:hAnsi="Times New Roman" w:cs="Times New Roman"/>
                <w:color w:val="000000"/>
                <w:kern w:val="0"/>
                <w:sz w:val="27"/>
                <w:szCs w:val="27"/>
                <w:lang w:val="en-US" w:eastAsia="zh-TW"/>
                <w14:ligatures w14:val="none"/>
              </w:rPr>
              <w:br/>
            </w:r>
            <w:r w:rsidRPr="001C115B">
              <w:rPr>
                <w:rFonts w:ascii="PMingLiU" w:eastAsia="PMingLiU" w:hAnsi="PMingLiU" w:cs="PMingLiU" w:hint="eastAsia"/>
                <w:color w:val="000000"/>
                <w:kern w:val="0"/>
                <w:sz w:val="27"/>
                <w:szCs w:val="27"/>
                <w:lang w:val="en-US" w:eastAsia="zh-TW"/>
                <w14:ligatures w14:val="none"/>
              </w:rPr>
              <w:t>為什麼變色龍現在變得僵硬了。</w:t>
            </w:r>
            <w:r w:rsidRPr="001C115B">
              <w:rPr>
                <w:rFonts w:ascii="Times New Roman" w:eastAsia="Times New Roman" w:hAnsi="Times New Roman" w:cs="Times New Roman"/>
                <w:color w:val="000000"/>
                <w:kern w:val="0"/>
                <w:sz w:val="27"/>
                <w:szCs w:val="27"/>
                <w:lang w:val="en-US" w:eastAsia="zh-TW"/>
                <w14:ligatures w14:val="none"/>
              </w:rPr>
              <w:t>”</w:t>
            </w:r>
          </w:p>
          <w:p w14:paraId="43000820" w14:textId="77777777" w:rsidR="001C115B" w:rsidRPr="001C115B"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聖人看出，這個人在齋戒日沒有殺生，肯定找不到肉吃，而這個動物一定因為脖子上掛著硬幣而變得驕傲，於是便吟誦了這首偈語：</w:t>
            </w:r>
          </w:p>
          <w:p w14:paraId="734495B4" w14:textId="77777777" w:rsidR="001C115B" w:rsidRPr="001C115B"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w:t>
            </w:r>
          </w:p>
          <w:p w14:paraId="293011AE" w14:textId="77777777" w:rsidR="001C115B" w:rsidRPr="001C115B"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變色龍得到了它從未得到過的東西</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半安娜的金幣；因此</w:t>
            </w:r>
            <w:r w:rsidRPr="001C115B">
              <w:rPr>
                <w:rFonts w:ascii="Times New Roman" w:eastAsia="Times New Roman" w:hAnsi="Times New Roman" w:cs="Times New Roman"/>
                <w:color w:val="000000"/>
                <w:kern w:val="0"/>
                <w:sz w:val="27"/>
                <w:szCs w:val="27"/>
                <w:lang w:val="en-US" w:eastAsia="zh-TW"/>
                <w14:ligatures w14:val="none"/>
              </w:rPr>
              <w:br/>
            </w:r>
            <w:r w:rsidRPr="001C115B">
              <w:rPr>
                <w:rFonts w:ascii="PMingLiU" w:eastAsia="PMingLiU" w:hAnsi="PMingLiU" w:cs="PMingLiU" w:hint="eastAsia"/>
                <w:color w:val="000000"/>
                <w:kern w:val="0"/>
                <w:sz w:val="27"/>
                <w:szCs w:val="27"/>
                <w:lang w:val="en-US" w:eastAsia="zh-TW"/>
                <w14:ligatures w14:val="none"/>
              </w:rPr>
              <w:t>它鄙視米提拉的韋德哈國王。</w:t>
            </w:r>
            <w:r w:rsidRPr="001C115B">
              <w:rPr>
                <w:rFonts w:ascii="Times New Roman" w:eastAsia="Times New Roman" w:hAnsi="Times New Roman" w:cs="Times New Roman"/>
                <w:color w:val="000000"/>
                <w:kern w:val="0"/>
                <w:sz w:val="27"/>
                <w:szCs w:val="27"/>
                <w:lang w:val="en-US" w:eastAsia="zh-TW"/>
                <w14:ligatures w14:val="none"/>
              </w:rPr>
              <w:t>”</w:t>
            </w:r>
          </w:p>
          <w:p w14:paraId="49C20DB9" w14:textId="3422FA48" w:rsidR="005F3E5F" w:rsidRPr="00F12422" w:rsidRDefault="001C115B" w:rsidP="001C115B">
            <w:pPr>
              <w:spacing w:before="100" w:beforeAutospacing="1" w:after="100" w:afterAutospacing="1" w:line="336"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[347] </w:t>
            </w:r>
            <w:r w:rsidRPr="001C115B">
              <w:rPr>
                <w:rFonts w:ascii="PMingLiU" w:eastAsia="PMingLiU" w:hAnsi="PMingLiU" w:cs="PMingLiU" w:hint="eastAsia"/>
                <w:color w:val="000000"/>
                <w:kern w:val="0"/>
                <w:sz w:val="27"/>
                <w:szCs w:val="27"/>
                <w:lang w:val="en-US" w:eastAsia="zh-TW"/>
                <w14:ligatures w14:val="none"/>
              </w:rPr>
              <w:t>國王派人把那人叫來，向他詢問，他如實回答了一切。國王對聖人更滿意，因為他似乎無需多問，就洞悉了變色龍的奧秘，其智慧如同佛陀的無上智慧。於是國王把四門所得的收入賜給了他。國王對變色龍感到憤怒，想停止贈送，但聖人告訴他這樣做不合適，並勸阻了他</w:t>
            </w:r>
            <w:hyperlink r:id="rId93" w:anchor="note-e-47590" w:tooltip="'Kakantaka-pañho niṭṭhito.' Here endeth the Chameleon Question" w:history="1">
              <w:r w:rsidRPr="001C115B">
                <w:rPr>
                  <w:rFonts w:ascii="Times New Roman" w:eastAsia="Times New Roman" w:hAnsi="Times New Roman" w:cs="Times New Roman"/>
                  <w:color w:val="000000"/>
                  <w:kern w:val="0"/>
                  <w:sz w:val="27"/>
                  <w:szCs w:val="27"/>
                  <w:lang w:val="en-US" w:eastAsia="zh-TW"/>
                  <w14:ligatures w14:val="none"/>
                </w:rPr>
                <w:t xml:space="preserve">[21] </w:t>
              </w:r>
            </w:hyperlink>
            <w:r w:rsidRPr="001C115B">
              <w:rPr>
                <w:rFonts w:ascii="PMingLiU" w:eastAsia="PMingLiU" w:hAnsi="PMingLiU" w:cs="PMingLiU" w:hint="eastAsia"/>
                <w:color w:val="000000"/>
                <w:kern w:val="0"/>
                <w:sz w:val="27"/>
                <w:szCs w:val="27"/>
                <w:lang w:val="en-US" w:eastAsia="zh-TW"/>
                <w14:ligatures w14:val="none"/>
              </w:rPr>
              <w:t>。</w:t>
            </w:r>
          </w:p>
        </w:tc>
        <w:tc>
          <w:tcPr>
            <w:tcW w:w="4080" w:type="dxa"/>
          </w:tcPr>
          <w:p w14:paraId="34953BCA" w14:textId="77777777" w:rsidR="005F3E5F" w:rsidRPr="00B7147C" w:rsidRDefault="005F3E5F" w:rsidP="00B04D32">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20. </w:t>
            </w:r>
            <w:r>
              <w:rPr>
                <w:rFonts w:ascii="Times New Roman" w:eastAsia="Times New Roman" w:hAnsi="Times New Roman" w:cs="Times New Roman"/>
                <w:b/>
                <w:bCs/>
                <w:color w:val="7F0000"/>
                <w:kern w:val="0"/>
                <w:sz w:val="40"/>
                <w:szCs w:val="40"/>
                <w:u w:val="single"/>
                <w:shd w:val="clear" w:color="auto" w:fill="FFFFFF"/>
                <w:lang w:val="en-US"/>
                <w14:ligatures w14:val="none"/>
              </w:rPr>
              <w:t>“The c</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hameleon</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5C237618" w14:textId="77777777" w:rsidR="005F3E5F" w:rsidRPr="00B7147C" w:rsidRDefault="005F3E5F" w:rsidP="00B04D32">
            <w:pPr>
              <w:pStyle w:val="NormalWeb"/>
              <w:spacing w:line="278" w:lineRule="auto"/>
              <w:rPr>
                <w:color w:val="323232"/>
                <w:sz w:val="27"/>
                <w:szCs w:val="27"/>
                <w:lang w:val="en-US"/>
              </w:rPr>
            </w:pPr>
            <w:r w:rsidRPr="00B7147C">
              <w:rPr>
                <w:color w:val="323232"/>
                <w:sz w:val="27"/>
                <w:szCs w:val="27"/>
              </w:rPr>
              <w:t>Again, on a day the king went with the sage into the park; [346] when a chameleon, which lived on the top of the arched gateway, saw the king approach and came down and lay flat upon the ground. The king seeing this asked, “What is he doing, wise sir?” “Paying respect to </w:t>
            </w:r>
            <w:bookmarkStart w:id="31" w:name="page-173"/>
            <w:bookmarkEnd w:id="31"/>
            <w:r w:rsidRPr="00B7147C">
              <w:rPr>
                <w:color w:val="323232"/>
                <w:sz w:val="27"/>
                <w:szCs w:val="27"/>
              </w:rPr>
              <w:t>you, sire.” “If so, let not his service be without reward; give him a largess.” “Sire, a largess is of no use to him; all he wants is something to eat.” “And what does he eat?” “Meat, sire.” “How much ought he to have?” “A farthing’s worth, sire.” “A farthing’s worth is no gift from a king,” said the king, and he sent a man with orders to bring regularly and give to the chameleon a half-</w:t>
            </w:r>
            <w:hyperlink r:id="rId94" w:anchor="buddhism" w:tooltip="show anna definitions" w:history="1">
              <w:r w:rsidRPr="00B7147C">
                <w:rPr>
                  <w:rStyle w:val="Hyperlink"/>
                  <w:color w:val="1526C5"/>
                  <w:sz w:val="27"/>
                  <w:szCs w:val="27"/>
                </w:rPr>
                <w:t>anna</w:t>
              </w:r>
            </w:hyperlink>
            <w:r w:rsidRPr="00B7147C">
              <w:rPr>
                <w:color w:val="323232"/>
                <w:sz w:val="27"/>
                <w:szCs w:val="27"/>
              </w:rPr>
              <w:t>’s worth of meat. This was done thereafter. But on a fast day, when there is no killing, the man could find no meat; so he bored a hole through the half-anna piece, and strung it upon a thread, and tied it upon the chameleon’s neck. This made the creature proud. That day the king again went into the park; but the chameleon as he saw the king draw near, in pride of wealth made himself equal to the king, thinking within himself—“You may be very rich, Vedeha, but so am I.” So he did not come down, but lay still on the archway, stroking his head. The king seeing this said, “Wise sir, this creature does not come down to-day as usual; what is the reason?” and he recited the first stanza:</w:t>
            </w:r>
          </w:p>
          <w:p w14:paraId="57765C05" w14:textId="77777777" w:rsidR="005F3E5F" w:rsidRPr="00B7147C" w:rsidRDefault="005F3E5F" w:rsidP="00B04D32">
            <w:pPr>
              <w:pStyle w:val="NormalWeb"/>
              <w:spacing w:line="278" w:lineRule="auto"/>
              <w:rPr>
                <w:color w:val="323232"/>
                <w:sz w:val="27"/>
                <w:szCs w:val="27"/>
              </w:rPr>
            </w:pPr>
            <w:r w:rsidRPr="00B7147C">
              <w:rPr>
                <w:color w:val="323232"/>
                <w:sz w:val="27"/>
                <w:szCs w:val="27"/>
              </w:rPr>
              <w:t>    </w:t>
            </w:r>
          </w:p>
          <w:p w14:paraId="72B51BD5" w14:textId="77777777" w:rsidR="005F3E5F" w:rsidRPr="00B7147C" w:rsidRDefault="005F3E5F" w:rsidP="00B04D32">
            <w:pPr>
              <w:spacing w:before="100" w:beforeAutospacing="1" w:after="100" w:afterAutospacing="1" w:line="278" w:lineRule="auto"/>
              <w:rPr>
                <w:rFonts w:ascii="Times New Roman" w:hAnsi="Times New Roman" w:cs="Times New Roman"/>
                <w:color w:val="323232"/>
                <w:sz w:val="27"/>
                <w:szCs w:val="27"/>
              </w:rPr>
            </w:pPr>
            <w:r w:rsidRPr="00B7147C">
              <w:rPr>
                <w:rFonts w:ascii="Times New Roman" w:hAnsi="Times New Roman" w:cs="Times New Roman"/>
                <w:color w:val="323232"/>
                <w:sz w:val="27"/>
                <w:szCs w:val="27"/>
              </w:rPr>
              <w:t>"Yon chameleon used not to climb upon the archway: explain, Mahosadha,</w:t>
            </w:r>
            <w:r w:rsidRPr="00B7147C">
              <w:rPr>
                <w:rFonts w:ascii="Times New Roman" w:hAnsi="Times New Roman" w:cs="Times New Roman"/>
                <w:color w:val="323232"/>
                <w:sz w:val="27"/>
                <w:szCs w:val="27"/>
              </w:rPr>
              <w:br/>
              <w:t>why the chameleon has become stiff-necked."</w:t>
            </w:r>
          </w:p>
          <w:p w14:paraId="28F9A96D" w14:textId="77777777" w:rsidR="005F3E5F" w:rsidRPr="00B7147C" w:rsidRDefault="005F3E5F" w:rsidP="00B04D32">
            <w:pPr>
              <w:pStyle w:val="NormalWeb"/>
              <w:spacing w:line="278" w:lineRule="auto"/>
              <w:rPr>
                <w:color w:val="323232"/>
                <w:sz w:val="27"/>
                <w:szCs w:val="27"/>
              </w:rPr>
            </w:pPr>
            <w:r w:rsidRPr="00B7147C">
              <w:rPr>
                <w:color w:val="323232"/>
                <w:sz w:val="27"/>
                <w:szCs w:val="27"/>
              </w:rPr>
              <w:t> </w:t>
            </w:r>
          </w:p>
          <w:p w14:paraId="0CE57592" w14:textId="77777777" w:rsidR="005F3E5F" w:rsidRPr="00B7147C" w:rsidRDefault="005F3E5F" w:rsidP="00B04D32">
            <w:pPr>
              <w:pStyle w:val="NormalWeb"/>
              <w:spacing w:line="278" w:lineRule="auto"/>
              <w:rPr>
                <w:color w:val="323232"/>
                <w:sz w:val="27"/>
                <w:szCs w:val="27"/>
              </w:rPr>
            </w:pPr>
            <w:r w:rsidRPr="00B7147C">
              <w:rPr>
                <w:color w:val="323232"/>
                <w:sz w:val="27"/>
                <w:szCs w:val="27"/>
              </w:rPr>
              <w:t>The sage perceived that the man must have been unable to find meat on this fast day when there was no killing, and that the creature must have become proud because of the coin hung about his neck; so he recited this stanza:</w:t>
            </w:r>
          </w:p>
          <w:p w14:paraId="59DC13A4" w14:textId="77777777" w:rsidR="005F3E5F" w:rsidRPr="00B7147C" w:rsidRDefault="005F3E5F" w:rsidP="00B04D32">
            <w:pPr>
              <w:pStyle w:val="NormalWeb"/>
              <w:spacing w:line="278" w:lineRule="auto"/>
              <w:rPr>
                <w:color w:val="323232"/>
                <w:sz w:val="27"/>
                <w:szCs w:val="27"/>
              </w:rPr>
            </w:pPr>
            <w:r w:rsidRPr="00B7147C">
              <w:rPr>
                <w:color w:val="323232"/>
                <w:sz w:val="27"/>
                <w:szCs w:val="27"/>
              </w:rPr>
              <w:t>    </w:t>
            </w:r>
          </w:p>
          <w:p w14:paraId="6AEA5DDB" w14:textId="77777777" w:rsidR="005F3E5F" w:rsidRPr="00B7147C" w:rsidRDefault="005F3E5F" w:rsidP="00B04D32">
            <w:pPr>
              <w:spacing w:before="100" w:beforeAutospacing="1" w:after="100" w:afterAutospacing="1" w:line="278" w:lineRule="auto"/>
              <w:rPr>
                <w:rFonts w:ascii="Times New Roman" w:hAnsi="Times New Roman" w:cs="Times New Roman"/>
                <w:color w:val="323232"/>
                <w:sz w:val="27"/>
                <w:szCs w:val="27"/>
              </w:rPr>
            </w:pPr>
            <w:r w:rsidRPr="00B7147C">
              <w:rPr>
                <w:rFonts w:ascii="Times New Roman" w:hAnsi="Times New Roman" w:cs="Times New Roman"/>
                <w:color w:val="323232"/>
                <w:sz w:val="27"/>
                <w:szCs w:val="27"/>
              </w:rPr>
              <w:t>"The chameleon has got what he never had before, a half-anna piece; hence</w:t>
            </w:r>
            <w:r w:rsidRPr="00B7147C">
              <w:rPr>
                <w:rFonts w:ascii="Times New Roman" w:hAnsi="Times New Roman" w:cs="Times New Roman"/>
                <w:color w:val="323232"/>
                <w:sz w:val="27"/>
                <w:szCs w:val="27"/>
              </w:rPr>
              <w:br/>
              <w:t>he despises Vedeha lord of Mithilā."</w:t>
            </w:r>
          </w:p>
          <w:p w14:paraId="244BCE84" w14:textId="63AAD694" w:rsidR="005F3E5F" w:rsidRPr="00F12422" w:rsidRDefault="005F3E5F" w:rsidP="00B04D32">
            <w:pPr>
              <w:spacing w:before="100" w:beforeAutospacing="1" w:after="100" w:afterAutospacing="1" w:line="278" w:lineRule="auto"/>
              <w:rPr>
                <w:rFonts w:ascii="Times New Roman" w:hAnsi="Times New Roman" w:cs="Times New Roman"/>
                <w:sz w:val="27"/>
                <w:szCs w:val="27"/>
              </w:rPr>
            </w:pPr>
            <w:r w:rsidRPr="00B7147C">
              <w:rPr>
                <w:rFonts w:ascii="Times New Roman" w:hAnsi="Times New Roman" w:cs="Times New Roman"/>
                <w:color w:val="323232"/>
                <w:sz w:val="27"/>
                <w:szCs w:val="27"/>
                <w:shd w:val="clear" w:color="auto" w:fill="FFFFFF"/>
              </w:rPr>
              <w:t>[347] The king sent for the man and questioned him, and he told him all about it truly. Then he was more than ever pleased with the sage, who (it seemed) knew the idea of the chameleon, without asking any questions, with a wisdom like the supreme wisdom of a Buddha; so he gave him the revenue taken at the four gates. Being angry with the chameleon, he thought of discontinuing the gift, but the sage told him that it was unfitting and dissuaded him</w:t>
            </w:r>
            <w:bookmarkStart w:id="32" w:name="note-t-47590"/>
            <w:r w:rsidRPr="00B7147C">
              <w:rPr>
                <w:rFonts w:ascii="Times New Roman" w:hAnsi="Times New Roman" w:cs="Times New Roman"/>
                <w:color w:val="323232"/>
                <w:sz w:val="27"/>
                <w:szCs w:val="27"/>
                <w:shd w:val="clear" w:color="auto" w:fill="FFFFFF"/>
                <w:vertAlign w:val="superscript"/>
              </w:rPr>
              <w:fldChar w:fldCharType="begin"/>
            </w:r>
            <w:r w:rsidRPr="00B7147C">
              <w:rPr>
                <w:rFonts w:ascii="Times New Roman" w:hAnsi="Times New Roman" w:cs="Times New Roman"/>
                <w:color w:val="323232"/>
                <w:sz w:val="27"/>
                <w:szCs w:val="27"/>
                <w:shd w:val="clear" w:color="auto" w:fill="FFFFFF"/>
                <w:vertAlign w:val="superscript"/>
              </w:rPr>
              <w:instrText xml:space="preserve"> HYPERLINK "https://www.wisdomlib.org/buddhism/book/jataka-tales-english/d/doc80727.html" \l "note-e-47590" \o "'Kakantaka-pañho niṭṭhito.' Here endeth the Chameleon Question" </w:instrText>
            </w:r>
            <w:r w:rsidRPr="00B7147C">
              <w:rPr>
                <w:rFonts w:ascii="Times New Roman" w:hAnsi="Times New Roman" w:cs="Times New Roman"/>
                <w:color w:val="323232"/>
                <w:sz w:val="27"/>
                <w:szCs w:val="27"/>
                <w:shd w:val="clear" w:color="auto" w:fill="FFFFFF"/>
                <w:vertAlign w:val="superscript"/>
              </w:rPr>
              <w:fldChar w:fldCharType="separate"/>
            </w:r>
            <w:r w:rsidRPr="00B7147C">
              <w:rPr>
                <w:rStyle w:val="Hyperlink"/>
                <w:rFonts w:ascii="Times New Roman" w:hAnsi="Times New Roman" w:cs="Times New Roman"/>
                <w:color w:val="C63514"/>
                <w:sz w:val="27"/>
                <w:szCs w:val="27"/>
                <w:vertAlign w:val="superscript"/>
              </w:rPr>
              <w:t>[21]</w:t>
            </w:r>
            <w:r w:rsidRPr="00B7147C">
              <w:rPr>
                <w:rFonts w:ascii="Times New Roman" w:hAnsi="Times New Roman" w:cs="Times New Roman"/>
                <w:color w:val="323232"/>
                <w:sz w:val="27"/>
                <w:szCs w:val="27"/>
                <w:shd w:val="clear" w:color="auto" w:fill="FFFFFF"/>
                <w:vertAlign w:val="superscript"/>
              </w:rPr>
              <w:fldChar w:fldCharType="end"/>
            </w:r>
            <w:bookmarkEnd w:id="32"/>
            <w:r w:rsidRPr="00B7147C">
              <w:rPr>
                <w:rFonts w:ascii="Times New Roman" w:hAnsi="Times New Roman" w:cs="Times New Roman"/>
                <w:color w:val="323232"/>
                <w:sz w:val="27"/>
                <w:szCs w:val="27"/>
                <w:shd w:val="clear" w:color="auto" w:fill="FFFFFF"/>
              </w:rPr>
              <w:t>.</w:t>
            </w:r>
          </w:p>
        </w:tc>
      </w:tr>
    </w:tbl>
    <w:p w14:paraId="1C599E47" w14:textId="0B518789" w:rsidR="001E3CC1" w:rsidRDefault="001E3CC1" w:rsidP="00B04D32">
      <w:pPr>
        <w:spacing w:before="100" w:beforeAutospacing="1" w:after="100" w:afterAutospacing="1"/>
        <w:rPr>
          <w:rFonts w:ascii="Times New Roman" w:hAnsi="Times New Roman" w:cs="Times New Roman"/>
          <w:sz w:val="27"/>
          <w:szCs w:val="27"/>
        </w:rPr>
      </w:pPr>
    </w:p>
    <w:p w14:paraId="51C94831" w14:textId="77777777" w:rsidR="001E3CC1" w:rsidRDefault="001E3CC1">
      <w:pPr>
        <w:rPr>
          <w:rFonts w:ascii="Times New Roman" w:hAnsi="Times New Roman" w:cs="Times New Roman"/>
          <w:sz w:val="27"/>
          <w:szCs w:val="27"/>
        </w:rPr>
      </w:pPr>
      <w:r>
        <w:rPr>
          <w:rFonts w:ascii="Times New Roman" w:hAnsi="Times New Roman" w:cs="Times New Roman"/>
          <w:sz w:val="27"/>
          <w:szCs w:val="27"/>
        </w:rPr>
        <w:br w:type="page"/>
      </w:r>
    </w:p>
    <w:p w14:paraId="525B156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544"/>
        <w:gridCol w:w="4222"/>
      </w:tblGrid>
      <w:tr w:rsidR="005F3E5F" w:rsidRPr="00B7147C" w14:paraId="10EF5B9E" w14:textId="77777777" w:rsidTr="00C51915">
        <w:tc>
          <w:tcPr>
            <w:tcW w:w="3544" w:type="dxa"/>
          </w:tcPr>
          <w:p w14:paraId="18F57AB4" w14:textId="579F50F8" w:rsidR="001C115B" w:rsidRPr="001C115B" w:rsidRDefault="001C115B" w:rsidP="00C51915">
            <w:pPr>
              <w:spacing w:before="100" w:beforeAutospacing="1" w:after="100" w:afterAutospacing="1" w:line="360"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21. “</w:t>
            </w:r>
            <w:r w:rsidR="00C51915">
              <w:rPr>
                <w:rFonts w:ascii="PMingLiU" w:eastAsia="PMingLiU" w:hAnsi="PMingLiU" w:cs="PMingLiU" w:hint="eastAsia"/>
                <w:b/>
                <w:bCs/>
                <w:color w:val="7F0000"/>
                <w:kern w:val="0"/>
                <w:sz w:val="40"/>
                <w:szCs w:val="40"/>
                <w:u w:val="single"/>
                <w:shd w:val="clear" w:color="auto" w:fill="FFFFFF"/>
                <w:lang w:val="en-US" w:eastAsia="zh-TW"/>
                <w14:ligatures w14:val="none"/>
              </w:rPr>
              <w:t>好運與壞運</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1C711A4B" w14:textId="77777777" w:rsidR="001C115B" w:rsidRPr="001C115B" w:rsidRDefault="001C115B" w:rsidP="00C51915">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從前，住在米提拉的一個小伙子</w:t>
            </w:r>
            <w:hyperlink r:id="rId95" w:anchor="buddhism" w:tooltip="show Piṅguttara definitions" w:history="1">
              <w:r w:rsidRPr="001C115B">
                <w:rPr>
                  <w:rFonts w:ascii="PMingLiU" w:eastAsia="PMingLiU" w:hAnsi="PMingLiU" w:cs="PMingLiU" w:hint="eastAsia"/>
                  <w:color w:val="000000"/>
                  <w:kern w:val="0"/>
                  <w:sz w:val="27"/>
                  <w:szCs w:val="27"/>
                  <w:lang w:val="en-US" w:eastAsia="zh-TW"/>
                  <w14:ligatures w14:val="none"/>
                </w:rPr>
                <w:t>皮古特</w:t>
              </w:r>
            </w:hyperlink>
            <w:hyperlink r:id="rId96" w:anchor="buddhism" w:tooltip="show Piṅguttara definitions" w:history="1">
              <w:r w:rsidRPr="001C115B">
                <w:rPr>
                  <w:rFonts w:ascii="Times New Roman" w:eastAsia="Times New Roman" w:hAnsi="Times New Roman" w:cs="Times New Roman"/>
                  <w:color w:val="000000"/>
                  <w:kern w:val="0"/>
                  <w:sz w:val="27"/>
                  <w:szCs w:val="27"/>
                  <w:lang w:val="en-US" w:eastAsia="zh-TW"/>
                  <w14:ligatures w14:val="none"/>
                </w:rPr>
                <w:t>·</w:t>
              </w:r>
            </w:hyperlink>
            <w:hyperlink r:id="rId97" w:anchor="buddhism" w:tooltip="show Piṅguttara definitions" w:history="1">
              <w:r w:rsidRPr="001C115B">
                <w:rPr>
                  <w:rFonts w:ascii="PMingLiU" w:eastAsia="PMingLiU" w:hAnsi="PMingLiU" w:cs="PMingLiU" w:hint="eastAsia"/>
                  <w:color w:val="000000"/>
                  <w:kern w:val="0"/>
                  <w:sz w:val="27"/>
                  <w:szCs w:val="27"/>
                  <w:lang w:val="en-US" w:eastAsia="zh-TW"/>
                  <w14:ligatures w14:val="none"/>
                </w:rPr>
                <w:t>塔拉</w:t>
              </w:r>
            </w:hyperlink>
            <w:r w:rsidRPr="001C115B">
              <w:rPr>
                <w:rFonts w:ascii="PMingLiU" w:eastAsia="PMingLiU" w:hAnsi="PMingLiU" w:cs="PMingLiU" w:hint="eastAsia"/>
                <w:color w:val="000000"/>
                <w:kern w:val="0"/>
                <w:sz w:val="27"/>
                <w:szCs w:val="27"/>
                <w:lang w:val="en-US" w:eastAsia="zh-TW"/>
                <w14:ligatures w14:val="none"/>
              </w:rPr>
              <w:t>來到</w:t>
            </w:r>
            <w:hyperlink r:id="rId98" w:anchor="buddhism" w:tooltip="show Takkasilā definitions" w:history="1">
              <w:r w:rsidRPr="001C115B">
                <w:rPr>
                  <w:rFonts w:ascii="PMingLiU" w:eastAsia="PMingLiU" w:hAnsi="PMingLiU" w:cs="PMingLiU" w:hint="eastAsia"/>
                  <w:color w:val="000000"/>
                  <w:kern w:val="0"/>
                  <w:sz w:val="27"/>
                  <w:szCs w:val="27"/>
                  <w:lang w:val="en-US" w:eastAsia="zh-TW"/>
                  <w14:ligatures w14:val="none"/>
                </w:rPr>
                <w:t>德迦悉拉</w:t>
              </w:r>
            </w:hyperlink>
            <w:r w:rsidRPr="001C115B">
              <w:rPr>
                <w:rFonts w:ascii="PMingLiU" w:eastAsia="PMingLiU" w:hAnsi="PMingLiU" w:cs="PMingLiU" w:hint="eastAsia"/>
                <w:color w:val="000000"/>
                <w:kern w:val="0"/>
                <w:sz w:val="27"/>
                <w:szCs w:val="27"/>
                <w:lang w:val="en-US" w:eastAsia="zh-TW"/>
                <w14:ligatures w14:val="none"/>
              </w:rPr>
              <w:t>，在一位名師的指導下學習，不久便完成了學業；在刻苦學習之後，他打算告別老師而去。但這位老師家裡有個風俗，如果有女兒到了可以結婚的年齡，就會把她嫁給最大的學生。這位老師有一個女兒，美麗得像仙女一樣，於是他說：「我的孩子，我把我的女兒給你，你可以把她帶走。」這個小伙子不幸又不幸，但那女孩卻很幸運。當他看到她時，他並不喜歡她；但儘管他這麼說，他還是同意了，不想忽視老師的話，於是這位</w:t>
            </w:r>
            <w:hyperlink r:id="rId99" w:anchor="buddhism" w:tooltip="show brahmin definitions" w:history="1">
              <w:r w:rsidRPr="001C115B">
                <w:rPr>
                  <w:rFonts w:ascii="PMingLiU" w:eastAsia="PMingLiU" w:hAnsi="PMingLiU" w:cs="PMingLiU" w:hint="eastAsia"/>
                  <w:color w:val="000000"/>
                  <w:kern w:val="0"/>
                  <w:sz w:val="27"/>
                  <w:szCs w:val="27"/>
                  <w:lang w:val="en-US" w:eastAsia="zh-TW"/>
                  <w14:ligatures w14:val="none"/>
                </w:rPr>
                <w:t>婆羅門</w:t>
              </w:r>
            </w:hyperlink>
            <w:r w:rsidRPr="001C115B">
              <w:rPr>
                <w:rFonts w:ascii="PMingLiU" w:eastAsia="PMingLiU" w:hAnsi="PMingLiU" w:cs="PMingLiU" w:hint="eastAsia"/>
                <w:color w:val="000000"/>
                <w:kern w:val="0"/>
                <w:sz w:val="27"/>
                <w:szCs w:val="27"/>
                <w:lang w:val="en-US" w:eastAsia="zh-TW"/>
                <w14:ligatures w14:val="none"/>
              </w:rPr>
              <w:t>就把女兒娶了給自己。夜幕降臨，他躺在準備好的床上；女兒剛上床，他就呻吟著起來，躺在地板上。女兒起身躺在他身邊，然後他又起床睡覺了；當她再次上床時，他下了床</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因為厄運不能與好運相伴。於是女孩留在床上，他留在地上。他們就這樣度過了七天。然後他告別了老師，帶著她離開了。一路上，他們幾乎沒有交談。兩人都鬱鬱寡歡地來到了米提拉。離城不遠，皮古塔拉看到一棵結滿果實的無花果樹，他餓了，便爬上去吃了一些。女孩也餓了，便來到樹下，喊道：「也給我丟些果子來。」「什麼！」他說，「你沒有手沒有腳？自己上去摘吧。」女孩也爬上去吃了起來。他一見女孩爬上來，便趕緊下來，</w:t>
            </w:r>
            <w:r w:rsidRPr="001C115B">
              <w:rPr>
                <w:rFonts w:ascii="Times New Roman" w:eastAsia="Times New Roman" w:hAnsi="Times New Roman" w:cs="Times New Roman"/>
                <w:color w:val="000000"/>
                <w:kern w:val="0"/>
                <w:sz w:val="27"/>
                <w:szCs w:val="27"/>
                <w:lang w:val="en-US" w:eastAsia="zh-TW"/>
                <w14:ligatures w14:val="none"/>
              </w:rPr>
              <w:t>[348]</w:t>
            </w:r>
            <w:r w:rsidRPr="001C115B">
              <w:rPr>
                <w:rFonts w:ascii="PMingLiU" w:eastAsia="PMingLiU" w:hAnsi="PMingLiU" w:cs="PMingLiU" w:hint="eastAsia"/>
                <w:color w:val="000000"/>
                <w:kern w:val="0"/>
                <w:sz w:val="27"/>
                <w:szCs w:val="27"/>
                <w:lang w:val="en-US" w:eastAsia="zh-TW"/>
                <w14:ligatures w14:val="none"/>
              </w:rPr>
              <w:t>在樹周圍堆滿荊棘，然後揚長而去，自言自語道：「我終於擺脫了這個可憐的女人。」她下不來，只能坐在原地。國王在森林裡玩耍，傍晚時分騎著大象回城，見到了她，一見鍾情。於是派人去問她有沒有丈夫。她回答說：「是的，我有一個丈夫，是我家人給我安排的；但他走了，把我一個人丟在這裡。」侍臣把這個故事告訴了國王，國王說：「這筆寶藏屬於王室。」她被抬下來，放在大像上，送回了宮殿，在那裡，國王為她灑上了聖水，讓她成為王后。她是國王最親愛的寶貝，他給她起了個名字叫</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優曇巴拉</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，意為</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無花果王后</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，因為他第一次見到她是在一棵無花果樹上。</w:t>
            </w:r>
          </w:p>
          <w:p w14:paraId="3A0A6CFD" w14:textId="77777777" w:rsidR="001C115B" w:rsidRPr="001C115B" w:rsidRDefault="001C115B" w:rsidP="00C51915">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此後的一天，城門口的居民要清理道路，以便國王前往他的花園遊玩。需要謀生的皮古塔羅捲起衣服，拿起鋤頭開始清理道路。道路尚未清理乾淨，國王就帶著王后優曇巴拉駕著馬車而來；王后看到這可憐蟲正在清理道路，抑制不住心中的得意，不禁露出笑容。國王看到她笑容很生氣，問她為什麼。</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大人，」她說，「那個清道夫是我前夫，他讓我爬上無花果樹，然後用荊棘圍住它，然後就離開了。當我看到他時，我不禁為自己的好運而沾沾自喜，也露出笑容。」國王說：「你撒謊，你嘲笑別人，我要殺了你！」說完拔出，也露出笑容。」國王說：「你撒謊，你嘲笑別人，我要殺了你！」說完拔出，也露出笑容。」國王說：「你撒謊，你嘲笑別人，我要殺了你！」說完劍來。她大驚失色，說：「陛下，請問您的賢人！」國王問塞納卡是否相信她。</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「不，陛下，我不相信，」塞納卡說，「因為誰會離開這樣的女人呢？」聽到這話，她更加害怕了。但國王心想：「塞納卡知道什麼？我去問聖人。」於是便吟誦了這首偈語讓他聽</w:t>
            </w:r>
            <w:hyperlink r:id="rId100" w:anchor="note-e-47591" w:tooltip="See Vol. II. p. 115." w:history="1">
              <w:r w:rsidRPr="001C115B">
                <w:rPr>
                  <w:rFonts w:ascii="PMingLiU" w:eastAsia="PMingLiU" w:hAnsi="PMingLiU" w:cs="PMingLiU" w:hint="eastAsia"/>
                  <w:color w:val="000000"/>
                  <w:kern w:val="0"/>
                  <w:sz w:val="27"/>
                  <w:szCs w:val="27"/>
                  <w:lang w:val="en-US" w:eastAsia="zh-TW"/>
                  <w14:ligatures w14:val="none"/>
                </w:rPr>
                <w:t>：</w:t>
              </w:r>
              <w:r w:rsidRPr="001C115B">
                <w:rPr>
                  <w:rFonts w:ascii="Times New Roman" w:eastAsia="Times New Roman" w:hAnsi="Times New Roman" w:cs="Times New Roman"/>
                  <w:color w:val="000000"/>
                  <w:kern w:val="0"/>
                  <w:sz w:val="27"/>
                  <w:szCs w:val="27"/>
                  <w:lang w:val="en-US" w:eastAsia="zh-TW"/>
                  <w14:ligatures w14:val="none"/>
                </w:rPr>
                <w:t xml:space="preserve"> [22]</w:t>
              </w:r>
            </w:hyperlink>
          </w:p>
          <w:p w14:paraId="3D03F329" w14:textId="77777777" w:rsidR="001C115B" w:rsidRPr="001C115B" w:rsidRDefault="001C115B" w:rsidP="00C51915">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如果一個女人賢惠美麗，而一個男人卻不愛她，你相信嗎，</w:t>
            </w:r>
            <w:r w:rsidRPr="001C115B">
              <w:rPr>
                <w:rFonts w:ascii="Times New Roman" w:eastAsia="Times New Roman" w:hAnsi="Times New Roman" w:cs="Times New Roman"/>
                <w:color w:val="000000"/>
                <w:kern w:val="0"/>
                <w:sz w:val="27"/>
                <w:szCs w:val="27"/>
                <w:lang w:val="en-US" w:eastAsia="zh-TW"/>
                <w14:ligatures w14:val="none"/>
              </w:rPr>
              <w:t>Mahosadha</w:t>
            </w:r>
            <w:r w:rsidRPr="001C115B">
              <w:rPr>
                <w:rFonts w:ascii="PMingLiU" w:eastAsia="PMingLiU" w:hAnsi="PMingLiU" w:cs="PMingLiU" w:hint="eastAsia"/>
                <w:color w:val="000000"/>
                <w:kern w:val="0"/>
                <w:sz w:val="27"/>
                <w:szCs w:val="27"/>
                <w:lang w:val="en-US" w:eastAsia="zh-TW"/>
                <w14:ligatures w14:val="none"/>
              </w:rPr>
              <w:t>？</w:t>
            </w:r>
            <w:r w:rsidRPr="001C115B">
              <w:rPr>
                <w:rFonts w:ascii="Times New Roman" w:eastAsia="Times New Roman" w:hAnsi="Times New Roman" w:cs="Times New Roman"/>
                <w:color w:val="000000"/>
                <w:kern w:val="0"/>
                <w:sz w:val="27"/>
                <w:szCs w:val="27"/>
                <w:lang w:val="en-US" w:eastAsia="zh-TW"/>
                <w14:ligatures w14:val="none"/>
              </w:rPr>
              <w:t>”</w:t>
            </w:r>
          </w:p>
          <w:p w14:paraId="5B945026" w14:textId="77777777" w:rsidR="001C115B" w:rsidRPr="001C115B" w:rsidRDefault="001C115B" w:rsidP="00C51915">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[349] </w:t>
            </w:r>
            <w:r w:rsidRPr="001C115B">
              <w:rPr>
                <w:rFonts w:ascii="PMingLiU" w:eastAsia="PMingLiU" w:hAnsi="PMingLiU" w:cs="PMingLiU" w:hint="eastAsia"/>
                <w:color w:val="000000"/>
                <w:kern w:val="0"/>
                <w:sz w:val="27"/>
                <w:szCs w:val="27"/>
                <w:lang w:val="en-US" w:eastAsia="zh-TW"/>
                <w14:ligatures w14:val="none"/>
              </w:rPr>
              <w:t>聖人回答：</w:t>
            </w:r>
          </w:p>
          <w:p w14:paraId="63D39CFE" w14:textId="77777777" w:rsidR="001C115B" w:rsidRPr="001C115B" w:rsidRDefault="001C115B" w:rsidP="00C51915">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「哦，國王，我確實相信：這個人會是一個不幸的傢伙；好運和壞運永遠不能並存。</w:t>
            </w:r>
            <w:r w:rsidRPr="001C115B">
              <w:rPr>
                <w:rFonts w:ascii="Times New Roman" w:eastAsia="Times New Roman" w:hAnsi="Times New Roman" w:cs="Times New Roman"/>
                <w:color w:val="000000"/>
                <w:kern w:val="0"/>
                <w:sz w:val="27"/>
                <w:szCs w:val="27"/>
                <w:lang w:val="en-US" w:eastAsia="zh-TW"/>
                <w14:ligatures w14:val="none"/>
              </w:rPr>
              <w:t>”</w:t>
            </w:r>
          </w:p>
          <w:p w14:paraId="2D008A38" w14:textId="483A9849" w:rsidR="005F3E5F" w:rsidRPr="00F12422" w:rsidRDefault="001C115B" w:rsidP="00C51915">
            <w:pPr>
              <w:spacing w:before="100" w:beforeAutospacing="1" w:after="100" w:afterAutospacing="1" w:line="360" w:lineRule="auto"/>
              <w:rPr>
                <w:rFonts w:ascii="Times New Roman" w:eastAsia="Times New Roman" w:hAnsi="Times New Roman" w:cs="Times New Roman"/>
                <w:color w:val="000000"/>
                <w:kern w:val="0"/>
                <w:sz w:val="27"/>
                <w:szCs w:val="27"/>
                <w:lang w:val="en-US"/>
                <w14:ligatures w14:val="none"/>
              </w:rPr>
            </w:pPr>
            <w:r w:rsidRPr="001C115B">
              <w:rPr>
                <w:rFonts w:ascii="PMingLiU" w:eastAsia="PMingLiU" w:hAnsi="PMingLiU" w:cs="PMingLiU" w:hint="eastAsia"/>
                <w:color w:val="000000"/>
                <w:kern w:val="0"/>
                <w:sz w:val="27"/>
                <w:szCs w:val="27"/>
                <w:lang w:val="en-US" w:eastAsia="zh-TW"/>
                <w14:ligatures w14:val="none"/>
              </w:rPr>
              <w:t>這番話平息了國王的怒火，他的心平靜了下來，高興地說道：「賢人啊！如果您不在這裡，我就會相信那個傻瓜塞納卡的話，失去這個珍貴的女人：您救了我，我的王后。」他報答了賢人一千塊錢。王后恭敬地對國王說：「大人，多虧了這位賢人，我的命才得救；請您恩准我，讓我把他當作我的弟弟。」「是的，王后，我同意，恩準。」「那麼，大人，從今天起，除了我弟弟，我什麼也不吃。從今天起，無論當女王說，我都會開立恩惠，這就是我渴望的恩惠。</w:t>
            </w:r>
            <w:r w:rsidRPr="001C115B">
              <w:rPr>
                <w:rFonts w:ascii="PMingLiU" w:eastAsia="PMingLiU" w:hAnsi="PMingLiU" w:cs="PMingLiU" w:hint="eastAsia"/>
                <w:color w:val="000000"/>
                <w:kern w:val="0"/>
                <w:sz w:val="27"/>
                <w:szCs w:val="27"/>
                <w:lang w:val="en-US"/>
                <w14:ligatures w14:val="none"/>
              </w:rPr>
              <w:t>關於好運和厄運的問題到此結束</w:t>
            </w:r>
            <w:hyperlink r:id="rId101" w:anchor="note-e-47592" w:tooltip="'Sirikāḷakaṇṇi-pañho niṭṭhito.'" w:history="1">
              <w:r w:rsidRPr="001C115B">
                <w:rPr>
                  <w:rFonts w:ascii="Times New Roman" w:eastAsia="Times New Roman" w:hAnsi="Times New Roman" w:cs="Times New Roman"/>
                  <w:color w:val="000000"/>
                  <w:kern w:val="0"/>
                  <w:sz w:val="27"/>
                  <w:szCs w:val="27"/>
                  <w:lang w:val="en-US"/>
                  <w14:ligatures w14:val="none"/>
                </w:rPr>
                <w:t xml:space="preserve">[23] </w:t>
              </w:r>
            </w:hyperlink>
            <w:r w:rsidRPr="001C115B">
              <w:rPr>
                <w:rFonts w:ascii="PMingLiU" w:eastAsia="PMingLiU" w:hAnsi="PMingLiU" w:cs="PMingLiU" w:hint="eastAsia"/>
                <w:color w:val="000000"/>
                <w:kern w:val="0"/>
                <w:sz w:val="27"/>
                <w:szCs w:val="27"/>
                <w:lang w:val="en-US"/>
                <w14:ligatures w14:val="none"/>
              </w:rPr>
              <w:t>。</w:t>
            </w:r>
          </w:p>
        </w:tc>
        <w:tc>
          <w:tcPr>
            <w:tcW w:w="4222" w:type="dxa"/>
          </w:tcPr>
          <w:p w14:paraId="08C3479C" w14:textId="77777777" w:rsidR="005F3E5F" w:rsidRPr="00B7147C" w:rsidRDefault="005F3E5F" w:rsidP="00C51915">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21. </w:t>
            </w:r>
            <w:r>
              <w:rPr>
                <w:rFonts w:ascii="Times New Roman" w:eastAsia="Times New Roman" w:hAnsi="Times New Roman" w:cs="Times New Roman"/>
                <w:b/>
                <w:bCs/>
                <w:color w:val="7F0000"/>
                <w:kern w:val="0"/>
                <w:sz w:val="40"/>
                <w:szCs w:val="40"/>
                <w:u w:val="single"/>
                <w:shd w:val="clear" w:color="auto" w:fill="FFFFFF"/>
                <w:lang w:val="en-US"/>
                <w14:ligatures w14:val="none"/>
              </w:rPr>
              <w:t>“Good and Bad L</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uck</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469EE72A" w14:textId="77777777" w:rsidR="005F3E5F" w:rsidRPr="00B7147C" w:rsidRDefault="005F3E5F" w:rsidP="00C51915">
            <w:pPr>
              <w:pStyle w:val="NormalWeb"/>
              <w:spacing w:line="336" w:lineRule="auto"/>
              <w:rPr>
                <w:color w:val="323232"/>
                <w:sz w:val="27"/>
                <w:szCs w:val="27"/>
                <w:lang w:val="en-US"/>
              </w:rPr>
            </w:pPr>
            <w:r w:rsidRPr="00B7147C">
              <w:rPr>
                <w:color w:val="323232"/>
                <w:sz w:val="27"/>
                <w:szCs w:val="27"/>
              </w:rPr>
              <w:t>Now a lad </w:t>
            </w:r>
            <w:hyperlink r:id="rId102" w:anchor="buddhism" w:tooltip="show Piṅguttara definitions" w:history="1">
              <w:r w:rsidRPr="00B7147C">
                <w:rPr>
                  <w:rStyle w:val="Hyperlink"/>
                  <w:color w:val="1526C5"/>
                  <w:sz w:val="27"/>
                  <w:szCs w:val="27"/>
                </w:rPr>
                <w:t>Piṅguttara</w:t>
              </w:r>
            </w:hyperlink>
            <w:r w:rsidRPr="00B7147C">
              <w:rPr>
                <w:color w:val="323232"/>
                <w:sz w:val="27"/>
                <w:szCs w:val="27"/>
              </w:rPr>
              <w:t> living in Mithilā came to </w:t>
            </w:r>
            <w:hyperlink r:id="rId103" w:anchor="buddhism" w:tooltip="show Takkasilā definitions" w:history="1">
              <w:r w:rsidRPr="00B7147C">
                <w:rPr>
                  <w:rStyle w:val="Hyperlink"/>
                  <w:color w:val="1526C5"/>
                  <w:sz w:val="27"/>
                  <w:szCs w:val="27"/>
                </w:rPr>
                <w:t>Takkasilā</w:t>
              </w:r>
            </w:hyperlink>
            <w:r w:rsidRPr="00B7147C">
              <w:rPr>
                <w:color w:val="323232"/>
                <w:sz w:val="27"/>
                <w:szCs w:val="27"/>
              </w:rPr>
              <w:t>, and studied under a famous teacher, and soon completed his education; then after diligent study he proposed to take leave of his teacher and go. But in this teacher’s family there was a custom, that if there should be a daughter ripe for marriage she should be given to the eldest pupil. This teacher had a daughter beautiful as a nymph divine, so he said, “My son, I will give you my daughter and you shall take her with you.” Now this lad was unfortunate and unlucky, but the girl was very lucky. When he saw her he did not care for her; but though he said so, he agreed, not wishing to disregard his master’s words, and the </w:t>
            </w:r>
            <w:hyperlink r:id="rId104" w:anchor="buddhism" w:tooltip="show brahmin definitions" w:history="1">
              <w:r w:rsidRPr="00B7147C">
                <w:rPr>
                  <w:rStyle w:val="Hyperlink"/>
                  <w:color w:val="1526C5"/>
                  <w:sz w:val="27"/>
                  <w:szCs w:val="27"/>
                </w:rPr>
                <w:t>brahmin</w:t>
              </w:r>
            </w:hyperlink>
            <w:r w:rsidRPr="00B7147C">
              <w:rPr>
                <w:color w:val="323232"/>
                <w:sz w:val="27"/>
                <w:szCs w:val="27"/>
              </w:rPr>
              <w:t> married the </w:t>
            </w:r>
            <w:bookmarkStart w:id="33" w:name="page-174"/>
            <w:bookmarkEnd w:id="33"/>
            <w:r w:rsidRPr="00B7147C">
              <w:rPr>
                <w:color w:val="323232"/>
                <w:sz w:val="27"/>
                <w:szCs w:val="27"/>
              </w:rPr>
              <w:t>daughter to him. Night came, when he lay upon the prepared bed; no sooner had she got into the bed than up he got groaning and lay down upon the floor. She got out and lay beside him, then he got up and went to bed again; when she came into the bed again he got out—for ill luck cannot mate with good luck. So the girl stayed in bed and he stayed on the ground. Thus they spent seven days. Then he took leave of his teacher and departed taking her with him. On the road there was not so much as an exchange of talk between them. Both unhappy they came to Mithilā. Not far from the town, Piṅguttara saw a fig-tree covered with fruit, and being hungry he climbed up and ate some of the figs. The girl also being hungry came to the foot of the tree and called out—“Throw down some fruit for me too.” “What!” says he, “have you no hands or feet? Climb up and get it yourself.” She climbed up also and ate. No sooner did he see that she had climbed than he came down quickly, [348] and piled thorns around the tree, and made off saying to himself—“I have got rid of the miserable woman at last.” She could not get down, but remained sitting where she was. Now the king, who had been amusing himself in the forest, was coming back to town on his elephant in the evening time when he saw her, and fell in love; so he sent to ask had she a husband or no. She replied, “Yes, I have a husband to whom my family gave me; but he has gone away and left me here alone.” The courtier told this tale to the king, who said, “Treasure trove belongs to the Crown.” She was brought down and placed on the elephant and conveyed to the palace, where she was sprinkled with the water of consecration as his queen consort. Dear and darling she was to him; and the name Udumbarā or Queen Fig was given to her because he first saw her upon a fig-tree.</w:t>
            </w:r>
          </w:p>
          <w:p w14:paraId="591718A3" w14:textId="77777777" w:rsidR="005F3E5F" w:rsidRPr="00B7147C" w:rsidRDefault="005F3E5F" w:rsidP="00C51915">
            <w:pPr>
              <w:pStyle w:val="NormalWeb"/>
              <w:spacing w:line="336" w:lineRule="auto"/>
              <w:rPr>
                <w:color w:val="323232"/>
                <w:sz w:val="27"/>
                <w:szCs w:val="27"/>
              </w:rPr>
            </w:pPr>
            <w:r w:rsidRPr="00B7147C">
              <w:rPr>
                <w:color w:val="323232"/>
                <w:sz w:val="27"/>
                <w:szCs w:val="27"/>
              </w:rPr>
              <w:t>One day after this, they who dwelt by the city gate had to clean the road for the king to go disporting into his park; and Piṅguttara, who had to earn his living, tucked up his clothes and set to work clearing the road with a hoe. Before the road was clean the king with Queen Udumbarā came along in a chariot; and the queen seeing the wretch clearing the road could not restrain her triumph, but smiled to see the wretch there. The king was angry to see her smile, and asked why she did so. “My lord,” she said, “that road-cleaner fellow is my former husband, who made me climb up the fig-tree and then piled thorns about it and left me; when I saw him I could not help feeling triumphant at my good fortune, and smiled to see the wretch there.” The king said, “You lie, you laughed at someone else, and I will kill you!” And he drew his sword. She was alarmed and said, “Sire, pray ask your wise men!” The king asked Senaka whether he believed her. “No, my lord, I do not,” said Senaka, “for who would leave such a woman if he once possest her?” When she heard this she was more frightened than ever. But the king </w:t>
            </w:r>
            <w:bookmarkStart w:id="34" w:name="page-175"/>
            <w:bookmarkEnd w:id="34"/>
            <w:r w:rsidRPr="00B7147C">
              <w:rPr>
                <w:color w:val="323232"/>
                <w:sz w:val="27"/>
                <w:szCs w:val="27"/>
              </w:rPr>
              <w:t>thought, “What does Senaka know about it? I will ask the sage”; and asked him reciting this stanza</w:t>
            </w:r>
            <w:bookmarkStart w:id="35" w:name="note-t-4759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"note-e-47591" \o "See Vol. II. p. 115." </w:instrText>
            </w:r>
            <w:r w:rsidRPr="00B7147C">
              <w:rPr>
                <w:color w:val="323232"/>
                <w:sz w:val="27"/>
                <w:szCs w:val="27"/>
                <w:vertAlign w:val="superscript"/>
              </w:rPr>
              <w:fldChar w:fldCharType="separate"/>
            </w:r>
            <w:r w:rsidRPr="00B7147C">
              <w:rPr>
                <w:rStyle w:val="Hyperlink"/>
                <w:color w:val="C63514"/>
                <w:sz w:val="27"/>
                <w:szCs w:val="27"/>
                <w:vertAlign w:val="superscript"/>
              </w:rPr>
              <w:t>[22]</w:t>
            </w:r>
            <w:r w:rsidRPr="00B7147C">
              <w:rPr>
                <w:color w:val="323232"/>
                <w:sz w:val="27"/>
                <w:szCs w:val="27"/>
                <w:vertAlign w:val="superscript"/>
              </w:rPr>
              <w:fldChar w:fldCharType="end"/>
            </w:r>
            <w:bookmarkEnd w:id="35"/>
            <w:r w:rsidRPr="00B7147C">
              <w:rPr>
                <w:color w:val="323232"/>
                <w:sz w:val="27"/>
                <w:szCs w:val="27"/>
              </w:rPr>
              <w:t>:</w:t>
            </w:r>
          </w:p>
          <w:p w14:paraId="66191202" w14:textId="77777777" w:rsidR="005F3E5F" w:rsidRPr="00B7147C" w:rsidRDefault="005F3E5F" w:rsidP="00C51915">
            <w:pPr>
              <w:pStyle w:val="NormalWeb"/>
              <w:spacing w:line="336" w:lineRule="auto"/>
              <w:rPr>
                <w:color w:val="323232"/>
                <w:sz w:val="27"/>
                <w:szCs w:val="27"/>
              </w:rPr>
            </w:pPr>
            <w:r w:rsidRPr="00B7147C">
              <w:rPr>
                <w:color w:val="323232"/>
                <w:sz w:val="27"/>
                <w:szCs w:val="27"/>
              </w:rPr>
              <w:t>“Should a woman be virtuous and fair, and a man not desire her—do you believe it Mahosadha?”</w:t>
            </w:r>
          </w:p>
          <w:p w14:paraId="6AD4CD09" w14:textId="77777777" w:rsidR="005F3E5F" w:rsidRPr="00B7147C" w:rsidRDefault="005F3E5F" w:rsidP="00C51915">
            <w:pPr>
              <w:pStyle w:val="NormalWeb"/>
              <w:spacing w:line="336" w:lineRule="auto"/>
              <w:rPr>
                <w:color w:val="323232"/>
                <w:sz w:val="27"/>
                <w:szCs w:val="27"/>
              </w:rPr>
            </w:pPr>
            <w:r w:rsidRPr="00B7147C">
              <w:rPr>
                <w:color w:val="323232"/>
                <w:sz w:val="27"/>
                <w:szCs w:val="27"/>
              </w:rPr>
              <w:t>[349] The sage replied:</w:t>
            </w:r>
          </w:p>
          <w:p w14:paraId="00CACB35" w14:textId="77777777" w:rsidR="005F3E5F" w:rsidRPr="00B7147C" w:rsidRDefault="005F3E5F" w:rsidP="00C51915">
            <w:pPr>
              <w:pStyle w:val="NormalWeb"/>
              <w:spacing w:line="336" w:lineRule="auto"/>
              <w:rPr>
                <w:color w:val="323232"/>
                <w:sz w:val="27"/>
                <w:szCs w:val="27"/>
              </w:rPr>
            </w:pPr>
            <w:r w:rsidRPr="00B7147C">
              <w:rPr>
                <w:color w:val="323232"/>
                <w:sz w:val="27"/>
                <w:szCs w:val="27"/>
              </w:rPr>
              <w:t>“O king, I do believe it: the man would be an unlucky wretch; good luck and ill luck never can mate together.”</w:t>
            </w:r>
          </w:p>
          <w:p w14:paraId="7EE26A52" w14:textId="77777777" w:rsidR="005F3E5F" w:rsidRPr="00B7147C" w:rsidRDefault="005F3E5F" w:rsidP="00C51915">
            <w:pPr>
              <w:pStyle w:val="NormalWeb"/>
              <w:spacing w:line="336" w:lineRule="auto"/>
              <w:rPr>
                <w:color w:val="323232"/>
                <w:sz w:val="27"/>
                <w:szCs w:val="27"/>
              </w:rPr>
            </w:pPr>
            <w:r w:rsidRPr="00B7147C">
              <w:rPr>
                <w:color w:val="323232"/>
                <w:sz w:val="27"/>
                <w:szCs w:val="27"/>
              </w:rPr>
              <w:t>These words allayed the king’s anger, and his heart was calmed, and much pleased he said, “O wise man! if you had not been here, I should have trusted the words of that fool Senaka and lost this precious woman: you have saved me my queen.” He recompensed the sage with a thousand pieces of money. Then the queen said to the king respectfully, “Sire, it is all through this wise man that my life has been saved; grant me the boon, that I may treat him as my youngest brother.” “Yes, my queen, I consent, the boon is granted.” “Then, my lord, from this day I will eat no dainties without my brother, from this day in season and out of season my door shall be open to send him sweet food—this boon I crave.” “You may have this boon also, my lady,” quoth the king. Here endeth the Question of Good and Bad Luck</w:t>
            </w:r>
            <w:bookmarkStart w:id="36" w:name="note-t-4759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"note-e-47592" \o "'Sirikāḷakaṇṇi-pañho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[23]</w:t>
            </w:r>
            <w:r w:rsidRPr="00B7147C">
              <w:rPr>
                <w:color w:val="323232"/>
                <w:sz w:val="27"/>
                <w:szCs w:val="27"/>
                <w:vertAlign w:val="superscript"/>
              </w:rPr>
              <w:fldChar w:fldCharType="end"/>
            </w:r>
            <w:bookmarkEnd w:id="36"/>
            <w:r w:rsidRPr="00B7147C">
              <w:rPr>
                <w:color w:val="323232"/>
                <w:sz w:val="27"/>
                <w:szCs w:val="27"/>
              </w:rPr>
              <w:t>.</w:t>
            </w:r>
          </w:p>
          <w:p w14:paraId="4F15C33A" w14:textId="77777777" w:rsidR="005F3E5F" w:rsidRPr="00B7147C" w:rsidRDefault="005F3E5F" w:rsidP="00C51915">
            <w:pPr>
              <w:spacing w:before="100" w:beforeAutospacing="1" w:after="100" w:afterAutospacing="1" w:line="336" w:lineRule="auto"/>
              <w:rPr>
                <w:rFonts w:ascii="Times New Roman" w:hAnsi="Times New Roman" w:cs="Times New Roman"/>
                <w:sz w:val="27"/>
                <w:szCs w:val="27"/>
              </w:rPr>
            </w:pPr>
          </w:p>
        </w:tc>
      </w:tr>
    </w:tbl>
    <w:p w14:paraId="499A842E"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3958DC1F" w14:textId="52CA573C" w:rsidR="001E3CC1" w:rsidRDefault="001E3CC1">
      <w:pPr>
        <w:rPr>
          <w:rFonts w:ascii="Times New Roman" w:hAnsi="Times New Roman" w:cs="Times New Roman"/>
          <w:sz w:val="27"/>
          <w:szCs w:val="27"/>
        </w:rPr>
      </w:pPr>
      <w:r>
        <w:rPr>
          <w:rFonts w:ascii="Times New Roman" w:hAnsi="Times New Roman" w:cs="Times New Roman"/>
          <w:sz w:val="27"/>
          <w:szCs w:val="27"/>
        </w:rPr>
        <w:br w:type="page"/>
      </w:r>
    </w:p>
    <w:p w14:paraId="37818AC3"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402"/>
        <w:gridCol w:w="4364"/>
      </w:tblGrid>
      <w:tr w:rsidR="005F3E5F" w:rsidRPr="00B7147C" w14:paraId="0D1755E5" w14:textId="77777777" w:rsidTr="00C51915">
        <w:tc>
          <w:tcPr>
            <w:tcW w:w="3402" w:type="dxa"/>
          </w:tcPr>
          <w:p w14:paraId="7EBA1CA4" w14:textId="77777777" w:rsidR="00007D09" w:rsidRPr="00B7147C" w:rsidRDefault="00007D09" w:rsidP="00C51915">
            <w:pPr>
              <w:spacing w:line="360"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eastAsia="zh-TW"/>
                <w14:ligatures w14:val="none"/>
              </w:rPr>
              <w:t>22.“山羊和狗。”</w:t>
            </w:r>
          </w:p>
          <w:p w14:paraId="44E9BD4F" w14:textId="77777777" w:rsidR="00007D09" w:rsidRPr="00B7147C" w:rsidRDefault="00007D09" w:rsidP="00C51915">
            <w:pPr>
              <w:pStyle w:val="NormalWeb"/>
              <w:spacing w:before="0" w:beforeAutospacing="0" w:after="0" w:afterAutospacing="0" w:line="360" w:lineRule="auto"/>
              <w:rPr>
                <w:color w:val="323232"/>
                <w:sz w:val="27"/>
                <w:szCs w:val="27"/>
                <w:lang w:val="en-US" w:eastAsia="zh-TW"/>
              </w:rPr>
            </w:pPr>
            <w:r w:rsidRPr="00B7147C">
              <w:rPr>
                <w:color w:val="323232"/>
                <w:sz w:val="27"/>
                <w:szCs w:val="27"/>
                <w:lang w:eastAsia="zh-TW"/>
              </w:rPr>
              <w:t>又一天，國王早餐後，在長長的步道上來回踱步，突然透過一扇門，看到一隻山羊和一隻狗正在交朋友。這隻山羊習慣吃掉馬廄旁大象吃的草。大象吃草之前，大象會先碰它；大象飼養員會打它，把它趕走；它咩咩地跑開時，一個人迅速追上去，用棍子打它的背。山羊痛得弓著背，躺在宮殿高牆邊的長凳上。還有一隻狗，它整天都在御膳房裡的骨頭、皮和垃圾。那天，廚師做好飯菜，盛盤上桌。廚師正擦著汗，那隻狗再也忍受不了肉和魚的腥味，便跑進廚房，掀開蓋子</w:t>
            </w:r>
            <w:r w:rsidRPr="00B7147C">
              <w:rPr>
                <w:color w:val="323232"/>
                <w:sz w:val="27"/>
                <w:szCs w:val="27"/>
                <w:lang w:eastAsia="zh-TW"/>
              </w:rPr>
              <w:t>[350]</w:t>
            </w:r>
            <w:r w:rsidRPr="00B7147C">
              <w:rPr>
                <w:color w:val="323232"/>
                <w:sz w:val="27"/>
                <w:szCs w:val="27"/>
                <w:lang w:eastAsia="zh-TW"/>
              </w:rPr>
              <w:t>，開始吃肉。廚師聽到碗筷的聲音，跑了進來，看到了那隻狗：他猛地關上門，用棍子和石頭敲打著。狗把嘴裡的肉掉在地上，汪汪地叫著跑開了；廚師見它跑，便追上去，用棍子狠狠地打在它的背上。狗弓著背，抬起一條腿，來到山羊躺著的地方。山羊說：「朋友，你為什麼弓著背？你是得了腹絞痛嗎？」狗回答說：「你也弓著背，是得了腹絞痛嗎？」它講了自己的故事。山羊又說：「那麼，你還能再去廚房嗎？」「不能，這和我的生命一樣寶貴。－－你還能再去馬廄嗎？」「不能和你一樣，這和我的生命一樣寶貴。」於是，他們開始琢磨該如何生活下去。山羊說：</w:t>
            </w:r>
            <w:r w:rsidRPr="00B7147C">
              <w:rPr>
                <w:color w:val="323232"/>
                <w:sz w:val="27"/>
                <w:szCs w:val="27"/>
                <w:lang w:eastAsia="zh-TW"/>
              </w:rPr>
              <w:t>“</w:t>
            </w:r>
            <w:r w:rsidRPr="00B7147C">
              <w:rPr>
                <w:color w:val="323232"/>
                <w:sz w:val="27"/>
                <w:szCs w:val="27"/>
                <w:lang w:eastAsia="zh-TW"/>
              </w:rPr>
              <w:t>如果我們能夠生活在一起，我有個主意。</w:t>
            </w:r>
            <w:r w:rsidRPr="00B7147C">
              <w:rPr>
                <w:color w:val="323232"/>
                <w:sz w:val="27"/>
                <w:szCs w:val="27"/>
                <w:lang w:eastAsia="zh-TW"/>
              </w:rPr>
              <w:t>”“</w:t>
            </w:r>
            <w:r w:rsidRPr="00B7147C">
              <w:rPr>
                <w:color w:val="323232"/>
                <w:sz w:val="27"/>
                <w:szCs w:val="27"/>
                <w:lang w:eastAsia="zh-TW"/>
              </w:rPr>
              <w:t>請說說吧。</w:t>
            </w:r>
            <w:r w:rsidRPr="00B7147C">
              <w:rPr>
                <w:color w:val="323232"/>
                <w:sz w:val="27"/>
                <w:szCs w:val="27"/>
                <w:lang w:eastAsia="zh-TW"/>
              </w:rPr>
              <w:t xml:space="preserve">” </w:t>
            </w:r>
            <w:r w:rsidRPr="00B7147C">
              <w:rPr>
                <w:color w:val="323232"/>
                <w:sz w:val="27"/>
                <w:szCs w:val="27"/>
                <w:lang w:eastAsia="zh-TW"/>
              </w:rPr>
              <w:t>「好吧，先生，你必須去馬厩。養象的人不會理會你的，因為（他們認為）它不吃草；你必須把我的草給我拿來。我會去廚房，廚師不會理會我，以為我不吃肉，所以我會把你的肉給你拿來。狗吃了肉，山羊吃了草；就這樣，他們在大牆旁邊和諧地生活在一起。國王看到他們友誼深厚，心想：「我從未見過這樣的事。兩個天生的敵人竟然友好地生活在一起。我要向我的智者們提出這個問題；誰若不能理解，我就把他驅逐出境；誰若猜對了，我就尊他為聖人，並賜予他一切。</w:t>
            </w:r>
          </w:p>
          <w:p w14:paraId="561051BF"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兩個天敵，從來就不曾有過七步之遙，卻成了朋友，形影不離。這是什麼原因呢？</w:t>
            </w:r>
            <w:r w:rsidRPr="00B7147C">
              <w:rPr>
                <w:color w:val="323232"/>
                <w:sz w:val="27"/>
                <w:szCs w:val="27"/>
                <w:lang w:eastAsia="zh-TW"/>
              </w:rPr>
              <w:t>”</w:t>
            </w:r>
          </w:p>
          <w:p w14:paraId="4B1CE241"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此後他又加了另一節：</w:t>
            </w:r>
          </w:p>
          <w:p w14:paraId="2E20B799"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如果你們今天中午前不能解答我這個問題，我就把你們都放逐。我不需要無知的人。</w:t>
            </w:r>
          </w:p>
          <w:p w14:paraId="38303635"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現在塞納卡坐在第一個座位上，聖人坐在最後一個座位上；聖人想：</w:t>
            </w:r>
            <w:r w:rsidRPr="00B7147C">
              <w:rPr>
                <w:color w:val="323232"/>
                <w:sz w:val="27"/>
                <w:szCs w:val="27"/>
                <w:lang w:eastAsia="zh-TW"/>
              </w:rPr>
              <w:t>“</w:t>
            </w:r>
            <w:r w:rsidRPr="00B7147C">
              <w:rPr>
                <w:color w:val="323232"/>
                <w:sz w:val="27"/>
                <w:szCs w:val="27"/>
                <w:lang w:eastAsia="zh-TW"/>
              </w:rPr>
              <w:t>這個國王太愚鈍了，不可能獨自想出這個問題，他一定看到了什麼。如果我能得到一天的寬限，我就會解開這個謎。塞納卡肯定會找到某種方法將其推遲一天。</w:t>
            </w:r>
            <w:r w:rsidRPr="00B7147C">
              <w:rPr>
                <w:color w:val="323232"/>
                <w:sz w:val="27"/>
                <w:szCs w:val="27"/>
                <w:lang w:eastAsia="zh-TW"/>
              </w:rPr>
              <w:t xml:space="preserve">” </w:t>
            </w:r>
            <w:r w:rsidRPr="00B7147C">
              <w:rPr>
                <w:color w:val="323232"/>
                <w:sz w:val="27"/>
                <w:szCs w:val="27"/>
                <w:lang w:eastAsia="zh-TW"/>
              </w:rPr>
              <w:t>其他四位智者什麼也看不見，就像在黑暗房間裡看著他的人。從摩訶薩達的眼神中，賽納卡看出了他的心態；他看出即使是這位智者也不明白這個問題，他今天無法回答，但想要一天的寬限；他會實現這個願望。</w:t>
            </w:r>
            <w:r w:rsidRPr="00B7147C">
              <w:rPr>
                <w:color w:val="323232"/>
                <w:sz w:val="27"/>
                <w:szCs w:val="27"/>
                <w:lang w:eastAsia="zh-TW"/>
              </w:rPr>
              <w:t xml:space="preserve"> </w:t>
            </w:r>
            <w:r w:rsidRPr="00B7147C">
              <w:rPr>
                <w:color w:val="323232"/>
                <w:sz w:val="27"/>
                <w:szCs w:val="27"/>
                <w:lang w:eastAsia="zh-TW"/>
              </w:rPr>
              <w:t>於是他大笑起來，以一種令人安心的方式說道：</w:t>
            </w:r>
            <w:r w:rsidRPr="00B7147C">
              <w:rPr>
                <w:color w:val="323232"/>
                <w:sz w:val="27"/>
                <w:szCs w:val="27"/>
                <w:lang w:eastAsia="zh-TW"/>
              </w:rPr>
              <w:t>“</w:t>
            </w:r>
            <w:r w:rsidRPr="00B7147C">
              <w:rPr>
                <w:color w:val="323232"/>
                <w:sz w:val="27"/>
                <w:szCs w:val="27"/>
                <w:lang w:eastAsia="zh-TW"/>
              </w:rPr>
              <w:t>怎麼，陛下，如果我們不能回答您的問題，您會把我們都放逐嗎？</w:t>
            </w:r>
            <w:r w:rsidRPr="00B7147C">
              <w:rPr>
                <w:color w:val="323232"/>
                <w:sz w:val="27"/>
                <w:szCs w:val="27"/>
                <w:lang w:eastAsia="zh-TW"/>
              </w:rPr>
              <w:t>” “</w:t>
            </w:r>
            <w:r w:rsidRPr="00B7147C">
              <w:rPr>
                <w:color w:val="323232"/>
                <w:sz w:val="27"/>
                <w:szCs w:val="27"/>
                <w:lang w:eastAsia="zh-TW"/>
              </w:rPr>
              <w:t>是的，陛下。</w:t>
            </w:r>
            <w:r w:rsidRPr="00B7147C">
              <w:rPr>
                <w:color w:val="323232"/>
                <w:sz w:val="27"/>
                <w:szCs w:val="27"/>
                <w:lang w:eastAsia="zh-TW"/>
              </w:rPr>
              <w:t xml:space="preserve">” </w:t>
            </w:r>
            <w:r w:rsidRPr="00B7147C">
              <w:rPr>
                <w:color w:val="323232"/>
                <w:sz w:val="27"/>
                <w:szCs w:val="27"/>
                <w:lang w:eastAsia="zh-TW"/>
              </w:rPr>
              <w:t>「啊，你知道這是一個難題，我們無法解決；你稍等一下。難題不是眾人能解決的。我們會仔細考慮，然後</w:t>
            </w:r>
            <w:r w:rsidRPr="00B7147C">
              <w:rPr>
                <w:color w:val="323232"/>
                <w:sz w:val="27"/>
                <w:szCs w:val="27"/>
                <w:lang w:eastAsia="zh-TW"/>
              </w:rPr>
              <w:t>[352]</w:t>
            </w:r>
            <w:r w:rsidRPr="00B7147C">
              <w:rPr>
                <w:color w:val="323232"/>
                <w:sz w:val="27"/>
                <w:szCs w:val="27"/>
                <w:lang w:eastAsia="zh-TW"/>
              </w:rPr>
              <w:t>向你解釋。所以，讓我們給你一個機會。」於是他依止大人說道，然後吟誦了以下兩首偈語：</w:t>
            </w:r>
          </w:p>
          <w:p w14:paraId="2C9C6FFD"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「在人潮擁擠、喧鬧嘈雜的地方，我們的心神會渙散，無法集中註意力，也無法解決問題。但當他們獨自一人，靜下心來，獨自思考問題，堅定地與之搏鬥，最終將為您解答，哦，人類之主。</w:t>
            </w:r>
            <w:r w:rsidRPr="00B7147C">
              <w:rPr>
                <w:color w:val="323232"/>
                <w:sz w:val="27"/>
                <w:szCs w:val="27"/>
                <w:lang w:eastAsia="zh-TW"/>
              </w:rPr>
              <w:t>”</w:t>
            </w:r>
          </w:p>
          <w:p w14:paraId="0881037F"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國王雖然被這番話激怒，卻仍威脅他們說：「好吧，好好想想再告訴我；如果不說，我就把你們放逐。」四位智者離開了宮殿，塞納卡對其他人說：「朋友們，國王提出的這個問題很棘手；如果我們不能解決，我們會非常擔心。所以，好好吃飯，他們各回家。」說完，他們各回各家。智者起身去找優曇婆羅王后，問她：「王后啊，國王今天和昨天大部分時間都去哪兒了？」「在長長的路上走來走去，仁慈的先生，還望著窗外。」「啊，」菩薩心想，「他一定在那裡看到了什麼。」於是他去了那個地方，向外望去，看到了山羊和狗望去，看到了山羊和狗的舉動。</w:t>
            </w:r>
            <w:r w:rsidRPr="00B7147C">
              <w:rPr>
                <w:color w:val="323232"/>
                <w:sz w:val="27"/>
                <w:szCs w:val="27"/>
                <w:lang w:eastAsia="zh-TW"/>
              </w:rPr>
              <w:t xml:space="preserve"> </w:t>
            </w:r>
            <w:r w:rsidRPr="00B7147C">
              <w:rPr>
                <w:color w:val="323232"/>
                <w:sz w:val="27"/>
                <w:szCs w:val="27"/>
                <w:lang w:eastAsia="zh-TW"/>
              </w:rPr>
              <w:t>「國王的問題解決了！」他得出結論，然後回家了。其他三人甚麼也沒找到，便來到塞納卡面前，塞納卡問道：「你們找到問題了嗎？」「沒有，大師。」「如果找到了，國王就會放逐你們，你們會怎麼做？」「但是你們找到了嗎？」「確實沒有，我沒有。」「如果你們找不到，我們怎麼能找到呢？我們像獅子一樣在國王面前吼叫，說：『讓我們思考，我們會解決的；現在如果我們不能，他會生氣的。</w:t>
            </w:r>
            <w:r w:rsidRPr="00B7147C">
              <w:rPr>
                <w:color w:val="323232"/>
                <w:sz w:val="27"/>
                <w:szCs w:val="27"/>
                <w:lang w:eastAsia="zh-TW"/>
              </w:rPr>
              <w:t xml:space="preserve"> </w:t>
            </w:r>
            <w:r w:rsidRPr="00B7147C">
              <w:rPr>
                <w:color w:val="323232"/>
                <w:sz w:val="27"/>
                <w:szCs w:val="27"/>
                <w:lang w:eastAsia="zh-TW"/>
              </w:rPr>
              <w:t>」於是他們四個人都來到菩薩的門前，派人來報信，進去禮貌地和他交談；然後站在一邊問大菩薩：「那麼，先生，您想清楚了這個問題嗎？</w:t>
            </w:r>
            <w:r w:rsidRPr="00B7147C">
              <w:rPr>
                <w:color w:val="323232"/>
                <w:sz w:val="27"/>
                <w:szCs w:val="27"/>
                <w:lang w:eastAsia="zh-TW"/>
              </w:rPr>
              <w:t xml:space="preserve"> </w:t>
            </w:r>
            <w:r w:rsidRPr="00B7147C">
              <w:rPr>
                <w:color w:val="323232"/>
                <w:sz w:val="27"/>
                <w:szCs w:val="27"/>
                <w:lang w:eastAsia="zh-TW"/>
              </w:rPr>
              <w:t>」「如果我沒有，誰會呢？當然我已經想清楚了。</w:t>
            </w:r>
            <w:r w:rsidRPr="00B7147C">
              <w:rPr>
                <w:color w:val="323232"/>
                <w:sz w:val="27"/>
                <w:szCs w:val="27"/>
                <w:lang w:eastAsia="zh-TW"/>
              </w:rPr>
              <w:t xml:space="preserve"> </w:t>
            </w:r>
            <w:r w:rsidRPr="00B7147C">
              <w:rPr>
                <w:color w:val="323232"/>
                <w:sz w:val="27"/>
                <w:szCs w:val="27"/>
                <w:lang w:eastAsia="zh-TW"/>
              </w:rPr>
              <w:t>」「那也告訴我們吧。他心想：「如果我不告訴他們，國王就會放逐他們，並以七件珍寶來尊敬我。但願這些傻瓜不要滅亡</w:t>
            </w:r>
            <w:r w:rsidRPr="00B7147C">
              <w:rPr>
                <w:color w:val="323232"/>
                <w:sz w:val="27"/>
                <w:szCs w:val="27"/>
                <w:lang w:eastAsia="zh-TW"/>
              </w:rPr>
              <w:t>——</w:t>
            </w:r>
            <w:r w:rsidRPr="00B7147C">
              <w:rPr>
                <w:color w:val="323232"/>
                <w:sz w:val="27"/>
                <w:szCs w:val="27"/>
                <w:lang w:eastAsia="zh-TW"/>
              </w:rPr>
              <w:t>我要告訴他們。</w:t>
            </w:r>
            <w:r w:rsidRPr="00B7147C">
              <w:rPr>
                <w:color w:val="323232"/>
                <w:sz w:val="27"/>
                <w:szCs w:val="27"/>
                <w:lang w:eastAsia="zh-TW"/>
              </w:rPr>
              <w:t xml:space="preserve"> </w:t>
            </w:r>
            <w:r w:rsidRPr="00B7147C">
              <w:rPr>
                <w:color w:val="323232"/>
                <w:sz w:val="27"/>
                <w:szCs w:val="27"/>
                <w:lang w:eastAsia="zh-TW"/>
              </w:rPr>
              <w:t>」於是，他讓他們坐在矮凳上，舉手致敬，並沒有告訴他們國王真正看到的東西，而是創作了四首偈語，用</w:t>
            </w:r>
            <w:hyperlink r:id="rId105" w:anchor="buddhism" w:tooltip="show Pāli definitions" w:history="1">
              <w:r w:rsidRPr="00B7147C">
                <w:rPr>
                  <w:rStyle w:val="Hyperlink"/>
                  <w:color w:val="1526C5"/>
                  <w:sz w:val="27"/>
                  <w:szCs w:val="27"/>
                  <w:lang w:eastAsia="zh-TW"/>
                </w:rPr>
                <w:t>巴利</w:t>
              </w:r>
            </w:hyperlink>
            <w:r w:rsidRPr="00B7147C">
              <w:rPr>
                <w:color w:val="323232"/>
                <w:sz w:val="27"/>
                <w:szCs w:val="27"/>
                <w:lang w:eastAsia="zh-TW"/>
              </w:rPr>
              <w:t>語教他們每人一首，以便在國王問起時誦讀，然後打發他們走了。第二天，他們去覲見國王，坐在國王指定的座位上，國王問塞納卡：「塞納卡，您解答了這個問題嗎？</w:t>
            </w:r>
            <w:r w:rsidRPr="00B7147C">
              <w:rPr>
                <w:color w:val="323232"/>
                <w:sz w:val="27"/>
                <w:szCs w:val="27"/>
                <w:lang w:eastAsia="zh-TW"/>
              </w:rPr>
              <w:t xml:space="preserve"> </w:t>
            </w:r>
            <w:r w:rsidRPr="00B7147C">
              <w:rPr>
                <w:color w:val="323232"/>
                <w:sz w:val="27"/>
                <w:szCs w:val="27"/>
                <w:lang w:eastAsia="zh-TW"/>
              </w:rPr>
              <w:t>」「大王，如果我不知道，誰能知道呢？</w:t>
            </w:r>
            <w:r w:rsidRPr="00B7147C">
              <w:rPr>
                <w:color w:val="323232"/>
                <w:sz w:val="27"/>
                <w:szCs w:val="27"/>
                <w:lang w:eastAsia="zh-TW"/>
              </w:rPr>
              <w:t xml:space="preserve"> </w:t>
            </w:r>
            <w:r w:rsidRPr="00B7147C">
              <w:rPr>
                <w:color w:val="323232"/>
                <w:sz w:val="27"/>
                <w:szCs w:val="27"/>
                <w:lang w:eastAsia="zh-TW"/>
              </w:rPr>
              <w:t>」「那就告訴我吧。</w:t>
            </w:r>
            <w:r w:rsidRPr="00B7147C">
              <w:rPr>
                <w:color w:val="323232"/>
                <w:sz w:val="27"/>
                <w:szCs w:val="27"/>
                <w:lang w:eastAsia="zh-TW"/>
              </w:rPr>
              <w:t xml:space="preserve"> </w:t>
            </w:r>
            <w:r w:rsidRPr="00B7147C">
              <w:rPr>
                <w:color w:val="323232"/>
                <w:sz w:val="27"/>
                <w:szCs w:val="27"/>
                <w:lang w:eastAsia="zh-TW"/>
              </w:rPr>
              <w:t>」「大王，請聽。</w:t>
            </w:r>
            <w:r w:rsidRPr="00B7147C">
              <w:rPr>
                <w:color w:val="323232"/>
                <w:sz w:val="27"/>
                <w:szCs w:val="27"/>
                <w:lang w:eastAsia="zh-TW"/>
              </w:rPr>
              <w:t xml:space="preserve"> </w:t>
            </w:r>
            <w:r w:rsidRPr="00B7147C">
              <w:rPr>
                <w:color w:val="323232"/>
                <w:sz w:val="27"/>
                <w:szCs w:val="27"/>
                <w:lang w:eastAsia="zh-TW"/>
              </w:rPr>
              <w:t>「他依照所教的誦讀了一偈語：</w:t>
            </w:r>
          </w:p>
          <w:p w14:paraId="586FD6A8"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「年輕的乞丐和年輕的王子都喜歡吃公羊</w:t>
            </w:r>
            <w:hyperlink r:id="rId106" w:anchor="note-e-47593" w:tooltip="The words meṇḍo and urabbho mean 'ram,' and I have translated them literally in the following stanzas, reserving 'goat' for eḷaka." w:history="1">
              <w:r w:rsidRPr="00B7147C">
                <w:rPr>
                  <w:rStyle w:val="Hyperlink"/>
                  <w:color w:val="C63514"/>
                  <w:sz w:val="27"/>
                  <w:szCs w:val="27"/>
                  <w:vertAlign w:val="superscript"/>
                  <w:lang w:eastAsia="zh-TW"/>
                </w:rPr>
                <w:t>[24]</w:t>
              </w:r>
              <w:r w:rsidRPr="00B7147C">
                <w:rPr>
                  <w:rStyle w:val="Hyperlink"/>
                  <w:color w:val="C63514"/>
                  <w:sz w:val="27"/>
                  <w:szCs w:val="27"/>
                  <w:vertAlign w:val="superscript"/>
                  <w:lang w:eastAsia="zh-TW"/>
                </w:rPr>
                <w:t>的</w:t>
              </w:r>
            </w:hyperlink>
            <w:r w:rsidRPr="00B7147C">
              <w:rPr>
                <w:color w:val="323232"/>
                <w:sz w:val="27"/>
                <w:szCs w:val="27"/>
                <w:lang w:eastAsia="zh-TW"/>
              </w:rPr>
              <w:t>肉；他們不吃狗肉。然而，公羊和狗之間也許可以建立友誼。</w:t>
            </w:r>
            <w:r w:rsidRPr="00B7147C">
              <w:rPr>
                <w:color w:val="323232"/>
                <w:sz w:val="27"/>
                <w:szCs w:val="27"/>
                <w:lang w:eastAsia="zh-TW"/>
              </w:rPr>
              <w:t>”</w:t>
            </w:r>
          </w:p>
          <w:p w14:paraId="558ADBB9"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塞納卡雖然吟誦了這首偈語，卻不明白其意；但國王卻明白，因為他親眼見過那東西。</w:t>
            </w:r>
            <w:r w:rsidRPr="00B7147C">
              <w:rPr>
                <w:color w:val="323232"/>
                <w:sz w:val="27"/>
                <w:szCs w:val="27"/>
                <w:lang w:eastAsia="zh-TW"/>
              </w:rPr>
              <w:t xml:space="preserve"> </w:t>
            </w:r>
            <w:r w:rsidRPr="00B7147C">
              <w:rPr>
                <w:color w:val="323232"/>
                <w:sz w:val="27"/>
                <w:szCs w:val="27"/>
                <w:lang w:eastAsia="zh-TW"/>
              </w:rPr>
              <w:t>「賽納卡找到了答案，」他心想；然後轉向普庫薩問他。</w:t>
            </w:r>
            <w:r w:rsidRPr="00B7147C">
              <w:rPr>
                <w:color w:val="323232"/>
                <w:sz w:val="27"/>
                <w:szCs w:val="27"/>
                <w:lang w:eastAsia="zh-TW"/>
              </w:rPr>
              <w:t xml:space="preserve"> </w:t>
            </w:r>
            <w:r w:rsidRPr="00B7147C">
              <w:rPr>
                <w:color w:val="323232"/>
                <w:sz w:val="27"/>
                <w:szCs w:val="27"/>
                <w:lang w:eastAsia="zh-TW"/>
              </w:rPr>
              <w:t>「怎麼？難道我不是個聰明人嗎？」普庫薩問道，並按照他所學的吟誦了偈語：</w:t>
            </w:r>
          </w:p>
          <w:p w14:paraId="4B1C293D"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「他們脫下山羊皮來蓋在馬背上，卻不用狗皮來蓋：然而公羊和狗之間可能存在友誼。</w:t>
            </w:r>
            <w:r w:rsidRPr="00B7147C">
              <w:rPr>
                <w:color w:val="323232"/>
                <w:sz w:val="27"/>
                <w:szCs w:val="27"/>
                <w:lang w:eastAsia="zh-TW"/>
              </w:rPr>
              <w:t>”</w:t>
            </w:r>
          </w:p>
          <w:p w14:paraId="1266EB9E"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 xml:space="preserve">[354] </w:t>
            </w:r>
            <w:r w:rsidRPr="00B7147C">
              <w:rPr>
                <w:color w:val="323232"/>
                <w:sz w:val="27"/>
                <w:szCs w:val="27"/>
                <w:lang w:eastAsia="zh-TW"/>
              </w:rPr>
              <w:t>迦文達也不明白是怎麼回事，但國王卻以為他明白，因為他親眼目睹了這一切。於是他問迦文達，迦文達也吟誦：</w:t>
            </w:r>
          </w:p>
          <w:p w14:paraId="1169D9CD"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公羊有彎角，狗卻沒有；公羊吃草，狗吃肉，但公羊和狗之間可能會有友誼。</w:t>
            </w:r>
            <w:r w:rsidRPr="00B7147C">
              <w:rPr>
                <w:color w:val="323232"/>
                <w:sz w:val="27"/>
                <w:szCs w:val="27"/>
                <w:lang w:eastAsia="zh-TW"/>
              </w:rPr>
              <w:t>”</w:t>
            </w:r>
          </w:p>
          <w:p w14:paraId="24D5594D"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「他也發現了，」國王心想，便把話傳給了德文達；德文達和其他人一起按照所學的吟誦了詩節：</w:t>
            </w:r>
          </w:p>
          <w:p w14:paraId="27CFB1EC"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草和樹葉公羊都吃，狗既不吃草也不吃樹葉；狗會抓</w:t>
            </w:r>
            <w:hyperlink r:id="rId107" w:anchor="buddhism" w:tooltip="show hare definitions" w:history="1">
              <w:r w:rsidRPr="00B7147C">
                <w:rPr>
                  <w:rStyle w:val="Hyperlink"/>
                  <w:color w:val="1526C5"/>
                  <w:sz w:val="27"/>
                  <w:szCs w:val="27"/>
                  <w:lang w:eastAsia="zh-TW"/>
                </w:rPr>
                <w:t>野兔</w:t>
              </w:r>
            </w:hyperlink>
            <w:r w:rsidRPr="00B7147C">
              <w:rPr>
                <w:color w:val="323232"/>
                <w:sz w:val="27"/>
                <w:szCs w:val="27"/>
                <w:lang w:eastAsia="zh-TW"/>
              </w:rPr>
              <w:t>或貓：但公羊和狗之間可能存在友誼。</w:t>
            </w:r>
            <w:r w:rsidRPr="00B7147C">
              <w:rPr>
                <w:color w:val="323232"/>
                <w:sz w:val="27"/>
                <w:szCs w:val="27"/>
                <w:lang w:eastAsia="zh-TW"/>
              </w:rPr>
              <w:t>”</w:t>
            </w:r>
          </w:p>
          <w:p w14:paraId="65E96121"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國王接著問聖人：「孩子，你明白這個問題嗎？」「大王，還有誰能理解從</w:t>
            </w:r>
            <w:hyperlink r:id="rId108" w:anchor="buddhism" w:tooltip="show Avīci definitions" w:history="1">
              <w:r w:rsidRPr="00B7147C">
                <w:rPr>
                  <w:rStyle w:val="Hyperlink"/>
                  <w:color w:val="1526C5"/>
                  <w:sz w:val="27"/>
                  <w:szCs w:val="27"/>
                  <w:lang w:eastAsia="zh-TW"/>
                </w:rPr>
                <w:t>阿鼻</w:t>
              </w:r>
            </w:hyperlink>
            <w:r w:rsidRPr="00B7147C">
              <w:rPr>
                <w:color w:val="323232"/>
                <w:sz w:val="27"/>
                <w:szCs w:val="27"/>
                <w:lang w:eastAsia="zh-TW"/>
              </w:rPr>
              <w:t>到</w:t>
            </w:r>
            <w:hyperlink r:id="rId109" w:anchor="buddhism" w:tooltip="show Bhavagga definitions" w:history="1">
              <w:r w:rsidRPr="00B7147C">
                <w:rPr>
                  <w:rStyle w:val="Hyperlink"/>
                  <w:color w:val="1526C5"/>
                  <w:sz w:val="27"/>
                  <w:szCs w:val="27"/>
                  <w:lang w:eastAsia="zh-TW"/>
                </w:rPr>
                <w:t>有分</w:t>
              </w:r>
            </w:hyperlink>
            <w:r w:rsidRPr="00B7147C">
              <w:rPr>
                <w:color w:val="323232"/>
                <w:sz w:val="27"/>
                <w:szCs w:val="27"/>
                <w:lang w:eastAsia="zh-TW"/>
              </w:rPr>
              <w:t>，從最底層的地獄到最頂層的天堂？」「那麼，請告訴我。」「聽著，大王。」他吟誦了這兩首偈語，以表明他對此的了解：</w:t>
            </w:r>
          </w:p>
          <w:p w14:paraId="45402A3F"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「那隻公羊，四足八足，八個蹄子，悄悄地給另一隻公羊送來肉，另一隻公羊也給它送來草</w:t>
            </w:r>
            <w:hyperlink r:id="rId110" w:anchor="note-e-47594" w:tooltip="I have transposed the two last lines, to suit the obvious sense; the grammar is incorrect as they stand. One might almost suppose that Senaka was reciting his verse learnt by rote." w:history="1">
              <w:r w:rsidRPr="00B7147C">
                <w:rPr>
                  <w:rStyle w:val="Hyperlink"/>
                  <w:color w:val="C63514"/>
                  <w:sz w:val="27"/>
                  <w:szCs w:val="27"/>
                  <w:vertAlign w:val="superscript"/>
                  <w:lang w:eastAsia="zh-TW"/>
                </w:rPr>
                <w:t xml:space="preserve">[25] </w:t>
              </w:r>
              <w:r w:rsidRPr="00B7147C">
                <w:rPr>
                  <w:rStyle w:val="Hyperlink"/>
                  <w:color w:val="C63514"/>
                  <w:sz w:val="27"/>
                  <w:szCs w:val="27"/>
                  <w:vertAlign w:val="superscript"/>
                  <w:lang w:eastAsia="zh-TW"/>
                </w:rPr>
                <w:t>。</w:t>
              </w:r>
            </w:hyperlink>
            <w:hyperlink r:id="rId111" w:anchor="buddhism" w:tooltip="show Videha definitions" w:history="1">
              <w:r w:rsidRPr="00B7147C">
                <w:rPr>
                  <w:rStyle w:val="Hyperlink"/>
                  <w:color w:val="1526C5"/>
                  <w:sz w:val="27"/>
                  <w:szCs w:val="27"/>
                  <w:lang w:eastAsia="zh-TW"/>
                </w:rPr>
                <w:t>毗提哈</w:t>
              </w:r>
            </w:hyperlink>
            <w:r w:rsidRPr="00B7147C">
              <w:rPr>
                <w:color w:val="323232"/>
                <w:sz w:val="27"/>
                <w:szCs w:val="27"/>
                <w:lang w:eastAsia="zh-TW"/>
              </w:rPr>
              <w:t>的首領，人類之王，在他的露台上親眼目睹了它們在汪汪叫聲和滿嘴食物之間交換食物的情景。</w:t>
            </w:r>
            <w:r w:rsidRPr="00B7147C">
              <w:rPr>
                <w:color w:val="323232"/>
                <w:sz w:val="27"/>
                <w:szCs w:val="27"/>
                <w:lang w:eastAsia="zh-TW"/>
              </w:rPr>
              <w:t>”</w:t>
            </w:r>
          </w:p>
          <w:p w14:paraId="49A18502"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 xml:space="preserve">[355] </w:t>
            </w:r>
            <w:r w:rsidRPr="00B7147C">
              <w:rPr>
                <w:color w:val="323232"/>
                <w:sz w:val="27"/>
                <w:szCs w:val="27"/>
                <w:lang w:eastAsia="zh-TW"/>
              </w:rPr>
              <w:t>國王不知道其他人是透過菩薩獲得答案的，他很高興地認為五個人都憑藉自己的智慧找到了謎語，便吟誦了下面的偈語：</w:t>
            </w:r>
          </w:p>
          <w:p w14:paraId="54787A90"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我家裡有這麼多聰明人，真是好處多多。他們能用高明的言辭洞悉深奧微妙的道理，真是聰明人！</w:t>
            </w:r>
            <w:r w:rsidRPr="00B7147C">
              <w:rPr>
                <w:color w:val="323232"/>
                <w:sz w:val="27"/>
                <w:szCs w:val="27"/>
                <w:lang w:eastAsia="zh-TW"/>
              </w:rPr>
              <w:t>”</w:t>
            </w:r>
          </w:p>
          <w:p w14:paraId="2D02C22D"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於是他對他們說：「好人有好報。」並用下面的詩句回答他們：</w:t>
            </w:r>
          </w:p>
          <w:p w14:paraId="5DE00659"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我給每個人贈送一輛戰車和一頭母騾，給每個人一個精選的富饒村莊，我把這些贈予所有智者，他們都對他們的高尚言論感到高興。</w:t>
            </w:r>
            <w:r w:rsidRPr="00B7147C">
              <w:rPr>
                <w:color w:val="323232"/>
                <w:sz w:val="27"/>
                <w:szCs w:val="27"/>
                <w:lang w:eastAsia="zh-TW"/>
              </w:rPr>
              <w:t>”</w:t>
            </w:r>
          </w:p>
          <w:p w14:paraId="7660618A" w14:textId="77777777" w:rsidR="00007D09" w:rsidRPr="00B7147C" w:rsidRDefault="00007D09" w:rsidP="00C51915">
            <w:pPr>
              <w:pStyle w:val="NormalWeb"/>
              <w:spacing w:before="0" w:beforeAutospacing="0" w:after="0" w:afterAutospacing="0" w:line="360" w:lineRule="auto"/>
              <w:rPr>
                <w:color w:val="323232"/>
                <w:sz w:val="27"/>
                <w:szCs w:val="27"/>
                <w:lang w:eastAsia="zh-TW"/>
              </w:rPr>
            </w:pPr>
            <w:r w:rsidRPr="00B7147C">
              <w:rPr>
                <w:rStyle w:val="Hyperlink"/>
                <w:color w:val="C63514"/>
                <w:sz w:val="27"/>
                <w:szCs w:val="27"/>
                <w:vertAlign w:val="superscript"/>
                <w:lang w:eastAsia="zh-TW"/>
              </w:rPr>
              <w:t>[26]</w:t>
            </w:r>
            <w:r w:rsidRPr="00B7147C">
              <w:rPr>
                <w:color w:val="323232"/>
                <w:sz w:val="27"/>
                <w:szCs w:val="27"/>
                <w:lang w:eastAsia="zh-TW"/>
              </w:rPr>
              <w:t>的山羊問題到此結束。</w:t>
            </w:r>
          </w:p>
          <w:p w14:paraId="6F8DA284" w14:textId="6A8AE9D6" w:rsidR="005F3E5F" w:rsidRPr="00B7147C" w:rsidRDefault="00007D09" w:rsidP="00C51915">
            <w:pPr>
              <w:spacing w:line="360" w:lineRule="auto"/>
              <w:rPr>
                <w:rFonts w:ascii="Times New Roman" w:hAnsi="Times New Roman" w:cs="Times New Roman"/>
                <w:sz w:val="27"/>
                <w:szCs w:val="27"/>
                <w:lang w:val="en-US" w:eastAsia="zh-TW"/>
              </w:rPr>
            </w:pPr>
            <w:r w:rsidRPr="00B7147C">
              <w:rPr>
                <w:color w:val="323232"/>
                <w:sz w:val="27"/>
                <w:szCs w:val="27"/>
                <w:lang w:eastAsia="zh-TW"/>
              </w:rPr>
              <w:t>優曇婆羅王后知道其餘五人都是從聖人那兒得知謎底的，便心想：</w:t>
            </w:r>
            <w:r w:rsidRPr="00B7147C">
              <w:rPr>
                <w:color w:val="323232"/>
                <w:sz w:val="27"/>
                <w:szCs w:val="27"/>
                <w:lang w:eastAsia="zh-TW"/>
              </w:rPr>
              <w:t>“</w:t>
            </w:r>
            <w:r w:rsidRPr="00B7147C">
              <w:rPr>
                <w:color w:val="323232"/>
                <w:sz w:val="27"/>
                <w:szCs w:val="27"/>
                <w:lang w:eastAsia="zh-TW"/>
              </w:rPr>
              <w:t>國王對這五個人一視同仁，就好比一個連豌豆和蠶豆都分不清的人，我弟弟當然應該得到特別的賞賜。</w:t>
            </w:r>
            <w:r w:rsidRPr="00B7147C">
              <w:rPr>
                <w:color w:val="323232"/>
                <w:sz w:val="27"/>
                <w:szCs w:val="27"/>
                <w:lang w:eastAsia="zh-TW"/>
              </w:rPr>
              <w:t xml:space="preserve">” </w:t>
            </w:r>
            <w:r w:rsidRPr="00B7147C">
              <w:rPr>
                <w:color w:val="323232"/>
                <w:sz w:val="27"/>
                <w:szCs w:val="27"/>
                <w:lang w:eastAsia="zh-TW"/>
              </w:rPr>
              <w:t>於是她去問國王：</w:t>
            </w:r>
            <w:r w:rsidRPr="00B7147C">
              <w:rPr>
                <w:color w:val="323232"/>
                <w:sz w:val="27"/>
                <w:szCs w:val="27"/>
                <w:lang w:eastAsia="zh-TW"/>
              </w:rPr>
              <w:t>“</w:t>
            </w:r>
            <w:r w:rsidRPr="00B7147C">
              <w:rPr>
                <w:color w:val="323232"/>
                <w:sz w:val="27"/>
                <w:szCs w:val="27"/>
                <w:lang w:eastAsia="zh-TW"/>
              </w:rPr>
              <w:t>大人，是誰為您揭開五位神的夫人，這五位「夫人，我不知道。」「大人，這些人知道什麼呢？是那位聖人</w:t>
            </w:r>
            <w:r w:rsidRPr="00B7147C">
              <w:rPr>
                <w:color w:val="323232"/>
                <w:sz w:val="27"/>
                <w:szCs w:val="27"/>
                <w:lang w:eastAsia="zh-TW"/>
              </w:rPr>
              <w:t>——</w:t>
            </w:r>
            <w:r w:rsidRPr="00B7147C">
              <w:rPr>
                <w:color w:val="323232"/>
                <w:sz w:val="27"/>
                <w:szCs w:val="27"/>
                <w:lang w:eastAsia="zh-TW"/>
              </w:rPr>
              <w:t>他不希望這些愚人因他而受害，便將謎題教給了他們。</w:t>
            </w:r>
            <w:r w:rsidRPr="00B7147C">
              <w:rPr>
                <w:color w:val="323232"/>
                <w:sz w:val="27"/>
                <w:szCs w:val="27"/>
              </w:rPr>
              <w:t>[356]</w:t>
            </w:r>
            <w:r w:rsidRPr="00B7147C">
              <w:rPr>
                <w:color w:val="323232"/>
                <w:sz w:val="27"/>
                <w:szCs w:val="27"/>
              </w:rPr>
              <w:t>那麼，您卻給他們一視同仁的賞賜。</w:t>
            </w:r>
          </w:p>
        </w:tc>
        <w:tc>
          <w:tcPr>
            <w:tcW w:w="4364" w:type="dxa"/>
          </w:tcPr>
          <w:p w14:paraId="27A08A54" w14:textId="77777777" w:rsidR="005F3E5F" w:rsidRPr="00B7147C" w:rsidRDefault="005F3E5F" w:rsidP="00C51915">
            <w:pPr>
              <w:spacing w:before="120" w:after="120" w:line="384"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22. </w:t>
            </w:r>
            <w:r>
              <w:rPr>
                <w:rFonts w:ascii="Times New Roman" w:eastAsia="Times New Roman" w:hAnsi="Times New Roman" w:cs="Times New Roman"/>
                <w:b/>
                <w:bCs/>
                <w:color w:val="7F0000"/>
                <w:kern w:val="0"/>
                <w:sz w:val="40"/>
                <w:szCs w:val="40"/>
                <w:u w:val="single"/>
                <w:shd w:val="clear" w:color="auto" w:fill="FFFFFF"/>
                <w:lang w:val="en-US"/>
                <w14:ligatures w14:val="none"/>
              </w:rPr>
              <w:t>“The goat and the d</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og</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54E79367" w14:textId="77777777" w:rsidR="005F3E5F" w:rsidRPr="00B7147C" w:rsidRDefault="005F3E5F" w:rsidP="00C51915">
            <w:pPr>
              <w:pStyle w:val="NormalWeb"/>
              <w:spacing w:before="120" w:beforeAutospacing="0" w:after="120" w:afterAutospacing="0" w:line="384" w:lineRule="auto"/>
              <w:rPr>
                <w:color w:val="323232"/>
                <w:sz w:val="27"/>
                <w:szCs w:val="27"/>
                <w:lang w:val="en-US"/>
              </w:rPr>
            </w:pPr>
            <w:r w:rsidRPr="00B7147C">
              <w:rPr>
                <w:color w:val="323232"/>
                <w:sz w:val="27"/>
                <w:szCs w:val="27"/>
              </w:rPr>
              <w:t>Another day, the king after breakfast was walking up and down in the long walk when he saw through a doorway a goat and a dog making friends. Now this goat was in the habit of eating the grass thrown to the elephants beside their stable before they touched it; the elephant-keepers beat it and drove it away; and as it ran away bleating, one man ran quickly after and struck it on the back with a stick. The goat with its back humped in pain went and lay down by the great wall of the palace, on a bench. Now there was a dog which had fed all its days upon the bones, skin, and refuse of the royal kitchen. That same day the cook had finished preparing the food, and had dished it up, and while he was wiping the sweat off his body the dog could no longer bear the smell of the meat and fish, and entered the kitchen, pushed off the cover [350] and began eating the meat. But the cook hearing the noise of the dishes ran in and saw the dog: he clapt to the door and beat it with sticks and stones. The dog dropt the meat from his mouth and ran off yelping; and the cook seeing him run, ran after and struck him full on the back with a stick. The dog humping his back and holding up one leg came to the place where the goat was lying. Then the goat said, “Friend, why do you hump your back? Are you suffering from colic?” The dog replied, “You are humping your back too, have you an attack of colic?” He told his tale. Then the goat added, “Well, can you ever go to the kitchen again?” “No, it is as </w:t>
            </w:r>
            <w:bookmarkStart w:id="37" w:name="page-176"/>
            <w:bookmarkEnd w:id="37"/>
            <w:r w:rsidRPr="00B7147C">
              <w:rPr>
                <w:color w:val="323232"/>
                <w:sz w:val="27"/>
                <w:szCs w:val="27"/>
              </w:rPr>
              <w:t>much as my life’s worth.—Can you go to the stable again?” “No more than you, ’tis as much as my life’s worth.” Well, they began to wonder how they could live. Then the goat said, “If we could manage to live together I have an idea.” “Pray tell it.” “Well, sir, you must go to the stable; the elephant-keepers will take no notice of you, for (think they) he eats no grass; and you must bring me my grass. I will go to the kitchen, and the cook will take no notice of me, thinking that I eat no meat, so I will bring you your meat.” “That’s a good plan,” said the other, and they made a bargain of it: the dog went to the stable and brought a bundle of grass in his teeth and laid it beside the great wall; the other went to the kitchen and brought away a great lump of meat in his mouth to the sane place. The dog ate the meat and the goat ate the grass; and so by this device they lived together in harmony by the great wall. When the king saw their friendship he thought—"Never have I seen such a thing before. Here are two natural enemies living in friendship together. I will put this in the form of a question to my wise men; those who cannot understand it I will banish from the realm, and if anyone guesses it [351] I will declare him the sage incomparable and shew him all honour. There is no time to-day; but to-morrow when they come to wait upon me I will ask them the question. So next day when the wise men had come to wait upon him, he put his question in these words:</w:t>
            </w:r>
          </w:p>
          <w:p w14:paraId="530EBCEB"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“Two natural enemies, who never before in the world could come within seven paces of each other, have become friends and go inseparable. What is the reason?”</w:t>
            </w:r>
          </w:p>
          <w:p w14:paraId="77726FCA"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After this he added another stanza:</w:t>
            </w:r>
          </w:p>
          <w:p w14:paraId="7C37923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“If this day before noon you cannot solve me this question, I will banish you all. I have no need of ignorant men.”</w:t>
            </w:r>
          </w:p>
          <w:p w14:paraId="7AF12F4E"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Now Senaka was seated in the first seat, the sage in the last; and thought the sage to himself, “This king is too slow of wit to have thought out this question by himself, he must have seen something. If I can get one day’s grace I will solve the riddle. Senaka is sure to find some means to postpone it for a day.” And the other four wise men could see nothing, being like men in a dark room: Senaka looked at the Bodhisat to see what he would do, the Bodhisat looked at Senaka. By the way Mahosadha looked Senaka perceived his state of mind; he sees that even this wise man does not understand the question, he cannot answer it to-day but wants a day’s grace; he would fulfil this wish. So he laughed loudly in a reassuring manner and said, “What, sire, you will banish us all if we cannot answer your question?” “Yes, sir.” “Ah, you know that it is a knotty question, and we cannot solve it; do but wait a little. A knotty question cannot be solved in a crowd. We will think it over, </w:t>
            </w:r>
            <w:bookmarkStart w:id="38" w:name="page-177"/>
            <w:bookmarkEnd w:id="38"/>
            <w:r w:rsidRPr="00B7147C">
              <w:rPr>
                <w:color w:val="323232"/>
                <w:sz w:val="27"/>
                <w:szCs w:val="27"/>
              </w:rPr>
              <w:t>and afterwards [352] explain it to you. So let us have a chance.” So he said relying on the Great Being, and then recited these two stanzas:</w:t>
            </w:r>
          </w:p>
          <w:p w14:paraId="11B0AFC3"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“In a great crowd, where is a great din of people assembled, our minds are distracted, our thoughts cannot concentrate, and we cannot solve the question. But alone, calm in thought, apart they will go and ponder on the matter, in solitude grappling with it firmly, then they will solve it for thee, O lord of men.”</w:t>
            </w:r>
          </w:p>
          <w:p w14:paraId="4253790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king, exasperated though he was at his speech, said, threatening them, “Very well, think it over and tell me; if you do not, I will banish you.” The four wise men left the palace, and Senaka said to the others, “Friends, a delicate question this which the king has put; if we cannot solve it there is great fear for us. So take a good meal and reflect carefully.” After this they went each to his own house. The sage on his part rose and sought out Queen Udumbarā, and to her he said, “O queen, where was the king most of to-day and yesterday?” “Walking up and down the long walk, good sir, and looking out of the window.” “Ah,” thought the Bodhisat, “he must have seen something there.” So he went to the place and looked out and saw the doings of the goat and the dog. “The king’s question is solved!” he concluded, and home he went. The three others found out nothing, and came to Senaka, who asked, “Have you found out the question?” “No, master.” “If so, the king will banish you, and what will you do?” “But you have found it out?” “Indeed no, not I.” “If you cannot find it out, how can we? We roared like lions before the king, and said, Let us think and we will solve it; and now if we cannot, he will be angry. What are we to do?” “This question is not for us to solve: [353] no doubt the sage has solved it in a hundred ways.” “Then let us go to him.” So they came all four to the Bodhisat’s door, and sent to announce their coming, and entering spoke politely to him; then standing on one side they asked the Great Being, “Well, sir, have you thought out the question?” “If I have not, who will? Of course I have.” “Then tell us too.” He thought to himself, “If I do not tell them, the king will banish them, and will honour me with the seven precious things. But let not these fools perish—I will tell them.” So he made them sit down on low seats, and to uplift their hands in salutation, and without telling them what the king had really seen, he composed four stanzas, and taught them one each in the </w:t>
            </w:r>
            <w:hyperlink r:id="rId112" w:anchor="buddhism" w:tooltip="show Pāli definitions" w:history="1">
              <w:r w:rsidRPr="00B7147C">
                <w:rPr>
                  <w:rStyle w:val="Hyperlink"/>
                  <w:color w:val="1526C5"/>
                  <w:sz w:val="27"/>
                  <w:szCs w:val="27"/>
                </w:rPr>
                <w:t>Pāli</w:t>
              </w:r>
            </w:hyperlink>
            <w:r w:rsidRPr="00B7147C">
              <w:rPr>
                <w:color w:val="323232"/>
                <w:sz w:val="27"/>
                <w:szCs w:val="27"/>
              </w:rPr>
              <w:t> language, to recite when the king should ask them, and sent them away. Next day they went to wait on the king, and sat where they were told to sit, and the king asked Senaka, “Have you solved the question, Senaka?” “Sire, if I do not know it who can?” “Tell me, then.” “Listen, my lord,” and he recited a stanza as he had been taught:</w:t>
            </w:r>
          </w:p>
          <w:p w14:paraId="1756A2F7"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“Young beggars and young princes like and delight in ram’s</w:t>
            </w:r>
            <w:bookmarkStart w:id="39" w:name="note-t-4759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"note-e-47593" \o "The words meṇḍo and urabbho mean 'ram,' and I have translated them literally in the following stanzas, reserving 'goat' for eḷaka." </w:instrText>
            </w:r>
            <w:r w:rsidRPr="00B7147C">
              <w:rPr>
                <w:color w:val="323232"/>
                <w:sz w:val="27"/>
                <w:szCs w:val="27"/>
                <w:vertAlign w:val="superscript"/>
              </w:rPr>
              <w:fldChar w:fldCharType="separate"/>
            </w:r>
            <w:r w:rsidRPr="00B7147C">
              <w:rPr>
                <w:rStyle w:val="Hyperlink"/>
                <w:color w:val="C63514"/>
                <w:sz w:val="27"/>
                <w:szCs w:val="27"/>
                <w:vertAlign w:val="superscript"/>
              </w:rPr>
              <w:t>[24]</w:t>
            </w:r>
            <w:r w:rsidRPr="00B7147C">
              <w:rPr>
                <w:color w:val="323232"/>
                <w:sz w:val="27"/>
                <w:szCs w:val="27"/>
                <w:vertAlign w:val="superscript"/>
              </w:rPr>
              <w:fldChar w:fldCharType="end"/>
            </w:r>
            <w:bookmarkEnd w:id="39"/>
            <w:r w:rsidRPr="00B7147C">
              <w:rPr>
                <w:color w:val="323232"/>
                <w:sz w:val="27"/>
                <w:szCs w:val="27"/>
              </w:rPr>
              <w:t> flesh; dog’s flesh they do not eat. Yet there might be friendship betwixt ram and dog.”</w:t>
            </w:r>
          </w:p>
          <w:p w14:paraId="71B691A7" w14:textId="77777777" w:rsidR="005F3E5F" w:rsidRPr="00B7147C" w:rsidRDefault="005F3E5F" w:rsidP="00C51915">
            <w:pPr>
              <w:pStyle w:val="NormalWeb"/>
              <w:spacing w:before="120" w:beforeAutospacing="0" w:after="120" w:afterAutospacing="0" w:line="384" w:lineRule="auto"/>
              <w:rPr>
                <w:color w:val="323232"/>
                <w:sz w:val="27"/>
                <w:szCs w:val="27"/>
              </w:rPr>
            </w:pPr>
            <w:bookmarkStart w:id="40" w:name="page-178"/>
            <w:bookmarkEnd w:id="40"/>
            <w:r w:rsidRPr="00B7147C">
              <w:rPr>
                <w:color w:val="323232"/>
                <w:sz w:val="27"/>
                <w:szCs w:val="27"/>
              </w:rPr>
              <w:t>Although Senaka recited the stanza he did not know its meaning; but the king did because he had seen the thing. “Senaka has found it out,” he thought; and then turned to Pukkusa and asked him. “What? am not I a wise man?” asked Pukkusa, and recited his stanza as he had been taught:</w:t>
            </w:r>
          </w:p>
          <w:p w14:paraId="03FEAF27"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“They take off a goatskin to cover the horse’s back withal, but a dogskin they do not use for covering: yet there might be friendship betwixt ram and dog.”</w:t>
            </w:r>
          </w:p>
          <w:p w14:paraId="5C922BD4"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[354] Neither did he understand the matter, but the king thought he did because he had seen the thing. Then he asked Kāvinda and he also recited his stanza:</w:t>
            </w:r>
          </w:p>
          <w:p w14:paraId="6EA85AD9"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“Twisted horns hath a ram, the dog hath none at all; one eateth grass, one flesh: yet there might be friendship betwixt ram and dog.”</w:t>
            </w:r>
          </w:p>
          <w:p w14:paraId="4BB23A2E"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“He has found it out too,” thought the king, and passed on to Devinda; who with the others recited his stanza as he had been taught:</w:t>
            </w:r>
          </w:p>
          <w:p w14:paraId="0F6EE097"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“Grass and leaves Both the ram eat, the dog neither grass nor leaves; the dog would take a </w:t>
            </w:r>
            <w:hyperlink r:id="rId113" w:anchor="buddhism" w:tooltip="show hare definitions" w:history="1">
              <w:r w:rsidRPr="00B7147C">
                <w:rPr>
                  <w:rStyle w:val="Hyperlink"/>
                  <w:color w:val="1526C5"/>
                  <w:sz w:val="27"/>
                  <w:szCs w:val="27"/>
                </w:rPr>
                <w:t>hare</w:t>
              </w:r>
            </w:hyperlink>
            <w:r w:rsidRPr="00B7147C">
              <w:rPr>
                <w:color w:val="323232"/>
                <w:sz w:val="27"/>
                <w:szCs w:val="27"/>
              </w:rPr>
              <w:t> or a cat: yet there might be friendship betwixt ram and dog.”</w:t>
            </w:r>
          </w:p>
          <w:p w14:paraId="2BAAA738"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Next the king questioned the sage: “My son, do you understand this question?” “Sire, who else can understand it from </w:t>
            </w:r>
            <w:hyperlink r:id="rId114" w:anchor="buddhism" w:tooltip="show Avīci definitions" w:history="1">
              <w:r w:rsidRPr="00B7147C">
                <w:rPr>
                  <w:rStyle w:val="Hyperlink"/>
                  <w:color w:val="1526C5"/>
                  <w:sz w:val="27"/>
                  <w:szCs w:val="27"/>
                </w:rPr>
                <w:t>Avīci</w:t>
              </w:r>
            </w:hyperlink>
            <w:r w:rsidRPr="00B7147C">
              <w:rPr>
                <w:color w:val="323232"/>
                <w:sz w:val="27"/>
                <w:szCs w:val="27"/>
              </w:rPr>
              <w:t> to </w:t>
            </w:r>
            <w:hyperlink r:id="rId115" w:anchor="buddhism" w:tooltip="show Bhavagga definitions" w:history="1">
              <w:r w:rsidRPr="00B7147C">
                <w:rPr>
                  <w:rStyle w:val="Hyperlink"/>
                  <w:color w:val="1526C5"/>
                  <w:sz w:val="27"/>
                  <w:szCs w:val="27"/>
                </w:rPr>
                <w:t>Bhavagga</w:t>
              </w:r>
            </w:hyperlink>
            <w:r w:rsidRPr="00B7147C">
              <w:rPr>
                <w:color w:val="323232"/>
                <w:sz w:val="27"/>
                <w:szCs w:val="27"/>
              </w:rPr>
              <w:t>, from lowest hell to highest heaven?” “Tell me, then.” “Listen, sire”; and he made clear his knowledge of the fact by reciting these two stanzas:</w:t>
            </w:r>
          </w:p>
          <w:p w14:paraId="4CDDE92F"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ram, with eight half-feet on his four feet, and eight hooves, unobserved, brings meat for the other, and he brings grass for him</w:t>
            </w:r>
            <w:bookmarkStart w:id="41" w:name="note-t-4759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"note-e-47594" \o "I have transposed the two last lines, to suit the obvious sense; the grammar is incorrect as they stand. One might almost suppose that Senaka was reciting his verse learnt by rote." </w:instrText>
            </w:r>
            <w:r w:rsidRPr="00B7147C">
              <w:rPr>
                <w:color w:val="323232"/>
                <w:sz w:val="27"/>
                <w:szCs w:val="27"/>
                <w:vertAlign w:val="superscript"/>
              </w:rPr>
              <w:fldChar w:fldCharType="separate"/>
            </w:r>
            <w:r w:rsidRPr="00B7147C">
              <w:rPr>
                <w:rStyle w:val="Hyperlink"/>
                <w:color w:val="C63514"/>
                <w:sz w:val="27"/>
                <w:szCs w:val="27"/>
                <w:vertAlign w:val="superscript"/>
              </w:rPr>
              <w:t>[25]</w:t>
            </w:r>
            <w:r w:rsidRPr="00B7147C">
              <w:rPr>
                <w:color w:val="323232"/>
                <w:sz w:val="27"/>
                <w:szCs w:val="27"/>
                <w:vertAlign w:val="superscript"/>
              </w:rPr>
              <w:fldChar w:fldCharType="end"/>
            </w:r>
            <w:bookmarkEnd w:id="41"/>
            <w:r w:rsidRPr="00B7147C">
              <w:rPr>
                <w:color w:val="323232"/>
                <w:sz w:val="27"/>
                <w:szCs w:val="27"/>
              </w:rPr>
              <w:t>. The chief of </w:t>
            </w:r>
            <w:hyperlink r:id="rId116" w:anchor="buddhism" w:tooltip="show Videha definitions" w:history="1">
              <w:r w:rsidRPr="00B7147C">
                <w:rPr>
                  <w:rStyle w:val="Hyperlink"/>
                  <w:color w:val="1526C5"/>
                  <w:sz w:val="27"/>
                  <w:szCs w:val="27"/>
                </w:rPr>
                <w:t>Videha</w:t>
              </w:r>
            </w:hyperlink>
            <w:r w:rsidRPr="00B7147C">
              <w:rPr>
                <w:color w:val="323232"/>
                <w:sz w:val="27"/>
                <w:szCs w:val="27"/>
              </w:rPr>
              <w:t>, the lord of men, on his terrace beheld with his own eyes the interchange of food given by each to the other, between bow-wow and full-mouth.”</w:t>
            </w:r>
          </w:p>
          <w:p w14:paraId="784781BE"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[355] The king, not knowing that the others had their knowledge through the Bodhisat, was delighted to think that all five had found out the riddle each by his own wisdom, and recited this stanza:</w:t>
            </w:r>
          </w:p>
          <w:p w14:paraId="6A4955C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“No small gain is it that I have men so wise in my house. A matter profound and subtile they have penetrated with noble speech, the clever men!”</w:t>
            </w:r>
          </w:p>
          <w:p w14:paraId="1A6C8198"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So he said to them, “One good turn deserves another,” and made his return in the following stanza:</w:t>
            </w:r>
          </w:p>
          <w:p w14:paraId="4FB476F0"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“To each I give a chariot and a she-mule, to each a rich village, very choice, these I give to all the wise men, delighted at their noble speech.”</w:t>
            </w:r>
          </w:p>
          <w:p w14:paraId="5943C368"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All this he gave. Here endeth the Question of the Goat in the Twelfth Book</w:t>
            </w:r>
            <w:bookmarkStart w:id="42" w:name="note-t-4759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"note-e-47595" \o "Meṇḍaka-pañho: see IV. 186 (trans., p. 115)." </w:instrText>
            </w:r>
            <w:r w:rsidRPr="00B7147C">
              <w:rPr>
                <w:color w:val="323232"/>
                <w:sz w:val="27"/>
                <w:szCs w:val="27"/>
                <w:vertAlign w:val="superscript"/>
              </w:rPr>
              <w:fldChar w:fldCharType="separate"/>
            </w:r>
            <w:r w:rsidRPr="00B7147C">
              <w:rPr>
                <w:rStyle w:val="Hyperlink"/>
                <w:color w:val="C63514"/>
                <w:sz w:val="27"/>
                <w:szCs w:val="27"/>
                <w:vertAlign w:val="superscript"/>
              </w:rPr>
              <w:t>[26]</w:t>
            </w:r>
            <w:r w:rsidRPr="00B7147C">
              <w:rPr>
                <w:color w:val="323232"/>
                <w:sz w:val="27"/>
                <w:szCs w:val="27"/>
                <w:vertAlign w:val="superscript"/>
              </w:rPr>
              <w:fldChar w:fldCharType="end"/>
            </w:r>
            <w:bookmarkEnd w:id="42"/>
            <w:r w:rsidRPr="00B7147C">
              <w:rPr>
                <w:color w:val="323232"/>
                <w:sz w:val="27"/>
                <w:szCs w:val="27"/>
              </w:rPr>
              <w:t>.</w:t>
            </w:r>
          </w:p>
          <w:p w14:paraId="17AC4E0A" w14:textId="77777777" w:rsidR="005F3E5F" w:rsidRPr="00B7147C" w:rsidRDefault="005F3E5F" w:rsidP="00C51915">
            <w:pPr>
              <w:pStyle w:val="NormalWeb"/>
              <w:spacing w:before="120" w:beforeAutospacing="0" w:after="120" w:afterAutospacing="0" w:line="384" w:lineRule="auto"/>
              <w:rPr>
                <w:color w:val="323232"/>
                <w:sz w:val="27"/>
                <w:szCs w:val="27"/>
              </w:rPr>
            </w:pPr>
            <w:bookmarkStart w:id="43" w:name="page-179"/>
            <w:bookmarkEnd w:id="43"/>
            <w:r w:rsidRPr="00B7147C">
              <w:rPr>
                <w:color w:val="323232"/>
                <w:sz w:val="27"/>
                <w:szCs w:val="27"/>
              </w:rPr>
              <w:t>But Queen Udumbarā knew that the others had got their knowledge of the question through the sage; and thought she, “The king has given the same reward to all five, like a man who makes no difference between peas and beans. Surely my brother should have had a special reward.” So she went and asked the king, “Who discovered the riddle for you, sir?” “The five wise men, madam.” “But my lord, through whom did the four get their knowledge?” “I do not know, madam.” “Sire, what do those men know! It was the sage—who wished that these fools should not be ruined through him, and taught them the problem. [356] Then you give the same reward to them all. That is not right; you should make a distinction for the sage.” The king was pleased that the sage had not revealed that they had their knowledge through him, and being desirous of giving him an exceeding great reward, he thought, “Never mind: I will ask my son another question, and when he replies, I will give him a great reward.” Thinking of this he hit on the Question of Poor and Rich.</w:t>
            </w:r>
          </w:p>
          <w:p w14:paraId="483AA6A1" w14:textId="77777777" w:rsidR="005F3E5F" w:rsidRPr="00B7147C" w:rsidRDefault="005F3E5F" w:rsidP="00C51915">
            <w:pPr>
              <w:spacing w:before="120" w:after="120" w:line="384" w:lineRule="auto"/>
              <w:rPr>
                <w:rFonts w:ascii="Times New Roman" w:hAnsi="Times New Roman" w:cs="Times New Roman"/>
                <w:sz w:val="27"/>
                <w:szCs w:val="27"/>
              </w:rPr>
            </w:pPr>
          </w:p>
        </w:tc>
      </w:tr>
    </w:tbl>
    <w:p w14:paraId="5346D8C7"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5FF73909"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2A53F9F1"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544"/>
        <w:gridCol w:w="4222"/>
      </w:tblGrid>
      <w:tr w:rsidR="005F3E5F" w:rsidRPr="00B7147C" w14:paraId="6A00598A" w14:textId="77777777" w:rsidTr="00C51915">
        <w:tc>
          <w:tcPr>
            <w:tcW w:w="3544" w:type="dxa"/>
          </w:tcPr>
          <w:p w14:paraId="0C6C1E56" w14:textId="066DFC27" w:rsidR="001C115B" w:rsidRPr="001C115B" w:rsidRDefault="001C115B" w:rsidP="00C51915">
            <w:pPr>
              <w:spacing w:before="120" w:after="120" w:line="360"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23.“</w:t>
            </w:r>
            <w:r w:rsidR="00C51915">
              <w:rPr>
                <w:rFonts w:ascii="PMingLiU" w:eastAsia="PMingLiU" w:hAnsi="PMingLiU" w:cs="PMingLiU" w:hint="eastAsia"/>
                <w:b/>
                <w:bCs/>
                <w:color w:val="7F0000"/>
                <w:kern w:val="0"/>
                <w:sz w:val="40"/>
                <w:szCs w:val="40"/>
                <w:u w:val="single"/>
                <w:shd w:val="clear" w:color="auto" w:fill="FFFFFF"/>
                <w:lang w:val="en-US" w:eastAsia="zh-TW"/>
                <w14:ligatures w14:val="none"/>
              </w:rPr>
              <w:t>富人和窮人</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2AD48F3A"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有一天，五位賢士前來謁見國王，他們舒舒服服地坐下後，國王說道：「塞納卡，我想問個問題。」「請問，陛下。」於是，他吟誦了《貧富問答》的第一節：</w:t>
            </w:r>
          </w:p>
          <w:p w14:paraId="37877093"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擁有智慧而沒有財富，或者富有而沒有智慧</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我問你這個問題，</w:t>
            </w:r>
            <w:r w:rsidRPr="001C115B">
              <w:rPr>
                <w:rFonts w:ascii="Times New Roman" w:eastAsia="Times New Roman" w:hAnsi="Times New Roman" w:cs="Times New Roman"/>
                <w:color w:val="000000"/>
                <w:kern w:val="0"/>
                <w:sz w:val="27"/>
                <w:szCs w:val="27"/>
                <w:lang w:val="en-US" w:eastAsia="zh-TW"/>
                <w14:ligatures w14:val="none"/>
              </w:rPr>
              <w:t>Senaka</w:t>
            </w:r>
            <w:r w:rsidRPr="001C115B">
              <w:rPr>
                <w:rFonts w:ascii="PMingLiU" w:eastAsia="PMingLiU" w:hAnsi="PMingLiU" w:cs="PMingLiU" w:hint="eastAsia"/>
                <w:color w:val="000000"/>
                <w:kern w:val="0"/>
                <w:sz w:val="27"/>
                <w:szCs w:val="27"/>
                <w:lang w:val="en-US" w:eastAsia="zh-TW"/>
                <w14:ligatures w14:val="none"/>
              </w:rPr>
              <w:t>：聰明人認為這兩者中哪一個更好？</w:t>
            </w:r>
            <w:r w:rsidRPr="001C115B">
              <w:rPr>
                <w:rFonts w:ascii="Times New Roman" w:eastAsia="Times New Roman" w:hAnsi="Times New Roman" w:cs="Times New Roman"/>
                <w:color w:val="000000"/>
                <w:kern w:val="0"/>
                <w:sz w:val="27"/>
                <w:szCs w:val="27"/>
                <w:lang w:val="en-US" w:eastAsia="zh-TW"/>
                <w14:ligatures w14:val="none"/>
              </w:rPr>
              <w:t>”</w:t>
            </w:r>
          </w:p>
          <w:p w14:paraId="61F67C56"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這個問題在塞納卡的家族中已經流傳了一代又一代，所以他立刻回答：</w:t>
            </w:r>
          </w:p>
          <w:p w14:paraId="480CCD47"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大王啊，確實如此，無論智者愚者，無論受過教育還是未受過教育，都會為富人服務，即使對方出身高貴，而對方出身高賤。由此我言：智者卑鄙，富人優越。</w:t>
            </w:r>
            <w:r w:rsidRPr="001C115B">
              <w:rPr>
                <w:rFonts w:ascii="Times New Roman" w:eastAsia="Times New Roman" w:hAnsi="Times New Roman" w:cs="Times New Roman"/>
                <w:color w:val="000000"/>
                <w:kern w:val="0"/>
                <w:sz w:val="27"/>
                <w:szCs w:val="27"/>
                <w:lang w:val="en-US" w:eastAsia="zh-TW"/>
                <w14:ligatures w14:val="none"/>
              </w:rPr>
              <w:t>”</w:t>
            </w:r>
          </w:p>
          <w:p w14:paraId="2E2BF50F"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國王聽完這個回答後，沒有詢問其他三個人，而是對坐在旁邊的聖人摩訶薩達說：</w:t>
            </w:r>
          </w:p>
          <w:p w14:paraId="6765193D"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「智慧高超、通曉一切律法的摩訶薩陀，我還想問你：一個擁有財富的愚人，還是一個儲藏很少的智者，聰明人會把這兩者中哪一個說成是更好的呢？</w:t>
            </w:r>
            <w:r w:rsidRPr="001C115B">
              <w:rPr>
                <w:rFonts w:ascii="Times New Roman" w:eastAsia="Times New Roman" w:hAnsi="Times New Roman" w:cs="Times New Roman"/>
                <w:color w:val="000000"/>
                <w:kern w:val="0"/>
                <w:sz w:val="27"/>
                <w:szCs w:val="27"/>
                <w:lang w:val="en-US" w:eastAsia="zh-TW"/>
                <w14:ligatures w14:val="none"/>
              </w:rPr>
              <w:t>”</w:t>
            </w:r>
          </w:p>
          <w:p w14:paraId="2C861C5E"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[357] </w:t>
            </w:r>
            <w:r w:rsidRPr="001C115B">
              <w:rPr>
                <w:rFonts w:ascii="PMingLiU" w:eastAsia="PMingLiU" w:hAnsi="PMingLiU" w:cs="PMingLiU" w:hint="eastAsia"/>
                <w:color w:val="000000"/>
                <w:kern w:val="0"/>
                <w:sz w:val="27"/>
                <w:szCs w:val="27"/>
                <w:lang w:val="en-US" w:eastAsia="zh-TW"/>
                <w14:ligatures w14:val="none"/>
              </w:rPr>
              <w:t>偉大的存在回答：「國王啊，請聽：</w:t>
            </w:r>
          </w:p>
          <w:p w14:paraId="2FFB0882"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愚昧人作惡多端，自以為『在今生我比誰都好』；他只顧今生，不顧來世，結果在兩世都遭遇不幸。由此可見，智者勝過富有的愚人。</w:t>
            </w:r>
          </w:p>
          <w:p w14:paraId="4C822C35"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說罷，國王看向塞納卡：「嗯，你瞧，摩訶薩達說智者最勝。」賽納卡說：「陛下，摩訶薩達還是個孩子，現在嘴裡還帶著奶味兒。他能懂什麼？」他吟誦了這首偈語：</w:t>
            </w:r>
          </w:p>
          <w:p w14:paraId="38E6C3F2"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科學並不能帶來財富，家庭或個人美貌也不能。看看那個傻瓜戈里曼達，他竟然如此成功，因為幸運眷顧著這個可憐的人</w:t>
            </w:r>
            <w:hyperlink r:id="rId117" w:anchor="note-e-47596" w:tooltip="Read sirī hīnaṃ as two words." w:history="1">
              <w:r w:rsidRPr="001C115B">
                <w:rPr>
                  <w:rFonts w:ascii="Times New Roman" w:eastAsia="Times New Roman" w:hAnsi="Times New Roman" w:cs="Times New Roman"/>
                  <w:color w:val="000000"/>
                  <w:kern w:val="0"/>
                  <w:sz w:val="27"/>
                  <w:szCs w:val="27"/>
                  <w:lang w:val="en-US" w:eastAsia="zh-TW"/>
                  <w14:ligatures w14:val="none"/>
                </w:rPr>
                <w:t xml:space="preserve">[27] </w:t>
              </w:r>
            </w:hyperlink>
            <w:r w:rsidRPr="001C115B">
              <w:rPr>
                <w:rFonts w:ascii="PMingLiU" w:eastAsia="PMingLiU" w:hAnsi="PMingLiU" w:cs="PMingLiU" w:hint="eastAsia"/>
                <w:color w:val="000000"/>
                <w:kern w:val="0"/>
                <w:sz w:val="27"/>
                <w:szCs w:val="27"/>
                <w:lang w:val="en-US" w:eastAsia="zh-TW"/>
                <w14:ligatures w14:val="none"/>
              </w:rPr>
              <w:t>。由此可見，我說：智者卑劣，富者優越。</w:t>
            </w:r>
          </w:p>
          <w:p w14:paraId="07F7FAD3"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[358] </w:t>
            </w:r>
            <w:r w:rsidRPr="001C115B">
              <w:rPr>
                <w:rFonts w:ascii="PMingLiU" w:eastAsia="PMingLiU" w:hAnsi="PMingLiU" w:cs="PMingLiU" w:hint="eastAsia"/>
                <w:color w:val="000000"/>
                <w:kern w:val="0"/>
                <w:sz w:val="27"/>
                <w:szCs w:val="27"/>
                <w:lang w:val="en-US" w:eastAsia="zh-TW"/>
                <w14:ligatures w14:val="none"/>
              </w:rPr>
              <w:t>國王聽後問道：「大沙陀，我兒，現在怎麼辦？」他回答道：「大人，塞納卡知道什麼？他就像一隻烏鴉，看見散落的稻米，又像一條狗，試圖舔食牛奶：他只看到自己，卻看不到即將落在他頭上的棍子。大人，你聽著說著。</w:t>
            </w:r>
          </w:p>
          <w:p w14:paraId="4F5E374F"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「愚昧之人，得了財富便陶醉；遭逢厄運便昏迷；遇上好運或厄運，便如烈日下的魚兒般掙扎。由此可見，智者勝過富足的愚人。</w:t>
            </w:r>
            <w:r w:rsidRPr="001C115B">
              <w:rPr>
                <w:rFonts w:ascii="Times New Roman" w:eastAsia="Times New Roman" w:hAnsi="Times New Roman" w:cs="Times New Roman"/>
                <w:color w:val="000000"/>
                <w:kern w:val="0"/>
                <w:sz w:val="27"/>
                <w:szCs w:val="27"/>
                <w:lang w:val="en-US" w:eastAsia="zh-TW"/>
                <w14:ligatures w14:val="none"/>
              </w:rPr>
              <w:t>”</w:t>
            </w:r>
          </w:p>
          <w:p w14:paraId="6C7CB68D"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「那麼，大人！」國王聽後說。賽納卡說：「大人，他知道些什麼？且不說人，就是那棵碩果累累、鳥兒追逐的美樹。」他吟誦了這首偈語：</w:t>
            </w:r>
          </w:p>
          <w:p w14:paraId="07742BCC"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「如同森林裡的鳥兒從四面八方聚集到長滿甜美果實的樹上，同樣，擁有財富的富人也聚集在一起，追逐他們的利益。由此可見，智者卑劣，富者優越。</w:t>
            </w:r>
            <w:r w:rsidRPr="001C115B">
              <w:rPr>
                <w:rFonts w:ascii="Times New Roman" w:eastAsia="Times New Roman" w:hAnsi="Times New Roman" w:cs="Times New Roman"/>
                <w:color w:val="000000"/>
                <w:kern w:val="0"/>
                <w:sz w:val="27"/>
                <w:szCs w:val="27"/>
                <w:lang w:val="en-US" w:eastAsia="zh-TW"/>
                <w14:ligatures w14:val="none"/>
              </w:rPr>
              <w:t>”</w:t>
            </w:r>
          </w:p>
          <w:p w14:paraId="0EC0EC3B"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「那麼，我兒，現在怎麼辦？」國王問。聖人回答：「那大肚腩懂什麼？聽著，大人。」他吟誦了這首偈語：</w:t>
            </w:r>
          </w:p>
          <w:p w14:paraId="1A3352FA"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「有權有勢的愚人，不善於用暴力獲取財富；無論他多麼大聲咆哮，他們</w:t>
            </w:r>
            <w:hyperlink r:id="rId118" w:anchor="note-e-47597" w:tooltip="I.e. 'nirayapālā,' the guardians of hell." w:history="1">
              <w:r w:rsidRPr="001C115B">
                <w:rPr>
                  <w:rFonts w:ascii="Times New Roman" w:eastAsia="Times New Roman" w:hAnsi="Times New Roman" w:cs="Times New Roman"/>
                  <w:color w:val="000000"/>
                  <w:kern w:val="0"/>
                  <w:sz w:val="27"/>
                  <w:szCs w:val="27"/>
                  <w:lang w:val="en-US" w:eastAsia="zh-TW"/>
                  <w14:ligatures w14:val="none"/>
                </w:rPr>
                <w:t>[28]</w:t>
              </w:r>
            </w:hyperlink>
            <w:r w:rsidRPr="001C115B">
              <w:rPr>
                <w:rFonts w:ascii="PMingLiU" w:eastAsia="PMingLiU" w:hAnsi="PMingLiU" w:cs="PMingLiU" w:hint="eastAsia"/>
                <w:color w:val="000000"/>
                <w:kern w:val="0"/>
                <w:sz w:val="27"/>
                <w:szCs w:val="27"/>
                <w:lang w:val="en-US" w:eastAsia="zh-TW"/>
                <w14:ligatures w14:val="none"/>
              </w:rPr>
              <w:t>都會把愚人拖入地獄。</w:t>
            </w:r>
            <w:r w:rsidRPr="001C115B">
              <w:rPr>
                <w:rFonts w:ascii="Times New Roman" w:eastAsia="Times New Roman" w:hAnsi="Times New Roman" w:cs="Times New Roman"/>
                <w:color w:val="000000"/>
                <w:kern w:val="0"/>
                <w:sz w:val="27"/>
                <w:szCs w:val="27"/>
                <w:lang w:val="en-US" w:eastAsia="zh-TW"/>
                <w14:ligatures w14:val="none"/>
              </w:rPr>
              <w:t xml:space="preserve">[359] </w:t>
            </w:r>
            <w:r w:rsidRPr="001C115B">
              <w:rPr>
                <w:rFonts w:ascii="PMingLiU" w:eastAsia="PMingLiU" w:hAnsi="PMingLiU" w:cs="PMingLiU" w:hint="eastAsia"/>
                <w:color w:val="000000"/>
                <w:kern w:val="0"/>
                <w:sz w:val="27"/>
                <w:szCs w:val="27"/>
                <w:lang w:val="en-US" w:eastAsia="zh-TW"/>
                <w14:ligatures w14:val="none"/>
              </w:rPr>
              <w:t>由此可見，我說：智者勝過富有的愚人。</w:t>
            </w:r>
            <w:r w:rsidRPr="001C115B">
              <w:rPr>
                <w:rFonts w:ascii="Times New Roman" w:eastAsia="Times New Roman" w:hAnsi="Times New Roman" w:cs="Times New Roman"/>
                <w:color w:val="000000"/>
                <w:kern w:val="0"/>
                <w:sz w:val="27"/>
                <w:szCs w:val="27"/>
                <w:lang w:val="en-US" w:eastAsia="zh-TW"/>
                <w14:ligatures w14:val="none"/>
              </w:rPr>
              <w:t>”</w:t>
            </w:r>
          </w:p>
          <w:p w14:paraId="3E02F57F"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國王又問：「</w:t>
            </w:r>
            <w:r w:rsidRPr="001C115B">
              <w:rPr>
                <w:rFonts w:ascii="Times New Roman" w:eastAsia="Times New Roman" w:hAnsi="Times New Roman" w:cs="Times New Roman"/>
                <w:color w:val="000000"/>
                <w:kern w:val="0"/>
                <w:sz w:val="27"/>
                <w:szCs w:val="27"/>
                <w:lang w:val="en-US" w:eastAsia="zh-TW"/>
                <w14:ligatures w14:val="none"/>
              </w:rPr>
              <w:t>Senaka</w:t>
            </w:r>
            <w:r w:rsidRPr="001C115B">
              <w:rPr>
                <w:rFonts w:ascii="PMingLiU" w:eastAsia="PMingLiU" w:hAnsi="PMingLiU" w:cs="PMingLiU" w:hint="eastAsia"/>
                <w:color w:val="000000"/>
                <w:kern w:val="0"/>
                <w:sz w:val="27"/>
                <w:szCs w:val="27"/>
                <w:lang w:val="en-US" w:eastAsia="zh-TW"/>
                <w14:ligatures w14:val="none"/>
              </w:rPr>
              <w:t>，怎麼樣？」</w:t>
            </w:r>
            <w:r w:rsidRPr="001C115B">
              <w:rPr>
                <w:rFonts w:ascii="Times New Roman" w:eastAsia="Times New Roman" w:hAnsi="Times New Roman" w:cs="Times New Roman"/>
                <w:color w:val="000000"/>
                <w:kern w:val="0"/>
                <w:sz w:val="27"/>
                <w:szCs w:val="27"/>
                <w:lang w:val="en-US" w:eastAsia="zh-TW"/>
                <w14:ligatures w14:val="none"/>
              </w:rPr>
              <w:t xml:space="preserve"> Senaka </w:t>
            </w:r>
            <w:r w:rsidRPr="001C115B">
              <w:rPr>
                <w:rFonts w:ascii="PMingLiU" w:eastAsia="PMingLiU" w:hAnsi="PMingLiU" w:cs="PMingLiU" w:hint="eastAsia"/>
                <w:color w:val="000000"/>
                <w:kern w:val="0"/>
                <w:sz w:val="27"/>
                <w:szCs w:val="27"/>
                <w:lang w:val="en-US" w:eastAsia="zh-TW"/>
                <w14:ligatures w14:val="none"/>
              </w:rPr>
              <w:t>回答：</w:t>
            </w:r>
          </w:p>
          <w:p w14:paraId="1290D737"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凡流入恆河的溪流，皆失其名，亦失其類。恆河流入大海，則無所分別。故世人皆為財物。由此可見，智者卑劣，富者優。</w:t>
            </w:r>
          </w:p>
          <w:p w14:paraId="599D16CC"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國王又問：「那麼，聖人呢？」他回答說：「聽著，大王！」並吟誦了兩句偈語：</w:t>
            </w:r>
          </w:p>
          <w:p w14:paraId="7A806453"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他所說的浩瀚大海，其間流淌著無數的河流，這片不斷拍打海岸的大海，永遠無法越過它，儘管它浩瀚無垠。愚人的閒聊也是如此：他的繁榮無法超越智者。由此可見，我說：智者勝過繁榮的愚人。</w:t>
            </w:r>
          </w:p>
          <w:p w14:paraId="2A95CAA6"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[360] </w:t>
            </w:r>
            <w:r w:rsidRPr="001C115B">
              <w:rPr>
                <w:rFonts w:ascii="PMingLiU" w:eastAsia="PMingLiU" w:hAnsi="PMingLiU" w:cs="PMingLiU" w:hint="eastAsia"/>
                <w:color w:val="000000"/>
                <w:kern w:val="0"/>
                <w:sz w:val="27"/>
                <w:szCs w:val="27"/>
                <w:lang w:val="en-US" w:eastAsia="zh-TW"/>
                <w14:ligatures w14:val="none"/>
              </w:rPr>
              <w:t>「怎麼樣，塞納卡？」國王說。</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「聽著，大王！」他說道，並吟誦了以下偈語：</w:t>
            </w:r>
          </w:p>
          <w:p w14:paraId="4F8C1DF1"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「富貴之人或許缺乏自製力，但他若對他人言辭，在親朋好友中便具有分量；而智慧對貧乏之人則無此效力。由此可見，智者卑鄙，富者優勝。</w:t>
            </w:r>
            <w:r w:rsidRPr="001C115B">
              <w:rPr>
                <w:rFonts w:ascii="Times New Roman" w:eastAsia="Times New Roman" w:hAnsi="Times New Roman" w:cs="Times New Roman"/>
                <w:color w:val="000000"/>
                <w:kern w:val="0"/>
                <w:sz w:val="27"/>
                <w:szCs w:val="27"/>
                <w:lang w:val="en-US" w:eastAsia="zh-TW"/>
                <w14:ligatures w14:val="none"/>
              </w:rPr>
              <w:t>”</w:t>
            </w:r>
          </w:p>
          <w:p w14:paraId="4D658602"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「怎麼樣，我的兒子？」國王又問。</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「陛下，聽我說！那個愚蠢的塞納卡知道些什麼？」他吟誦了這首偈語：</w:t>
            </w:r>
          </w:p>
          <w:p w14:paraId="4AD2E44D"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「愚昧無知的人，為了他人或自己，說謊；他在眾人中必蒙羞</w:t>
            </w:r>
            <w:hyperlink r:id="rId119" w:anchor="buddhism" w:tooltip="show shame definitions" w:history="1">
              <w:r w:rsidRPr="001C115B">
                <w:rPr>
                  <w:rFonts w:ascii="PMingLiU" w:eastAsia="PMingLiU" w:hAnsi="PMingLiU" w:cs="PMingLiU" w:hint="eastAsia"/>
                  <w:color w:val="000000"/>
                  <w:kern w:val="0"/>
                  <w:sz w:val="27"/>
                  <w:szCs w:val="27"/>
                  <w:lang w:val="en-US" w:eastAsia="zh-TW"/>
                  <w14:ligatures w14:val="none"/>
                </w:rPr>
                <w:t>，</w:t>
              </w:r>
            </w:hyperlink>
            <w:r w:rsidRPr="001C115B">
              <w:rPr>
                <w:rFonts w:ascii="PMingLiU" w:eastAsia="PMingLiU" w:hAnsi="PMingLiU" w:cs="PMingLiU" w:hint="eastAsia"/>
                <w:color w:val="000000"/>
                <w:kern w:val="0"/>
                <w:sz w:val="27"/>
                <w:szCs w:val="27"/>
                <w:lang w:val="en-US" w:eastAsia="zh-TW"/>
                <w14:ligatures w14:val="none"/>
              </w:rPr>
              <w:t>後世必遭不幸。由此可見，我說：智者勝過富有的愚人。</w:t>
            </w:r>
            <w:r w:rsidRPr="001C115B">
              <w:rPr>
                <w:rFonts w:ascii="Times New Roman" w:eastAsia="Times New Roman" w:hAnsi="Times New Roman" w:cs="Times New Roman"/>
                <w:color w:val="000000"/>
                <w:kern w:val="0"/>
                <w:sz w:val="27"/>
                <w:szCs w:val="27"/>
                <w:lang w:val="en-US" w:eastAsia="zh-TW"/>
                <w14:ligatures w14:val="none"/>
              </w:rPr>
              <w:t>”</w:t>
            </w:r>
          </w:p>
          <w:p w14:paraId="178D3531"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然後塞納卡朗誦了一節詩：</w:t>
            </w:r>
          </w:p>
          <w:p w14:paraId="1F3E5CC3"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「即使一個人擁有偉大的智慧，卻沒有稻米</w:t>
            </w:r>
            <w:hyperlink r:id="rId120" w:anchor="note-e-47598" w:tooltip="anālayo. Following the Burmese version I derive this from nāli, a measure (of rice, &amp;c.)." w:history="1">
              <w:r w:rsidRPr="001C115B">
                <w:rPr>
                  <w:rFonts w:ascii="Times New Roman" w:eastAsia="Times New Roman" w:hAnsi="Times New Roman" w:cs="Times New Roman"/>
                  <w:color w:val="000000"/>
                  <w:kern w:val="0"/>
                  <w:sz w:val="27"/>
                  <w:szCs w:val="27"/>
                  <w:lang w:val="en-US" w:eastAsia="zh-TW"/>
                  <w14:ligatures w14:val="none"/>
                </w:rPr>
                <w:t>[29]</w:t>
              </w:r>
            </w:hyperlink>
            <w:r w:rsidRPr="001C115B">
              <w:rPr>
                <w:rFonts w:ascii="PMingLiU" w:eastAsia="PMingLiU" w:hAnsi="PMingLiU" w:cs="PMingLiU" w:hint="eastAsia"/>
                <w:color w:val="000000"/>
                <w:kern w:val="0"/>
                <w:sz w:val="27"/>
                <w:szCs w:val="27"/>
                <w:lang w:val="en-US" w:eastAsia="zh-TW"/>
                <w14:ligatures w14:val="none"/>
              </w:rPr>
              <w:t>或穀物，而且貧困潦倒，即使他說了什麼，在親屬中也毫無意義</w:t>
            </w:r>
            <w:r w:rsidRPr="001C115B">
              <w:rPr>
                <w:rFonts w:ascii="Times New Roman" w:eastAsia="Times New Roman" w:hAnsi="Times New Roman" w:cs="Times New Roman"/>
                <w:color w:val="000000"/>
                <w:kern w:val="0"/>
                <w:sz w:val="27"/>
                <w:szCs w:val="27"/>
                <w:lang w:val="en-US" w:eastAsia="zh-TW"/>
                <w14:ligatures w14:val="none"/>
              </w:rPr>
              <w:t>[361]</w:t>
            </w:r>
            <w:r w:rsidRPr="001C115B">
              <w:rPr>
                <w:rFonts w:ascii="PMingLiU" w:eastAsia="PMingLiU" w:hAnsi="PMingLiU" w:cs="PMingLiU" w:hint="eastAsia"/>
                <w:color w:val="000000"/>
                <w:kern w:val="0"/>
                <w:sz w:val="27"/>
                <w:szCs w:val="27"/>
                <w:lang w:val="en-US" w:eastAsia="zh-TW"/>
                <w14:ligatures w14:val="none"/>
              </w:rPr>
              <w:t>，一個人也不會因為擁有知識而獲得繁榮。由此可見，智者卑微，富者優越。</w:t>
            </w:r>
            <w:r w:rsidRPr="001C115B">
              <w:rPr>
                <w:rFonts w:ascii="Times New Roman" w:eastAsia="Times New Roman" w:hAnsi="Times New Roman" w:cs="Times New Roman"/>
                <w:color w:val="000000"/>
                <w:kern w:val="0"/>
                <w:sz w:val="27"/>
                <w:szCs w:val="27"/>
                <w:lang w:val="en-US" w:eastAsia="zh-TW"/>
                <w14:ligatures w14:val="none"/>
              </w:rPr>
              <w:t>”</w:t>
            </w:r>
          </w:p>
          <w:p w14:paraId="36797504"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國王又問：「兒子，你對此有何看法？」聖人回答說：「塞納卡知道什麼？他只關注這個世界，而不關注下一個世界。」他吟誦了這首偈語：</w:t>
            </w:r>
          </w:p>
          <w:p w14:paraId="6C8ADB90"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「大智者不為自己，也不為他人說謊；他在眾人中受人尊敬，此後他將獲得幸福。由此可見，我說：智者勝過富有的愚人。</w:t>
            </w:r>
            <w:r w:rsidRPr="001C115B">
              <w:rPr>
                <w:rFonts w:ascii="Times New Roman" w:eastAsia="Times New Roman" w:hAnsi="Times New Roman" w:cs="Times New Roman"/>
                <w:color w:val="000000"/>
                <w:kern w:val="0"/>
                <w:sz w:val="27"/>
                <w:szCs w:val="27"/>
                <w:lang w:val="en-US" w:eastAsia="zh-TW"/>
                <w14:ligatures w14:val="none"/>
              </w:rPr>
              <w:t>”</w:t>
            </w:r>
          </w:p>
          <w:p w14:paraId="26161D99"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然後塞納卡朗誦了一節詩：</w:t>
            </w:r>
          </w:p>
          <w:p w14:paraId="397A3AD8"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象、牛、馬、珠光寶氣、女人，皆為富人所擁有，皆為富人所享用，無神通。由此可見，智者卑鄙，富者優厚。</w:t>
            </w:r>
            <w:r w:rsidRPr="001C115B">
              <w:rPr>
                <w:rFonts w:ascii="Times New Roman" w:eastAsia="Times New Roman" w:hAnsi="Times New Roman" w:cs="Times New Roman"/>
                <w:color w:val="000000"/>
                <w:kern w:val="0"/>
                <w:sz w:val="27"/>
                <w:szCs w:val="27"/>
                <w:lang w:val="en-US" w:eastAsia="zh-TW"/>
                <w14:ligatures w14:val="none"/>
              </w:rPr>
              <w:t>”</w:t>
            </w:r>
          </w:p>
          <w:p w14:paraId="21303627"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聖人說：「他知道什麼？」並繼續解釋此事，並朗誦了以下偈語：</w:t>
            </w:r>
          </w:p>
          <w:p w14:paraId="519A4D29"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「愚人行事輕率，言語愚昧，缺乏智慧，命運會將他拋棄，如同蛇蛻去舊皮。由此可見，智者勝過富有的愚人。」</w:t>
            </w:r>
          </w:p>
          <w:p w14:paraId="278EF351"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[362] </w:t>
            </w:r>
            <w:r w:rsidRPr="001C115B">
              <w:rPr>
                <w:rFonts w:ascii="PMingLiU" w:eastAsia="PMingLiU" w:hAnsi="PMingLiU" w:cs="PMingLiU" w:hint="eastAsia"/>
                <w:color w:val="000000"/>
                <w:kern w:val="0"/>
                <w:sz w:val="27"/>
                <w:szCs w:val="27"/>
                <w:lang w:val="en-US" w:eastAsia="zh-TW"/>
                <w14:ligatures w14:val="none"/>
              </w:rPr>
              <w:t>「現在怎麼辦？」國王問。塞納卡說：「大人，這個小孩知道什麼？你聽著！」於是他吟誦了這首偈語，想讓聖人閉嘴：</w:t>
            </w:r>
          </w:p>
          <w:p w14:paraId="3219209A"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「尊者，我們是五位智者，恭敬恭敬地侍奉您；您是我們的主人，如同帝釋天，萬物之主，眾神之王。由此可見，智者卑微，富者優越。</w:t>
            </w:r>
            <w:r w:rsidRPr="001C115B">
              <w:rPr>
                <w:rFonts w:ascii="Times New Roman" w:eastAsia="Times New Roman" w:hAnsi="Times New Roman" w:cs="Times New Roman"/>
                <w:color w:val="000000"/>
                <w:kern w:val="0"/>
                <w:sz w:val="27"/>
                <w:szCs w:val="27"/>
                <w:lang w:val="en-US" w:eastAsia="zh-TW"/>
                <w14:ligatures w14:val="none"/>
              </w:rPr>
              <w:t>”</w:t>
            </w:r>
          </w:p>
          <w:p w14:paraId="090473F0"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聽後心想：「塞納卡說得真好，不知道我兒子能否反駁他，說出別的話。」於是他問他：「那麼，明智的先生，現在該怎麼辦？」但是塞納卡的這個論點，除了菩薩之外無人能夠駁斥；於是大人駁斥道：「大王，這個愚人知道什麼？</w:t>
            </w:r>
          </w:p>
          <w:p w14:paraId="0AE07650"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「當這類問題出現時，富有的愚人不過是智者的奴隸；當聖人巧妙地解決問題時，愚人便陷入困惑。由此可見，智者勝過富有的愚人。</w:t>
            </w:r>
            <w:r w:rsidRPr="001C115B">
              <w:rPr>
                <w:rFonts w:ascii="Times New Roman" w:eastAsia="Times New Roman" w:hAnsi="Times New Roman" w:cs="Times New Roman"/>
                <w:color w:val="000000"/>
                <w:kern w:val="0"/>
                <w:sz w:val="27"/>
                <w:szCs w:val="27"/>
                <w:lang w:val="en-US" w:eastAsia="zh-TW"/>
                <w14:ligatures w14:val="none"/>
              </w:rPr>
              <w:t>”</w:t>
            </w:r>
          </w:p>
          <w:p w14:paraId="60279069" w14:textId="77777777" w:rsidR="001C115B" w:rsidRPr="001C115B" w:rsidRDefault="004D032F"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hyperlink r:id="rId121" w:anchor="buddhism" w:tooltip="show Sineru definitions" w:history="1">
              <w:r w:rsidR="001C115B" w:rsidRPr="001C115B">
                <w:rPr>
                  <w:rFonts w:ascii="PMingLiU" w:eastAsia="PMingLiU" w:hAnsi="PMingLiU" w:cs="PMingLiU" w:hint="eastAsia"/>
                  <w:color w:val="000000"/>
                  <w:kern w:val="0"/>
                  <w:sz w:val="27"/>
                  <w:szCs w:val="27"/>
                  <w:lang w:val="en-US" w:eastAsia="zh-TW"/>
                  <w14:ligatures w14:val="none"/>
                </w:rPr>
                <w:t>錫涅魯山</w:t>
              </w:r>
            </w:hyperlink>
            <w:r w:rsidR="001C115B" w:rsidRPr="001C115B">
              <w:rPr>
                <w:rFonts w:ascii="PMingLiU" w:eastAsia="PMingLiU" w:hAnsi="PMingLiU" w:cs="PMingLiU" w:hint="eastAsia"/>
                <w:color w:val="000000"/>
                <w:kern w:val="0"/>
                <w:sz w:val="27"/>
                <w:szCs w:val="27"/>
                <w:lang w:val="en-US" w:eastAsia="zh-TW"/>
                <w14:ligatures w14:val="none"/>
              </w:rPr>
              <w:t>腳下抽出金沙，彷彿他買下天上的圓月，他如此闡述這一論點，如此展現他的智慧。於是國王對賽納卡說：「好吧，塞納卡，如果你能做到，就封住它吧！」但他如同糧倉裡糧食耗盡的人一樣，坐在那裡一言不發，心煩意亂，</w:t>
            </w:r>
            <w:r w:rsidR="001C115B" w:rsidRPr="001C115B">
              <w:rPr>
                <w:rFonts w:ascii="Times New Roman" w:eastAsia="Times New Roman" w:hAnsi="Times New Roman" w:cs="Times New Roman"/>
                <w:color w:val="000000"/>
                <w:kern w:val="0"/>
                <w:sz w:val="27"/>
                <w:szCs w:val="27"/>
                <w:lang w:val="en-US" w:eastAsia="zh-TW"/>
                <w14:ligatures w14:val="none"/>
              </w:rPr>
              <w:t xml:space="preserve">[363] </w:t>
            </w:r>
            <w:r w:rsidR="001C115B" w:rsidRPr="001C115B">
              <w:rPr>
                <w:rFonts w:ascii="PMingLiU" w:eastAsia="PMingLiU" w:hAnsi="PMingLiU" w:cs="PMingLiU" w:hint="eastAsia"/>
                <w:color w:val="000000"/>
                <w:kern w:val="0"/>
                <w:sz w:val="27"/>
                <w:szCs w:val="27"/>
                <w:lang w:val="en-US" w:eastAsia="zh-TW"/>
                <w14:ligatures w14:val="none"/>
              </w:rPr>
              <w:t>悲痛欲絕。</w:t>
            </w:r>
          </w:p>
          <w:p w14:paraId="68DBF292"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如果他能提出另一個論點，即使寫上一千首偈語</w:t>
            </w:r>
            <w:hyperlink r:id="rId122" w:anchor="note-e-47599" w:tooltip="na seems to be wanted before niṭṭhapeyya." w:history="1">
              <w:r w:rsidRPr="001C115B">
                <w:rPr>
                  <w:rFonts w:ascii="Times New Roman" w:eastAsia="Times New Roman" w:hAnsi="Times New Roman" w:cs="Times New Roman"/>
                  <w:color w:val="000000"/>
                  <w:kern w:val="0"/>
                  <w:sz w:val="27"/>
                  <w:szCs w:val="27"/>
                  <w:lang w:val="en-US" w:eastAsia="zh-TW"/>
                  <w14:ligatures w14:val="none"/>
                </w:rPr>
                <w:t>[30]</w:t>
              </w:r>
              <w:r w:rsidRPr="001C115B">
                <w:rPr>
                  <w:rFonts w:ascii="PMingLiU" w:eastAsia="PMingLiU" w:hAnsi="PMingLiU" w:cs="PMingLiU" w:hint="eastAsia"/>
                  <w:color w:val="000000"/>
                  <w:kern w:val="0"/>
                  <w:sz w:val="27"/>
                  <w:szCs w:val="27"/>
                  <w:lang w:val="en-US" w:eastAsia="zh-TW"/>
                  <w14:ligatures w14:val="none"/>
                </w:rPr>
                <w:t>也不足以</w:t>
              </w:r>
            </w:hyperlink>
            <w:r w:rsidRPr="001C115B">
              <w:rPr>
                <w:rFonts w:ascii="PMingLiU" w:eastAsia="PMingLiU" w:hAnsi="PMingLiU" w:cs="PMingLiU" w:hint="eastAsia"/>
                <w:color w:val="000000"/>
                <w:kern w:val="0"/>
                <w:sz w:val="27"/>
                <w:szCs w:val="27"/>
                <w:lang w:val="en-US" w:eastAsia="zh-TW"/>
                <w14:ligatures w14:val="none"/>
              </w:rPr>
              <w:t>結束這部《誕生》。但當他仍無言以對時，大能者便繼續吟誦這首讚頌智慧的偈語，彷彿傾瀉而下的洪流：</w:t>
            </w:r>
          </w:p>
          <w:p w14:paraId="58F5B07E"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善人確實尊崇智慧，貪圖享樂，所以愛財。諸佛智慧</w:t>
            </w:r>
            <w:hyperlink r:id="rId123" w:anchor="buddhism" w:tooltip="show Buddhas definitions" w:history="1">
              <w:r w:rsidRPr="001C115B">
                <w:rPr>
                  <w:rFonts w:ascii="PMingLiU" w:eastAsia="PMingLiU" w:hAnsi="PMingLiU" w:cs="PMingLiU" w:hint="eastAsia"/>
                  <w:color w:val="000000"/>
                  <w:kern w:val="0"/>
                  <w:sz w:val="27"/>
                  <w:szCs w:val="27"/>
                  <w:lang w:val="en-US" w:eastAsia="zh-TW"/>
                  <w14:ligatures w14:val="none"/>
                </w:rPr>
                <w:t>無可比擬</w:t>
              </w:r>
            </w:hyperlink>
            <w:r w:rsidRPr="001C115B">
              <w:rPr>
                <w:rFonts w:ascii="PMingLiU" w:eastAsia="PMingLiU" w:hAnsi="PMingLiU" w:cs="PMingLiU" w:hint="eastAsia"/>
                <w:color w:val="000000"/>
                <w:kern w:val="0"/>
                <w:sz w:val="27"/>
                <w:szCs w:val="27"/>
                <w:lang w:val="en-US" w:eastAsia="zh-TW"/>
                <w14:ligatures w14:val="none"/>
              </w:rPr>
              <w:t>，財富亦無可超越智慧。</w:t>
            </w:r>
            <w:r w:rsidRPr="001C115B">
              <w:rPr>
                <w:rFonts w:ascii="Times New Roman" w:eastAsia="Times New Roman" w:hAnsi="Times New Roman" w:cs="Times New Roman"/>
                <w:color w:val="000000"/>
                <w:kern w:val="0"/>
                <w:sz w:val="27"/>
                <w:szCs w:val="27"/>
                <w:lang w:val="en-US" w:eastAsia="zh-TW"/>
                <w14:ligatures w14:val="none"/>
              </w:rPr>
              <w:t>”</w:t>
            </w:r>
          </w:p>
          <w:p w14:paraId="6480A95D"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國王聽到後，對大聖人的解答非常滿意，便以大雨賜福給他，並吟誦了一首偈語：</w:t>
            </w:r>
          </w:p>
          <w:p w14:paraId="36EE3B96"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「我問的每一個問題，他都回答了我，摩訶薩達</w:t>
            </w:r>
            <w:hyperlink r:id="rId124" w:anchor="note-e-47600" w:tooltip="I translate as though Mahosadho; I cannot understand the syntax of the text." w:history="1">
              <w:r w:rsidRPr="001C115B">
                <w:rPr>
                  <w:rFonts w:ascii="Times New Roman" w:eastAsia="Times New Roman" w:hAnsi="Times New Roman" w:cs="Times New Roman"/>
                  <w:color w:val="000000"/>
                  <w:kern w:val="0"/>
                  <w:sz w:val="27"/>
                  <w:szCs w:val="27"/>
                  <w:lang w:val="en-US" w:eastAsia="zh-TW"/>
                  <w14:ligatures w14:val="none"/>
                </w:rPr>
                <w:t>[31]</w:t>
              </w:r>
              <w:r w:rsidRPr="001C115B">
                <w:rPr>
                  <w:rFonts w:ascii="PMingLiU" w:eastAsia="PMingLiU" w:hAnsi="PMingLiU" w:cs="PMingLiU" w:hint="eastAsia"/>
                  <w:color w:val="000000"/>
                  <w:kern w:val="0"/>
                  <w:sz w:val="27"/>
                  <w:szCs w:val="27"/>
                  <w:lang w:val="en-US" w:eastAsia="zh-TW"/>
                  <w14:ligatures w14:val="none"/>
                </w:rPr>
                <w:t>，</w:t>
              </w:r>
            </w:hyperlink>
            <w:r w:rsidRPr="001C115B">
              <w:rPr>
                <w:rFonts w:ascii="PMingLiU" w:eastAsia="PMingLiU" w:hAnsi="PMingLiU" w:cs="PMingLiU" w:hint="eastAsia"/>
                <w:color w:val="000000"/>
                <w:kern w:val="0"/>
                <w:sz w:val="27"/>
                <w:szCs w:val="27"/>
                <w:lang w:val="en-US" w:eastAsia="zh-TW"/>
                <w14:ligatures w14:val="none"/>
              </w:rPr>
              <w:t>唯一的律法宣講者。一千頭牛，一頭公牛，一頭大象，十輛馱馬戰車，以及十六個美麗的村莊，這些我都送給你，我對你的回答很滿意</w:t>
            </w:r>
            <w:hyperlink r:id="rId125" w:anchor="note-e-47601" w:tooltip="Sirimanda-pañho niṭṭhito." w:history="1">
              <w:r w:rsidRPr="001C115B">
                <w:rPr>
                  <w:rFonts w:ascii="Times New Roman" w:eastAsia="Times New Roman" w:hAnsi="Times New Roman" w:cs="Times New Roman"/>
                  <w:color w:val="000000"/>
                  <w:kern w:val="0"/>
                  <w:sz w:val="27"/>
                  <w:szCs w:val="27"/>
                  <w:lang w:val="en-US" w:eastAsia="zh-TW"/>
                  <w14:ligatures w14:val="none"/>
                </w:rPr>
                <w:t xml:space="preserve">[32] </w:t>
              </w:r>
            </w:hyperlink>
            <w:r w:rsidRPr="001C115B">
              <w:rPr>
                <w:rFonts w:ascii="PMingLiU" w:eastAsia="PMingLiU" w:hAnsi="PMingLiU" w:cs="PMingLiU" w:hint="eastAsia"/>
                <w:color w:val="000000"/>
                <w:kern w:val="0"/>
                <w:sz w:val="27"/>
                <w:szCs w:val="27"/>
                <w:lang w:val="en-US" w:eastAsia="zh-TW"/>
                <w14:ligatures w14:val="none"/>
              </w:rPr>
              <w:t>。」</w:t>
            </w:r>
          </w:p>
          <w:p w14:paraId="34DFFB6D" w14:textId="6C70CB6C" w:rsidR="005F3E5F" w:rsidRPr="00F12422"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《富人和窮人的問題》（第二十卷）到此結束。</w:t>
            </w:r>
          </w:p>
        </w:tc>
        <w:tc>
          <w:tcPr>
            <w:tcW w:w="4222" w:type="dxa"/>
          </w:tcPr>
          <w:p w14:paraId="0FBD462A" w14:textId="77777777" w:rsidR="005F3E5F" w:rsidRPr="00B7147C" w:rsidRDefault="005F3E5F" w:rsidP="00C51915">
            <w:pPr>
              <w:spacing w:before="120" w:after="120" w:line="384"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23. </w:t>
            </w:r>
            <w:r>
              <w:rPr>
                <w:rFonts w:ascii="Times New Roman" w:eastAsia="Times New Roman" w:hAnsi="Times New Roman" w:cs="Times New Roman"/>
                <w:b/>
                <w:bCs/>
                <w:color w:val="7F0000"/>
                <w:kern w:val="0"/>
                <w:sz w:val="40"/>
                <w:szCs w:val="40"/>
                <w:u w:val="single"/>
                <w:shd w:val="clear" w:color="auto" w:fill="FFFFFF"/>
                <w:lang w:val="en-US"/>
                <w14:ligatures w14:val="none"/>
              </w:rPr>
              <w:t>“</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Rich and Poor</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6B396A42" w14:textId="77777777" w:rsidR="005F3E5F" w:rsidRPr="00B7147C" w:rsidRDefault="005F3E5F" w:rsidP="00C51915">
            <w:pPr>
              <w:pStyle w:val="NormalWeb"/>
              <w:spacing w:before="120" w:beforeAutospacing="0" w:after="120" w:afterAutospacing="0" w:line="384" w:lineRule="auto"/>
              <w:rPr>
                <w:color w:val="323232"/>
                <w:sz w:val="27"/>
                <w:szCs w:val="27"/>
                <w:lang w:val="en-US"/>
              </w:rPr>
            </w:pPr>
            <w:r w:rsidRPr="00B7147C">
              <w:rPr>
                <w:color w:val="323232"/>
                <w:sz w:val="27"/>
                <w:szCs w:val="27"/>
              </w:rPr>
              <w:t>One day, when the five wise men had come to wait upon him, and when they were comfortably seated, the king said, “Senaka, I will ask a question.” “Do, sire.” Then he recited the first stanza in the Question of Poor and Rich:</w:t>
            </w:r>
          </w:p>
          <w:p w14:paraId="14AE5E3D"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“Endowed with wisdom and bereft of wealth, or wealthy and without wisdom—I ask you this question, Senaka: Which of these two do clever men call the better?”</w:t>
            </w:r>
          </w:p>
          <w:p w14:paraId="0062122C"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Now this question had been handed down from generation to generation in Senaka’s family, so he replied at once:</w:t>
            </w:r>
          </w:p>
          <w:p w14:paraId="4D5FC473"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“Verily, O king, wise men and fools, men educated or uneducated, do service to the wealthy, although they be high-born and he be base-born. Beholding this I say: The wise is mean, and the wealthy is better.”</w:t>
            </w:r>
          </w:p>
          <w:p w14:paraId="6E005EE5"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king listened to this answer; then without asking the other three, he said to the sage Mahosadha who sat by:</w:t>
            </w:r>
          </w:p>
          <w:p w14:paraId="1F456DBB"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“Thee also I ask, lofty in wisdom, Mahosadha, who knowest all the Law: A fool with wealth or a wise man with small store, which of the two do clever men call the better?”</w:t>
            </w:r>
          </w:p>
          <w:p w14:paraId="458F6032"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[357] Then the Great Being replied, "Hear, O king:</w:t>
            </w:r>
          </w:p>
          <w:p w14:paraId="286A400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fool commits sinful acts, thinking ”In this world I am the better“; he looks at this world and not at the next, and gets the worst of it in both. Beholding this I say: The wise is better than the wealthy fool.”</w:t>
            </w:r>
          </w:p>
          <w:p w14:paraId="0F26E233"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This said, the king looked at Senaka: “Well, you see Mahosadha says the wise man is the best.” Senaka said, “Your majesty, Mahosadha is a child; even now his mouth smells of milk. What can he know?” and he recited this stanza:</w:t>
            </w:r>
          </w:p>
          <w:p w14:paraId="61C084F5"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“Science does not give riches, nor does family or personal beauty. Look at that idiot Gorimanda greatly prospering, because Luck favours the wretch</w:t>
            </w:r>
            <w:bookmarkStart w:id="44" w:name="note-t-4759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"note-e-47596" \o "Read sirī hīnaṃ as two words." </w:instrText>
            </w:r>
            <w:r w:rsidRPr="00B7147C">
              <w:rPr>
                <w:color w:val="323232"/>
                <w:sz w:val="27"/>
                <w:szCs w:val="27"/>
                <w:vertAlign w:val="superscript"/>
              </w:rPr>
              <w:fldChar w:fldCharType="separate"/>
            </w:r>
            <w:r w:rsidRPr="00B7147C">
              <w:rPr>
                <w:rStyle w:val="Hyperlink"/>
                <w:color w:val="C63514"/>
                <w:sz w:val="27"/>
                <w:szCs w:val="27"/>
                <w:vertAlign w:val="superscript"/>
              </w:rPr>
              <w:t>[27]</w:t>
            </w:r>
            <w:r w:rsidRPr="00B7147C">
              <w:rPr>
                <w:color w:val="323232"/>
                <w:sz w:val="27"/>
                <w:szCs w:val="27"/>
                <w:vertAlign w:val="superscript"/>
              </w:rPr>
              <w:fldChar w:fldCharType="end"/>
            </w:r>
            <w:bookmarkEnd w:id="44"/>
            <w:r w:rsidRPr="00B7147C">
              <w:rPr>
                <w:color w:val="323232"/>
                <w:sz w:val="27"/>
                <w:szCs w:val="27"/>
              </w:rPr>
              <w:t>. Beholding this I say: The wise is mean, the wealthy is better.”</w:t>
            </w:r>
          </w:p>
          <w:p w14:paraId="31B9A151" w14:textId="77777777" w:rsidR="005F3E5F" w:rsidRPr="00B7147C" w:rsidRDefault="005F3E5F" w:rsidP="00C51915">
            <w:pPr>
              <w:pStyle w:val="NormalWeb"/>
              <w:spacing w:before="120" w:beforeAutospacing="0" w:after="120" w:afterAutospacing="0" w:line="384" w:lineRule="auto"/>
              <w:rPr>
                <w:color w:val="323232"/>
                <w:sz w:val="27"/>
                <w:szCs w:val="27"/>
              </w:rPr>
            </w:pPr>
            <w:bookmarkStart w:id="45" w:name="page-180"/>
            <w:bookmarkEnd w:id="45"/>
            <w:r w:rsidRPr="00B7147C">
              <w:rPr>
                <w:color w:val="323232"/>
                <w:sz w:val="27"/>
                <w:szCs w:val="27"/>
              </w:rPr>
              <w:t>[358] Hearing this the king said, “What now, Mahosadha my son?” He answered, “My lord, what does Senaka know? He is like a crow where rice is scattered, like a dog trying to lap up milk: sees himself but sees not the stick which is ready to fall upon his head. Listen, my lord,” and he recited this stanza:</w:t>
            </w:r>
          </w:p>
          <w:p w14:paraId="396E72FF"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“He that is small of wit, when he gets wealth, is intoxicated: struck by misfortune he becomes stupefied: struck by ill luck or good luck as chance may come, he writhes like a fish in the hot sun. Beholding this I say: The wise is better than the wealthy fool.”</w:t>
            </w:r>
          </w:p>
          <w:p w14:paraId="5D3E80EB"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“Now then, master!” said the king on hearing this. Senaka said, “My lord, what does he know? Not to speak of men, it is the fine tree full of fruit which the birds go after,” and he recited this stanza:</w:t>
            </w:r>
          </w:p>
          <w:p w14:paraId="41E4A0DF"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“As in the forest, the birds gather from all quarters to the tree which has sweet fruit, so to the rich man who has treasure and wealth crowds flock together for their profit. Beholding this I say: The wise is mean, the wealthy is the better.”</w:t>
            </w:r>
          </w:p>
          <w:p w14:paraId="7AFC5B42"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“Well, my son, what now?” the king asked. The sage answered, “What does that pot-belly know? Listen, my lord,” and he recited this stanza:</w:t>
            </w:r>
          </w:p>
          <w:p w14:paraId="3E45E16C"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powerful fool does not well to win treasure by violence; roar loud as he will, they</w:t>
            </w:r>
            <w:bookmarkStart w:id="46" w:name="note-t-4759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"note-e-47597" \o "I.e. 'nirayapālā,' the guardians of hell." </w:instrText>
            </w:r>
            <w:r w:rsidRPr="00B7147C">
              <w:rPr>
                <w:color w:val="323232"/>
                <w:sz w:val="27"/>
                <w:szCs w:val="27"/>
                <w:vertAlign w:val="superscript"/>
              </w:rPr>
              <w:fldChar w:fldCharType="separate"/>
            </w:r>
            <w:r w:rsidRPr="00B7147C">
              <w:rPr>
                <w:rStyle w:val="Hyperlink"/>
                <w:color w:val="C63514"/>
                <w:sz w:val="27"/>
                <w:szCs w:val="27"/>
                <w:vertAlign w:val="superscript"/>
              </w:rPr>
              <w:t>[28]</w:t>
            </w:r>
            <w:r w:rsidRPr="00B7147C">
              <w:rPr>
                <w:color w:val="323232"/>
                <w:sz w:val="27"/>
                <w:szCs w:val="27"/>
                <w:vertAlign w:val="superscript"/>
              </w:rPr>
              <w:fldChar w:fldCharType="end"/>
            </w:r>
            <w:bookmarkEnd w:id="46"/>
            <w:r w:rsidRPr="00B7147C">
              <w:rPr>
                <w:color w:val="323232"/>
                <w:sz w:val="27"/>
                <w:szCs w:val="27"/>
              </w:rPr>
              <w:t> drag the simpleton off to hell. [359] Beholding this I say: The wise is better than the wealthy fool.”</w:t>
            </w:r>
          </w:p>
          <w:p w14:paraId="19E5BC2F"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Again the king said, “Well, Senaka?” to which Senaka replied:</w:t>
            </w:r>
          </w:p>
          <w:p w14:paraId="1D7129A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“Whatsoever streams pour themselves into the Ganges, all these lose name and kind. The Ganges falling into the sea, is no longer to be distinguished. So the world is devoted to wealth. Beholding this I say: The wise is mean, the rich is better.”</w:t>
            </w:r>
          </w:p>
          <w:p w14:paraId="19577F3A"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Again the king said, “Well, sage?” and he answered, “Hear, O king!” with a couple of stanzas:</w:t>
            </w:r>
          </w:p>
          <w:p w14:paraId="4CB89735"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“This mighty ocean of which he spoke, whereinto always flow rivers innumerable, this sea beating incessantly on the shore can never pass over it, mighty ocean though it be. So it is with the chatterings of the fool: his prosperity cannot overpass the wise. Beholding this I say: The wise is better than the prosperous fool.”</w:t>
            </w:r>
          </w:p>
          <w:p w14:paraId="608D9C80"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[360] “Well, Senaka?” said the king. “Hear, O king!” said he, and recited this stanza:</w:t>
            </w:r>
          </w:p>
          <w:p w14:paraId="33B9C8F2"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 wealthy man in high position may lack all self-control, but if he says anything to others, his word has weight in the midst of his kinsfolk; but wisdom has not that effect for the man without wealth. Beholding this I say: The wise is mean, the rich is better.”</w:t>
            </w:r>
          </w:p>
          <w:p w14:paraId="795EBBB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“Well, my son?” said the king again. “Listen, sire! what does that stupid Senaka know?” and he recited this stanza:</w:t>
            </w:r>
          </w:p>
          <w:p w14:paraId="4254201D"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“For another’s sake or his own the fool and small of wit speaks falsely; he is put to </w:t>
            </w:r>
            <w:hyperlink r:id="rId126" w:anchor="buddhism" w:tooltip="show shame definitions" w:history="1">
              <w:r w:rsidRPr="00B7147C">
                <w:rPr>
                  <w:rStyle w:val="Hyperlink"/>
                  <w:color w:val="1526C5"/>
                  <w:sz w:val="27"/>
                  <w:szCs w:val="27"/>
                </w:rPr>
                <w:t>shame</w:t>
              </w:r>
            </w:hyperlink>
            <w:r w:rsidRPr="00B7147C">
              <w:rPr>
                <w:color w:val="323232"/>
                <w:sz w:val="27"/>
                <w:szCs w:val="27"/>
              </w:rPr>
              <w:t> in the midst of company, and hereafter he goeth to misery. Beholding this I say: The wise is better than the wealthy fool.”</w:t>
            </w:r>
          </w:p>
          <w:p w14:paraId="3060E110" w14:textId="77777777" w:rsidR="005F3E5F" w:rsidRPr="00B7147C" w:rsidRDefault="005F3E5F" w:rsidP="00C51915">
            <w:pPr>
              <w:pStyle w:val="NormalWeb"/>
              <w:spacing w:before="120" w:beforeAutospacing="0" w:after="120" w:afterAutospacing="0" w:line="384" w:lineRule="auto"/>
              <w:rPr>
                <w:color w:val="323232"/>
                <w:sz w:val="27"/>
                <w:szCs w:val="27"/>
              </w:rPr>
            </w:pPr>
            <w:bookmarkStart w:id="47" w:name="page-181"/>
            <w:bookmarkEnd w:id="47"/>
            <w:r w:rsidRPr="00B7147C">
              <w:rPr>
                <w:color w:val="323232"/>
                <w:sz w:val="27"/>
                <w:szCs w:val="27"/>
              </w:rPr>
              <w:t>Then Senaka recited a stanza:</w:t>
            </w:r>
          </w:p>
          <w:p w14:paraId="0FA6E534"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“Even if one be of great wisdom, but without rice</w:t>
            </w:r>
            <w:bookmarkStart w:id="48" w:name="note-t-4759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"note-e-47598" \o "anālayo. Following the Burmese version I derive this from nāli, a measure (of rice, &amp;c.)." </w:instrText>
            </w:r>
            <w:r w:rsidRPr="00B7147C">
              <w:rPr>
                <w:color w:val="323232"/>
                <w:sz w:val="27"/>
                <w:szCs w:val="27"/>
                <w:vertAlign w:val="superscript"/>
              </w:rPr>
              <w:fldChar w:fldCharType="separate"/>
            </w:r>
            <w:r w:rsidRPr="00B7147C">
              <w:rPr>
                <w:rStyle w:val="Hyperlink"/>
                <w:color w:val="C63514"/>
                <w:sz w:val="27"/>
                <w:szCs w:val="27"/>
                <w:vertAlign w:val="superscript"/>
              </w:rPr>
              <w:t>[29]</w:t>
            </w:r>
            <w:r w:rsidRPr="00B7147C">
              <w:rPr>
                <w:color w:val="323232"/>
                <w:sz w:val="27"/>
                <w:szCs w:val="27"/>
                <w:vertAlign w:val="superscript"/>
              </w:rPr>
              <w:fldChar w:fldCharType="end"/>
            </w:r>
            <w:bookmarkEnd w:id="48"/>
            <w:r w:rsidRPr="00B7147C">
              <w:rPr>
                <w:color w:val="323232"/>
                <w:sz w:val="27"/>
                <w:szCs w:val="27"/>
              </w:rPr>
              <w:t> or grain, and needy, should he say anything, his word has no weight in the midst of his kinsfolk, [361] and prosperity does not come to a man for his knowledge. Beholding this I say: The wise is mean, the rich is better.”</w:t>
            </w:r>
          </w:p>
          <w:p w14:paraId="10B3ACD2"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Again the king said, “What say you to that, my son?” And the sage replied, “What does Senaka know? he looks at this world, not the next,” and he recited this stanza:</w:t>
            </w:r>
          </w:p>
          <w:p w14:paraId="57F9BF37"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“Not for his own sake nor another’s does the man of great wisdom speak a lie; he is honoured in the midst of the assembly, and hereafter he goes; r happiness. Beholding this I say: The wise is better than the wealthy fool.”</w:t>
            </w:r>
          </w:p>
          <w:p w14:paraId="2329936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Then Senaka recited a stanza:</w:t>
            </w:r>
          </w:p>
          <w:p w14:paraId="0D08718C"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“Elephants, kine, horses, jewelled earrings, women, are found in rich families; these all are for the enjoyment of the rich man without supernatural power. Beholding this I say: The wise is mean, the rich is better.”</w:t>
            </w:r>
          </w:p>
          <w:p w14:paraId="17F8B1E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sage said, “What does he know?” and continuing to explain the matter he recited this stanza:</w:t>
            </w:r>
          </w:p>
          <w:p w14:paraId="3ACD743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fool, who does thoughtless acts and speaks foolish words, the unwise, is cast off by Fortune as a snake casts the old skin. Beholding this I say: The wise is better than the wealthy fool.”</w:t>
            </w:r>
          </w:p>
          <w:p w14:paraId="76F0032C"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[362] “What now?” asked the king then; and Senaka said, “My lord, what can this little boy know? Listen!” and he recited this stanza, thinking that he would silence the sage:</w:t>
            </w:r>
          </w:p>
          <w:p w14:paraId="70B69ABB"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“We are five wise men, venerable sir, all waiting upon you with gestures of respect; and you are our lord and master, like Sakka, lord of all creatures, king of the gods. Beholding this I say: The wise is mean, the rich is better.”</w:t>
            </w:r>
          </w:p>
          <w:p w14:paraId="285AD991"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When the king heard this he thought, “That was neatly said of Senaka; I wonder whether my son will be able to refute it and to say something else.” So he asked him, “Well, wise sir, what now?” But this argument of Senaka’s there was none able to refute except the Bodhisat; so the Great Being refuted it by saying, “Sire, what does this fool know? He only looks at himself and knows not the excellence of wisdom. Listen, sire,” and he recited this stanza:</w:t>
            </w:r>
          </w:p>
          <w:p w14:paraId="40595D3A"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“The wealthy fool is but the slave of a wise man, when questions of this kind arise; when the sage solves it cleverly, then the fool falls into confusion. Beholding this I say: The wise is better than the wealthy fool.”</w:t>
            </w:r>
          </w:p>
          <w:p w14:paraId="3F5A53D6"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As if he drew forth golden sand from the foot of </w:t>
            </w:r>
            <w:hyperlink r:id="rId127" w:anchor="buddhism" w:tooltip="show Sineru definitions" w:history="1">
              <w:r w:rsidRPr="00B7147C">
                <w:rPr>
                  <w:rStyle w:val="Hyperlink"/>
                  <w:color w:val="1526C5"/>
                  <w:sz w:val="27"/>
                  <w:szCs w:val="27"/>
                </w:rPr>
                <w:t>Sineru</w:t>
              </w:r>
            </w:hyperlink>
            <w:r w:rsidRPr="00B7147C">
              <w:rPr>
                <w:color w:val="323232"/>
                <w:sz w:val="27"/>
                <w:szCs w:val="27"/>
              </w:rPr>
              <w:t>, as though he bought the full moon up in the sky, so did he set forth this argument, so did the Great Being shew his wisdom. Then the king said to Senaka, “Well, Senaka, cap that if you can!” But like one who had used up all the corn in his granary, he sat without answer, disturbed, [363] grieving.</w:t>
            </w:r>
          </w:p>
          <w:p w14:paraId="074F0373" w14:textId="77777777" w:rsidR="005F3E5F" w:rsidRPr="00B7147C" w:rsidRDefault="005F3E5F" w:rsidP="00C51915">
            <w:pPr>
              <w:pStyle w:val="NormalWeb"/>
              <w:spacing w:before="120" w:beforeAutospacing="0" w:after="120" w:afterAutospacing="0" w:line="384" w:lineRule="auto"/>
              <w:rPr>
                <w:color w:val="323232"/>
                <w:sz w:val="27"/>
                <w:szCs w:val="27"/>
              </w:rPr>
            </w:pPr>
            <w:bookmarkStart w:id="49" w:name="page-182"/>
            <w:bookmarkEnd w:id="49"/>
            <w:r w:rsidRPr="00B7147C">
              <w:rPr>
                <w:color w:val="323232"/>
                <w:sz w:val="27"/>
                <w:szCs w:val="27"/>
              </w:rPr>
              <w:t>If he could have produced another argument, even a thousand stanzas would not</w:t>
            </w:r>
            <w:bookmarkStart w:id="50" w:name="note-t-4759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"note-e-47599" \o "na seems to be wanted before niṭṭhapeyya." </w:instrText>
            </w:r>
            <w:r w:rsidRPr="00B7147C">
              <w:rPr>
                <w:color w:val="323232"/>
                <w:sz w:val="27"/>
                <w:szCs w:val="27"/>
                <w:vertAlign w:val="superscript"/>
              </w:rPr>
              <w:fldChar w:fldCharType="separate"/>
            </w:r>
            <w:r w:rsidRPr="00B7147C">
              <w:rPr>
                <w:rStyle w:val="Hyperlink"/>
                <w:color w:val="C63514"/>
                <w:sz w:val="27"/>
                <w:szCs w:val="27"/>
                <w:vertAlign w:val="superscript"/>
              </w:rPr>
              <w:t>[30]</w:t>
            </w:r>
            <w:r w:rsidRPr="00B7147C">
              <w:rPr>
                <w:color w:val="323232"/>
                <w:sz w:val="27"/>
                <w:szCs w:val="27"/>
                <w:vertAlign w:val="superscript"/>
              </w:rPr>
              <w:fldChar w:fldCharType="end"/>
            </w:r>
            <w:bookmarkEnd w:id="50"/>
            <w:r w:rsidRPr="00B7147C">
              <w:rPr>
                <w:color w:val="323232"/>
                <w:sz w:val="27"/>
                <w:szCs w:val="27"/>
              </w:rPr>
              <w:t> have finished this Birth. But when he remained without an answer, the Great Being went on with this stanza in praise of wisdom, as though he poured out a deep flood:</w:t>
            </w:r>
          </w:p>
          <w:p w14:paraId="7D4409EC"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“Verily wisdom is esteemed of the good; wealth is beloved because men are devoted to enjoyment. The knowledge of the </w:t>
            </w:r>
            <w:hyperlink r:id="rId128" w:anchor="buddhism" w:tooltip="show Buddhas definitions" w:history="1">
              <w:r w:rsidRPr="00B7147C">
                <w:rPr>
                  <w:rStyle w:val="Hyperlink"/>
                  <w:color w:val="1526C5"/>
                  <w:sz w:val="27"/>
                  <w:szCs w:val="27"/>
                </w:rPr>
                <w:t>Buddhas</w:t>
              </w:r>
            </w:hyperlink>
            <w:r w:rsidRPr="00B7147C">
              <w:rPr>
                <w:color w:val="323232"/>
                <w:sz w:val="27"/>
                <w:szCs w:val="27"/>
              </w:rPr>
              <w:t> is incomparable, and wealth never surpasses wisdom.”</w:t>
            </w:r>
          </w:p>
          <w:p w14:paraId="363D96F3"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Hearing this the king was so pleased with the Great Being’s solution of the question, that he rewarded him with riches in a great shower, and recited a stanza:</w:t>
            </w:r>
          </w:p>
          <w:p w14:paraId="73D4B7A0"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“Whatsoever I asked he has answered me, Mahosadha</w:t>
            </w:r>
            <w:bookmarkStart w:id="51" w:name="note-t-4760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"note-e-47600" \o "I translate as though Mahosadho; I cannot understand the syntax of the text." </w:instrText>
            </w:r>
            <w:r w:rsidRPr="00B7147C">
              <w:rPr>
                <w:color w:val="323232"/>
                <w:sz w:val="27"/>
                <w:szCs w:val="27"/>
                <w:vertAlign w:val="superscript"/>
              </w:rPr>
              <w:fldChar w:fldCharType="separate"/>
            </w:r>
            <w:r w:rsidRPr="00B7147C">
              <w:rPr>
                <w:rStyle w:val="Hyperlink"/>
                <w:color w:val="C63514"/>
                <w:sz w:val="27"/>
                <w:szCs w:val="27"/>
                <w:vertAlign w:val="superscript"/>
              </w:rPr>
              <w:t>[31]</w:t>
            </w:r>
            <w:r w:rsidRPr="00B7147C">
              <w:rPr>
                <w:color w:val="323232"/>
                <w:sz w:val="27"/>
                <w:szCs w:val="27"/>
                <w:vertAlign w:val="superscript"/>
              </w:rPr>
              <w:fldChar w:fldCharType="end"/>
            </w:r>
            <w:bookmarkEnd w:id="51"/>
            <w:r w:rsidRPr="00B7147C">
              <w:rPr>
                <w:color w:val="323232"/>
                <w:sz w:val="27"/>
                <w:szCs w:val="27"/>
              </w:rPr>
              <w:t> the only preacher of the Law. A thousand kine, a bull and an elephant, and ten chariots drawn by thorobreds, and sixteen excellent villages, here I give thee, pleased with thy answer to the question</w:t>
            </w:r>
            <w:bookmarkStart w:id="52" w:name="note-t-4760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"note-e-47601" \o "Sirimanda-pañho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[32]</w:t>
            </w:r>
            <w:r w:rsidRPr="00B7147C">
              <w:rPr>
                <w:color w:val="323232"/>
                <w:sz w:val="27"/>
                <w:szCs w:val="27"/>
                <w:vertAlign w:val="superscript"/>
              </w:rPr>
              <w:fldChar w:fldCharType="end"/>
            </w:r>
            <w:bookmarkEnd w:id="52"/>
            <w:r w:rsidRPr="00B7147C">
              <w:rPr>
                <w:color w:val="323232"/>
                <w:sz w:val="27"/>
                <w:szCs w:val="27"/>
              </w:rPr>
              <w:t>.”</w:t>
            </w:r>
          </w:p>
          <w:p w14:paraId="771133E2" w14:textId="4D153DA6" w:rsidR="005F3E5F" w:rsidRPr="00F12422"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Here endeth the Question of Rich</w:t>
            </w:r>
            <w:r w:rsidR="00F12422">
              <w:rPr>
                <w:color w:val="323232"/>
                <w:sz w:val="27"/>
                <w:szCs w:val="27"/>
              </w:rPr>
              <w:t xml:space="preserve"> and Poor (Book XX).</w:t>
            </w:r>
          </w:p>
        </w:tc>
      </w:tr>
    </w:tbl>
    <w:p w14:paraId="355DCA12" w14:textId="6A634FC5" w:rsidR="006669F4" w:rsidRDefault="006669F4" w:rsidP="00B04D32">
      <w:pPr>
        <w:spacing w:before="100" w:beforeAutospacing="1" w:after="100" w:afterAutospacing="1"/>
        <w:rPr>
          <w:rFonts w:ascii="Times New Roman" w:hAnsi="Times New Roman" w:cs="Times New Roman"/>
          <w:sz w:val="27"/>
          <w:szCs w:val="27"/>
        </w:rPr>
      </w:pPr>
    </w:p>
    <w:p w14:paraId="7EF818D9" w14:textId="77777777" w:rsidR="006669F4" w:rsidRDefault="006669F4">
      <w:pPr>
        <w:rPr>
          <w:rFonts w:ascii="Times New Roman" w:hAnsi="Times New Roman" w:cs="Times New Roman"/>
          <w:sz w:val="27"/>
          <w:szCs w:val="27"/>
        </w:rPr>
      </w:pPr>
      <w:r>
        <w:rPr>
          <w:rFonts w:ascii="Times New Roman" w:hAnsi="Times New Roman" w:cs="Times New Roman"/>
          <w:sz w:val="27"/>
          <w:szCs w:val="27"/>
        </w:rPr>
        <w:br w:type="page"/>
      </w:r>
    </w:p>
    <w:p w14:paraId="2AADD8CF"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686"/>
        <w:gridCol w:w="4080"/>
      </w:tblGrid>
      <w:tr w:rsidR="005F3E5F" w:rsidRPr="00B7147C" w14:paraId="742E2FBA" w14:textId="77777777" w:rsidTr="00C51915">
        <w:tc>
          <w:tcPr>
            <w:tcW w:w="3686" w:type="dxa"/>
          </w:tcPr>
          <w:p w14:paraId="39B8A734" w14:textId="77777777" w:rsidR="001C115B" w:rsidRPr="001C115B" w:rsidRDefault="001C115B" w:rsidP="00C51915">
            <w:pPr>
              <w:spacing w:before="120" w:after="120" w:line="360"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24. “</w:t>
            </w:r>
            <w:r w:rsidRPr="001C115B">
              <w:rPr>
                <w:rFonts w:ascii="PMingLiU" w:eastAsia="PMingLiU" w:hAnsi="PMingLiU" w:cs="PMingLiU" w:hint="eastAsia"/>
                <w:b/>
                <w:bCs/>
                <w:color w:val="7F0000"/>
                <w:kern w:val="0"/>
                <w:sz w:val="40"/>
                <w:szCs w:val="40"/>
                <w:u w:val="single"/>
                <w:shd w:val="clear" w:color="auto" w:fill="FFFFFF"/>
                <w:lang w:val="en-US" w:eastAsia="zh-TW"/>
                <w14:ligatures w14:val="none"/>
              </w:rPr>
              <w:t>秘密之路。</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7BF34AB5"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從此，菩薩威名遠播，優曇巴拉王后掌管一切。他十六歲時，她心想：「我弟弟長大了，威名遠揚；我們必須為他找個妻子。」她把這話告訴了國王，國王非常高興。</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「很好，」國王說，「告訴他吧。」</w:t>
            </w:r>
            <w:r w:rsidRPr="001C115B">
              <w:rPr>
                <w:rFonts w:ascii="Times New Roman" w:eastAsia="Times New Roman" w:hAnsi="Times New Roman" w:cs="Times New Roman"/>
                <w:color w:val="000000"/>
                <w:kern w:val="0"/>
                <w:sz w:val="27"/>
                <w:szCs w:val="27"/>
                <w:lang w:val="en-US" w:eastAsia="zh-TW"/>
                <w14:ligatures w14:val="none"/>
              </w:rPr>
              <w:t xml:space="preserve">[364] </w:t>
            </w:r>
            <w:r w:rsidRPr="001C115B">
              <w:rPr>
                <w:rFonts w:ascii="PMingLiU" w:eastAsia="PMingLiU" w:hAnsi="PMingLiU" w:cs="PMingLiU" w:hint="eastAsia"/>
                <w:color w:val="000000"/>
                <w:kern w:val="0"/>
                <w:sz w:val="27"/>
                <w:szCs w:val="27"/>
                <w:lang w:val="en-US" w:eastAsia="zh-TW"/>
                <w14:ligatures w14:val="none"/>
              </w:rPr>
              <w:t>她告訴了他，國王同意了，她說：「那我們為你找個新娘吧，我的兒子。」大菩薩心想：「即使他們為我挑選妻子，我也不會滿意；我一定要自己找一個。」他說：「夫人，過幾天不要告訴我，我去找我的兒子。」他告別了王后，回到自己家中，通知了他的同伴。然後，他好不容易弄到一套裁縫的衣服，獨自一人從北門出了城。那時，那裡住著一個古老而衰敗的商人家庭，家中有個女兒，名叫阿瑪拉</w:t>
            </w:r>
            <w:hyperlink r:id="rId129" w:anchor="buddhism" w:tooltip="show Amarā definitions" w:history="1">
              <w:r w:rsidRPr="001C115B">
                <w:rPr>
                  <w:rFonts w:ascii="PMingLiU" w:eastAsia="PMingLiU" w:hAnsi="PMingLiU" w:cs="PMingLiU" w:hint="eastAsia"/>
                  <w:color w:val="000000"/>
                  <w:kern w:val="0"/>
                  <w:sz w:val="27"/>
                  <w:szCs w:val="27"/>
                  <w:lang w:val="en-US" w:eastAsia="zh-TW"/>
                  <w14:ligatures w14:val="none"/>
                </w:rPr>
                <w:t>，</w:t>
              </w:r>
            </w:hyperlink>
            <w:r w:rsidRPr="001C115B">
              <w:rPr>
                <w:rFonts w:ascii="PMingLiU" w:eastAsia="PMingLiU" w:hAnsi="PMingLiU" w:cs="PMingLiU" w:hint="eastAsia"/>
                <w:color w:val="000000"/>
                <w:kern w:val="0"/>
                <w:sz w:val="27"/>
                <w:szCs w:val="27"/>
                <w:lang w:val="en-US" w:eastAsia="zh-TW"/>
                <w14:ligatures w14:val="none"/>
              </w:rPr>
              <w:t>她美麗、聰明，身上帶著各種吉祥的標誌。那天清晨，女孩出發去她父親耕作的地方，給他送她自己煮的稀飯，碰巧她走了同一條路。當偉人看到她來時，他想：</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一個擁有各種吉祥標誌的女人！如果她未婚，那她一定是我的妻子。</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她看到他時也想：</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一個擁有各種吉祥標誌的女人！如果她未婚，那她一定是我的妻子。</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她看到他時也想：</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如果我能住在這樣的男人家裡，我就能恢復我的家庭了。</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偉人想：</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她是否結婚我不知道：我會用手勢詢問她，如果她聰明的話，她會明白他的。</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她明白他在問她是否有丈夫，便伸出了手。於是他走到她面前，問她的名字。她說：「我的名字既非現在，亦非過去，也非將來。」</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「夫人，世上無不朽之物，而您的名字必定是阿瑪拉，不朽者。」</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「是啊，先生。」</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「夫人，您這粥是給誰喝的？」</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「給古時的神靈喝的。」「</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父親是這樣的神靈是父母</w:t>
            </w:r>
            <w:hyperlink r:id="rId130" w:anchor="note-e-47602" w:tooltip="pubbadevatā nāma mātāpitaro." w:history="1">
              <w:r w:rsidRPr="001C115B">
                <w:rPr>
                  <w:rFonts w:ascii="PMingLiU" w:eastAsia="PMingLiU" w:hAnsi="PMingLiU" w:cs="PMingLiU" w:hint="eastAsia"/>
                  <w:color w:val="000000"/>
                  <w:kern w:val="0"/>
                  <w:sz w:val="27"/>
                  <w:szCs w:val="27"/>
                  <w:lang w:val="en-US" w:eastAsia="zh-TW"/>
                  <w14:ligatures w14:val="none"/>
                </w:rPr>
                <w:t>，你</w:t>
              </w:r>
            </w:hyperlink>
            <w:r w:rsidRPr="001C115B">
              <w:rPr>
                <w:rFonts w:ascii="PMingLiU" w:eastAsia="PMingLiU" w:hAnsi="PMingLiU" w:cs="PMingLiU" w:hint="eastAsia"/>
                <w:color w:val="000000"/>
                <w:kern w:val="0"/>
                <w:sz w:val="27"/>
                <w:szCs w:val="27"/>
                <w:lang w:val="en-US" w:eastAsia="zh-TW"/>
                <w14:ligatures w14:val="none"/>
              </w:rPr>
              <w:t>是「他化乾戈為玉帛。」化乾戈為玉帛就是耕作。</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「他正在耕作，夫人。」</w:t>
            </w:r>
            <w:r w:rsidRPr="001C115B">
              <w:rPr>
                <w:rFonts w:ascii="Times New Roman" w:eastAsia="Times New Roman" w:hAnsi="Times New Roman" w:cs="Times New Roman"/>
                <w:color w:val="000000"/>
                <w:kern w:val="0"/>
                <w:sz w:val="27"/>
                <w:szCs w:val="27"/>
                <w:lang w:val="en-US" w:eastAsia="zh-TW"/>
                <w14:ligatures w14:val="none"/>
              </w:rPr>
              <w:t xml:space="preserve">[365] </w:t>
            </w:r>
            <w:r w:rsidRPr="001C115B">
              <w:rPr>
                <w:rFonts w:ascii="PMingLiU" w:eastAsia="PMingLiU" w:hAnsi="PMingLiU" w:cs="PMingLiU" w:hint="eastAsia"/>
                <w:color w:val="000000"/>
                <w:kern w:val="0"/>
                <w:sz w:val="27"/>
                <w:szCs w:val="27"/>
                <w:lang w:val="en-US" w:eastAsia="zh-TW"/>
                <w14:ligatures w14:val="none"/>
              </w:rPr>
              <w:t>「是啊，先生。」「您父親在哪裡耕作？」「去而復返的地方。」</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「去而復返的地方就是墓地</w:t>
            </w:r>
            <w:hyperlink r:id="rId131" w:anchor="buddhism" w:tooltip="show cemetery definitions" w:history="1">
              <w:r w:rsidRPr="001C115B">
                <w:rPr>
                  <w:rFonts w:ascii="PMingLiU" w:eastAsia="PMingLiU" w:hAnsi="PMingLiU" w:cs="PMingLiU" w:hint="eastAsia"/>
                  <w:color w:val="000000"/>
                  <w:kern w:val="0"/>
                  <w:sz w:val="27"/>
                  <w:szCs w:val="27"/>
                  <w:lang w:val="en-US" w:eastAsia="zh-TW"/>
                  <w14:ligatures w14:val="none"/>
                </w:rPr>
                <w:t>：</w:t>
              </w:r>
            </w:hyperlink>
            <w:r w:rsidRPr="001C115B">
              <w:rPr>
                <w:rFonts w:ascii="PMingLiU" w:eastAsia="PMingLiU" w:hAnsi="PMingLiU" w:cs="PMingLiU" w:hint="eastAsia"/>
                <w:color w:val="000000"/>
                <w:kern w:val="0"/>
                <w:sz w:val="27"/>
                <w:szCs w:val="27"/>
                <w:lang w:val="en-US" w:eastAsia="zh-TW"/>
                <w14:ligatures w14:val="none"/>
              </w:rPr>
              <w:t>那麼他在墓地附近耕作。」「是啊，先生。」</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「夫人，您</w:t>
            </w:r>
            <w:hyperlink r:id="rId132" w:anchor="note-e-47603" w:tooltip="Reading with Bd essasīti, or Cks essathā ti." w:history="1">
              <w:r w:rsidRPr="001C115B">
                <w:rPr>
                  <w:rFonts w:ascii="Times New Roman" w:eastAsia="Times New Roman" w:hAnsi="Times New Roman" w:cs="Times New Roman"/>
                  <w:color w:val="000000"/>
                  <w:kern w:val="0"/>
                  <w:sz w:val="27"/>
                  <w:szCs w:val="27"/>
                  <w:lang w:val="en-US" w:eastAsia="zh-TW"/>
                  <w14:ligatures w14:val="none"/>
                </w:rPr>
                <w:t>[34]</w:t>
              </w:r>
            </w:hyperlink>
            <w:r w:rsidRPr="001C115B">
              <w:rPr>
                <w:rFonts w:ascii="PMingLiU" w:eastAsia="PMingLiU" w:hAnsi="PMingLiU" w:cs="PMingLiU" w:hint="eastAsia"/>
                <w:color w:val="000000"/>
                <w:kern w:val="0"/>
                <w:sz w:val="27"/>
                <w:szCs w:val="27"/>
                <w:lang w:val="en-US" w:eastAsia="zh-TW"/>
                <w14:ligatures w14:val="none"/>
              </w:rPr>
              <w:t>今天還會再來嗎？」</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「如果他來，我就不來</w:t>
            </w:r>
            <w:hyperlink r:id="rId133" w:anchor="note-e-47604" w:tooltip="essati in the original, having no subject, might refer to the father, 'if he come.' This increases the subtlety of the riddle." w:history="1">
              <w:r w:rsidRPr="001C115B">
                <w:rPr>
                  <w:rFonts w:ascii="Times New Roman" w:eastAsia="Times New Roman" w:hAnsi="Times New Roman" w:cs="Times New Roman"/>
                  <w:color w:val="000000"/>
                  <w:kern w:val="0"/>
                  <w:sz w:val="27"/>
                  <w:szCs w:val="27"/>
                  <w:lang w:val="en-US" w:eastAsia="zh-TW"/>
                  <w14:ligatures w14:val="none"/>
                </w:rPr>
                <w:t xml:space="preserve">[35] </w:t>
              </w:r>
            </w:hyperlink>
            <w:r w:rsidRPr="001C115B">
              <w:rPr>
                <w:rFonts w:ascii="PMingLiU" w:eastAsia="PMingLiU" w:hAnsi="PMingLiU" w:cs="PMingLiU" w:hint="eastAsia"/>
                <w:color w:val="000000"/>
                <w:kern w:val="0"/>
                <w:sz w:val="27"/>
                <w:szCs w:val="27"/>
                <w:lang w:val="en-US" w:eastAsia="zh-TW"/>
                <w14:ligatures w14:val="none"/>
              </w:rPr>
              <w:t>，如果他不來，我就來。大聖人認為拒絕太不禮貌，說他想喝點。然後她放下粥罐；大聖人想：「如果她不先洗鍋，也不給我水洗手就給我粥，我就離開她走人了。」但她拿起鍋裡的水，遞給他洗漱，把空鍋放在地上（不是在他手裡），攪動了罐子裡的粥，裝滿了鍋。但裡面沒有多少米，大聖人說：「夫人，怎麼，這裡的米很少！」</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「我們沒有水，世家大人。」</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「你的意思是，當你的田長得旺盛的時候，你田裡沒有水。」</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「就是這樣，世家大人。」於是她留了一些粥給父親，又給了菩薩一些。菩薩喝了，漱了漱口，說：「夫人，我要去您家，請您帶路。」她吟誦了《第一卷》中的一節偈語，便去了您家：</w:t>
            </w:r>
          </w:p>
          <w:p w14:paraId="3F85F345"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14:ligatures w14:val="none"/>
              </w:rPr>
            </w:pPr>
            <w:r w:rsidRPr="001C115B">
              <w:rPr>
                <w:rFonts w:ascii="PMingLiU" w:eastAsia="PMingLiU" w:hAnsi="PMingLiU" w:cs="PMingLiU" w:hint="eastAsia"/>
                <w:color w:val="000000"/>
                <w:kern w:val="0"/>
                <w:sz w:val="27"/>
                <w:szCs w:val="27"/>
                <w:lang w:val="en-US" w:eastAsia="zh-TW"/>
                <w14:ligatures w14:val="none"/>
              </w:rPr>
              <w:t>「我吩咐你沿著蛋糕和稀粥的路，沿著開滿鮮花的雙葉樹的路，沿著我用來吃飯的手的路，而不是沿著我不用來吃飯的手的路：那是通往集鎮的路，你必須找到那條秘密的小路</w:t>
            </w:r>
            <w:hyperlink r:id="rId134" w:anchor="note-e-47605" w:tooltip="The scholiast explains thus: 'Entering the village you will see a cake-shop and then a gruel-shop, further on an ebony tree in flower (koviḷāro, Bauhinia Variegate): take a path to the right (south).'—Channapatha-pañho niṭṭhito." w:history="1">
              <w:r w:rsidRPr="001C115B">
                <w:rPr>
                  <w:rFonts w:ascii="PMingLiU" w:eastAsia="PMingLiU" w:hAnsi="PMingLiU" w:cs="PMingLiU" w:hint="eastAsia"/>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14:ligatures w14:val="none"/>
                </w:rPr>
                <w:t>」</w:t>
              </w:r>
              <w:r w:rsidRPr="001C115B">
                <w:rPr>
                  <w:rFonts w:ascii="Times New Roman" w:eastAsia="Times New Roman" w:hAnsi="Times New Roman" w:cs="Times New Roman"/>
                  <w:color w:val="000000"/>
                  <w:kern w:val="0"/>
                  <w:sz w:val="27"/>
                  <w:szCs w:val="27"/>
                  <w:lang w:val="en-US"/>
                  <w14:ligatures w14:val="none"/>
                </w:rPr>
                <w:t xml:space="preserve"> [36]</w:t>
              </w:r>
            </w:hyperlink>
          </w:p>
          <w:p w14:paraId="10D27F1A"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14:ligatures w14:val="none"/>
              </w:rPr>
            </w:pPr>
            <w:r w:rsidRPr="001C115B">
              <w:rPr>
                <w:rFonts w:ascii="PMingLiU" w:eastAsia="PMingLiU" w:hAnsi="PMingLiU" w:cs="PMingLiU" w:hint="eastAsia"/>
                <w:color w:val="000000"/>
                <w:kern w:val="0"/>
                <w:sz w:val="27"/>
                <w:szCs w:val="27"/>
                <w:lang w:val="en-US"/>
                <w14:ligatures w14:val="none"/>
              </w:rPr>
              <w:t>關於秘密路徑的問題到此結束。</w:t>
            </w:r>
          </w:p>
          <w:p w14:paraId="3CC16955" w14:textId="77777777" w:rsidR="005F3E5F" w:rsidRPr="00B7147C" w:rsidRDefault="005F3E5F" w:rsidP="00C51915">
            <w:pPr>
              <w:spacing w:before="120" w:after="120" w:line="360" w:lineRule="auto"/>
              <w:rPr>
                <w:rFonts w:ascii="Times New Roman" w:hAnsi="Times New Roman" w:cs="Times New Roman"/>
                <w:sz w:val="27"/>
                <w:szCs w:val="27"/>
                <w:lang w:val="en-US"/>
              </w:rPr>
            </w:pPr>
          </w:p>
        </w:tc>
        <w:tc>
          <w:tcPr>
            <w:tcW w:w="4080" w:type="dxa"/>
          </w:tcPr>
          <w:p w14:paraId="62F2BDD0" w14:textId="77777777" w:rsidR="005F3E5F" w:rsidRPr="00B7147C" w:rsidRDefault="005F3E5F" w:rsidP="00C51915">
            <w:pPr>
              <w:spacing w:before="120" w:after="120" w:line="360"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24. </w:t>
            </w:r>
            <w:r>
              <w:rPr>
                <w:rFonts w:ascii="Times New Roman" w:eastAsia="Times New Roman" w:hAnsi="Times New Roman" w:cs="Times New Roman"/>
                <w:b/>
                <w:bCs/>
                <w:color w:val="7F0000"/>
                <w:kern w:val="0"/>
                <w:sz w:val="40"/>
                <w:szCs w:val="40"/>
                <w:u w:val="single"/>
                <w:shd w:val="clear" w:color="auto" w:fill="FFFFFF"/>
                <w:lang w:val="en-US"/>
                <w14:ligatures w14:val="none"/>
              </w:rPr>
              <w:t>“The Secret P</w:t>
            </w: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ath</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1568CFE6" w14:textId="77777777" w:rsidR="005F3E5F" w:rsidRPr="00B7147C" w:rsidRDefault="005F3E5F" w:rsidP="00C51915">
            <w:pPr>
              <w:pStyle w:val="NormalWeb"/>
              <w:spacing w:before="120" w:beforeAutospacing="0" w:after="120" w:afterAutospacing="0" w:line="360" w:lineRule="auto"/>
              <w:rPr>
                <w:color w:val="323232"/>
                <w:sz w:val="27"/>
                <w:szCs w:val="27"/>
                <w:lang w:val="en-US"/>
              </w:rPr>
            </w:pPr>
            <w:r w:rsidRPr="00B7147C">
              <w:rPr>
                <w:color w:val="323232"/>
                <w:sz w:val="27"/>
                <w:szCs w:val="27"/>
              </w:rPr>
              <w:t>From that day the Bodhisat’s glory was great, and Queen Udumbarā managed it all. When he was sixteen she thought: “My young brother has grown up, and great is his glory; we must find a wife for him.” This she said to the king, and the king was well pleased. “Very good,” said he, “tell him.” [364] She told him, and he agreed, and she said, “Then let us find you a bride, my son.” The Great Being thought, “I should never be satisfied if they choose me a wife; I will find one for myself.” And he said, “Madam, do not tell the king for a few days, and I will go seek a wife to suit my taste, and then I will tell you.” “Do so, my son,” she replied. He took leave of the queen, and went to his house, and informed his companions. Then he got by some means the outfit of a tailor, and alone went out by the northern gate into North Town. Now in that place was an ancient and decayed merchant-family, and in this family was a daughter, the lady </w:t>
            </w:r>
            <w:hyperlink r:id="rId135" w:anchor="buddhism" w:tooltip="show Amarā definitions" w:history="1">
              <w:r w:rsidRPr="00B7147C">
                <w:rPr>
                  <w:rStyle w:val="Hyperlink"/>
                  <w:color w:val="1526C5"/>
                  <w:sz w:val="27"/>
                  <w:szCs w:val="27"/>
                </w:rPr>
                <w:t>Amarā</w:t>
              </w:r>
            </w:hyperlink>
            <w:r w:rsidRPr="00B7147C">
              <w:rPr>
                <w:color w:val="323232"/>
                <w:sz w:val="27"/>
                <w:szCs w:val="27"/>
              </w:rPr>
              <w:t>, a beautiful girl, wise, and with all the marks of good luck. That morning early, this girl had set out to the place where her father was plowing, to bring him rice-gruel which she had cooked, and it so happened that she went by the same road. When the Great Being saw her coming he thought, “A woman with all lucky marks! If she is unwed she must be my wife.” She also when she beheld him thought, “If I could live in the house of such a man, I might restore my family.” The Great Being thought, “Whether she be wed or not I do not know: I will ask her by hand-gesture, and if she be wise she will understand.” So standing afar off he clenched his fist. She understood that he was asking whether she had a husband, and spread out her hand. Then he went up to her, and asked her name. She said, “My </w:t>
            </w:r>
            <w:bookmarkStart w:id="53" w:name="page-183"/>
            <w:bookmarkEnd w:id="53"/>
            <w:r w:rsidRPr="00B7147C">
              <w:rPr>
                <w:color w:val="323232"/>
                <w:sz w:val="27"/>
                <w:szCs w:val="27"/>
              </w:rPr>
              <w:t>name is that which neither is, nor was, nor ever shall be.” “Madam, there is nothing in the world immortal, and your name must be Amarā, the Immortal.” “Even so, master.” “For whom, madam, do you carry that gruel?” “For the god of old time.” “Gods of old time are one’s parents</w:t>
            </w:r>
            <w:bookmarkStart w:id="54" w:name="note-t-4760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"note-e-47602" \o "pubbadevatā nāma mātāpitaro." </w:instrText>
            </w:r>
            <w:r w:rsidRPr="00B7147C">
              <w:rPr>
                <w:color w:val="323232"/>
                <w:sz w:val="27"/>
                <w:szCs w:val="27"/>
                <w:vertAlign w:val="superscript"/>
              </w:rPr>
              <w:fldChar w:fldCharType="separate"/>
            </w:r>
            <w:r w:rsidRPr="00B7147C">
              <w:rPr>
                <w:rStyle w:val="Hyperlink"/>
                <w:color w:val="C63514"/>
                <w:sz w:val="27"/>
                <w:szCs w:val="27"/>
                <w:vertAlign w:val="superscript"/>
              </w:rPr>
              <w:t>[33]</w:t>
            </w:r>
            <w:r w:rsidRPr="00B7147C">
              <w:rPr>
                <w:color w:val="323232"/>
                <w:sz w:val="27"/>
                <w:szCs w:val="27"/>
                <w:vertAlign w:val="superscript"/>
              </w:rPr>
              <w:fldChar w:fldCharType="end"/>
            </w:r>
            <w:bookmarkEnd w:id="54"/>
            <w:r w:rsidRPr="00B7147C">
              <w:rPr>
                <w:color w:val="323232"/>
                <w:sz w:val="27"/>
                <w:szCs w:val="27"/>
              </w:rPr>
              <w:t>, and no doubt you mean your father.” “So it must be, master.” “What does your father do?” “He makes two out of one.” Now the making two out of one is plowing. “He is plowing, madam.” [365] “Even so, master.” “And where is your father plowing?” “Where those who go come not again.” “The place whence those who go come not again is the </w:t>
            </w:r>
            <w:hyperlink r:id="rId136" w:anchor="buddhism" w:tooltip="show cemetery definitions" w:history="1">
              <w:r w:rsidRPr="00B7147C">
                <w:rPr>
                  <w:rStyle w:val="Hyperlink"/>
                  <w:color w:val="1526C5"/>
                  <w:sz w:val="27"/>
                  <w:szCs w:val="27"/>
                </w:rPr>
                <w:t>cemetery</w:t>
              </w:r>
            </w:hyperlink>
            <w:r w:rsidRPr="00B7147C">
              <w:rPr>
                <w:color w:val="323232"/>
                <w:sz w:val="27"/>
                <w:szCs w:val="27"/>
              </w:rPr>
              <w:t>: he is plowing then near a cemetery.” “Even so, master.” “Will you</w:t>
            </w:r>
            <w:bookmarkStart w:id="55" w:name="note-t-4760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"note-e-47603" \o "Reading with Bd essasīti, or Cks essathā ti." </w:instrText>
            </w:r>
            <w:r w:rsidRPr="00B7147C">
              <w:rPr>
                <w:color w:val="323232"/>
                <w:sz w:val="27"/>
                <w:szCs w:val="27"/>
                <w:vertAlign w:val="superscript"/>
              </w:rPr>
              <w:fldChar w:fldCharType="separate"/>
            </w:r>
            <w:r w:rsidRPr="00B7147C">
              <w:rPr>
                <w:rStyle w:val="Hyperlink"/>
                <w:color w:val="C63514"/>
                <w:sz w:val="27"/>
                <w:szCs w:val="27"/>
                <w:vertAlign w:val="superscript"/>
              </w:rPr>
              <w:t>[34]</w:t>
            </w:r>
            <w:r w:rsidRPr="00B7147C">
              <w:rPr>
                <w:color w:val="323232"/>
                <w:sz w:val="27"/>
                <w:szCs w:val="27"/>
                <w:vertAlign w:val="superscript"/>
              </w:rPr>
              <w:fldChar w:fldCharType="end"/>
            </w:r>
            <w:bookmarkEnd w:id="55"/>
            <w:r w:rsidRPr="00B7147C">
              <w:rPr>
                <w:color w:val="323232"/>
                <w:sz w:val="27"/>
                <w:szCs w:val="27"/>
              </w:rPr>
              <w:t> come again to-day, madam?” “If a come I will not come</w:t>
            </w:r>
            <w:bookmarkStart w:id="56" w:name="note-t-4760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"note-e-47604" \o "essati in the original, having no subject, might refer to the father, 'if he come.' This increases the subtlety of the riddle." </w:instrText>
            </w:r>
            <w:r w:rsidRPr="00B7147C">
              <w:rPr>
                <w:color w:val="323232"/>
                <w:sz w:val="27"/>
                <w:szCs w:val="27"/>
                <w:vertAlign w:val="superscript"/>
              </w:rPr>
              <w:fldChar w:fldCharType="separate"/>
            </w:r>
            <w:r w:rsidRPr="00B7147C">
              <w:rPr>
                <w:rStyle w:val="Hyperlink"/>
                <w:color w:val="C63514"/>
                <w:sz w:val="27"/>
                <w:szCs w:val="27"/>
                <w:vertAlign w:val="superscript"/>
              </w:rPr>
              <w:t>[35]</w:t>
            </w:r>
            <w:r w:rsidRPr="00B7147C">
              <w:rPr>
                <w:color w:val="323232"/>
                <w:sz w:val="27"/>
                <w:szCs w:val="27"/>
                <w:vertAlign w:val="superscript"/>
              </w:rPr>
              <w:fldChar w:fldCharType="end"/>
            </w:r>
            <w:bookmarkEnd w:id="56"/>
            <w:r w:rsidRPr="00B7147C">
              <w:rPr>
                <w:color w:val="323232"/>
                <w:sz w:val="27"/>
                <w:szCs w:val="27"/>
              </w:rPr>
              <w:t>, if a come not I will come.” “Your father, methinks, madam, is plowing by a riverside, and if the flood come you will not come, if it come not you will.” After this interchange of talk, the lady Amarā offered him a drink of the gruel. The Great Being, thinking it ungracious to refuse, said he would like some. Then she put down the jar of gruel; and the Great Being thought, “If she offer it to me without first washing the pot and giving me water to wash my hands, I will leave her and go.” But she took up water in the pot and offered him water for washing, placed the pot empty upon the ground not in his hands, stirred up the gruel in the jar, filled the pot with it. But there was not much rice in it, and the Great Being said, “Why, madam, there is very little rice here!” “We got no water, master.” “You mean when your field was in growth, you got no water upon it.” “Even so, master.” So she kept some gruel for her father, and gave some to the Bodhisat. He drank, and gargled his mouth, and said, “Madam, I will go to your house; kindly shew me the way.” She did so by reciting a stanza which is given in the First Book:</w:t>
            </w:r>
          </w:p>
          <w:p w14:paraId="70FC5D47" w14:textId="77777777" w:rsidR="005F3E5F" w:rsidRPr="00B7147C" w:rsidRDefault="005F3E5F" w:rsidP="00C51915">
            <w:pPr>
              <w:pStyle w:val="NormalWeb"/>
              <w:spacing w:before="120" w:beforeAutospacing="0" w:after="120" w:afterAutospacing="0" w:line="360" w:lineRule="auto"/>
              <w:rPr>
                <w:color w:val="323232"/>
                <w:sz w:val="27"/>
                <w:szCs w:val="27"/>
              </w:rPr>
            </w:pPr>
            <w:r w:rsidRPr="00B7147C">
              <w:rPr>
                <w:color w:val="323232"/>
                <w:sz w:val="27"/>
                <w:szCs w:val="27"/>
              </w:rPr>
              <w:t>“By the way of the cakes and gruel, and the double-leaf tree in flower, by the hand wherewith I eat I bid thee go, not by that wherewith I eat not: that is the way to the market-town, that secret path you must find</w:t>
            </w:r>
            <w:bookmarkStart w:id="57" w:name="note-t-4760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"note-e-47605" \o "The scholiast explains thus: 'Entering the village you will see a cake-shop and then a gruel-shop, further on an ebony tree in flower (koviḷāro, Bauhinia Variegate): take a path to the right (south).'—Channapatha-pañho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[36]</w:t>
            </w:r>
            <w:r w:rsidRPr="00B7147C">
              <w:rPr>
                <w:color w:val="323232"/>
                <w:sz w:val="27"/>
                <w:szCs w:val="27"/>
                <w:vertAlign w:val="superscript"/>
              </w:rPr>
              <w:fldChar w:fldCharType="end"/>
            </w:r>
            <w:bookmarkEnd w:id="57"/>
            <w:r w:rsidRPr="00B7147C">
              <w:rPr>
                <w:color w:val="323232"/>
                <w:sz w:val="27"/>
                <w:szCs w:val="27"/>
              </w:rPr>
              <w:t>.”</w:t>
            </w:r>
          </w:p>
          <w:p w14:paraId="5E9E263F" w14:textId="52E51C94" w:rsidR="005F3E5F" w:rsidRPr="006669F4" w:rsidRDefault="005F3E5F" w:rsidP="00C51915">
            <w:pPr>
              <w:pStyle w:val="NormalWeb"/>
              <w:spacing w:before="120" w:beforeAutospacing="0" w:after="120" w:afterAutospacing="0" w:line="360" w:lineRule="auto"/>
              <w:rPr>
                <w:color w:val="323232"/>
                <w:sz w:val="27"/>
                <w:szCs w:val="27"/>
              </w:rPr>
            </w:pPr>
            <w:r w:rsidRPr="00B7147C">
              <w:rPr>
                <w:color w:val="323232"/>
                <w:sz w:val="27"/>
                <w:szCs w:val="27"/>
              </w:rPr>
              <w:t>Here endeth t</w:t>
            </w:r>
            <w:r w:rsidR="006669F4">
              <w:rPr>
                <w:color w:val="323232"/>
                <w:sz w:val="27"/>
                <w:szCs w:val="27"/>
              </w:rPr>
              <w:t>he Question of the Secret Path.</w:t>
            </w:r>
          </w:p>
        </w:tc>
      </w:tr>
    </w:tbl>
    <w:p w14:paraId="2AE9E18A"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C3A155B" w14:textId="3F95D551" w:rsidR="005F3E5F" w:rsidRPr="00B7147C" w:rsidRDefault="005F3E5F" w:rsidP="00B04D32">
      <w:pPr>
        <w:spacing w:before="100" w:beforeAutospacing="1" w:after="100" w:afterAutospacing="1"/>
        <w:rPr>
          <w:rFonts w:ascii="Times New Roman" w:hAnsi="Times New Roman" w:cs="Times New Roman"/>
          <w:sz w:val="27"/>
          <w:szCs w:val="27"/>
        </w:rPr>
      </w:pPr>
    </w:p>
    <w:p w14:paraId="468B4988" w14:textId="77777777" w:rsidR="00C51915" w:rsidRDefault="00C51915">
      <w:pPr>
        <w:rPr>
          <w:rFonts w:hint="eastAsia"/>
        </w:rPr>
      </w:pPr>
      <w:r>
        <w:br w:type="page"/>
      </w: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402"/>
        <w:gridCol w:w="4364"/>
      </w:tblGrid>
      <w:tr w:rsidR="005F3E5F" w:rsidRPr="00B7147C" w14:paraId="0963439B" w14:textId="77777777" w:rsidTr="00C51915">
        <w:tc>
          <w:tcPr>
            <w:tcW w:w="3402" w:type="dxa"/>
          </w:tcPr>
          <w:p w14:paraId="7CBEF80C" w14:textId="3A96CEE0" w:rsidR="001C115B" w:rsidRPr="001C115B" w:rsidRDefault="001C115B" w:rsidP="00C51915">
            <w:pPr>
              <w:spacing w:before="120" w:after="120" w:line="360"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25. “</w:t>
            </w:r>
            <w:r w:rsidRPr="001C115B">
              <w:rPr>
                <w:rFonts w:ascii="PMingLiU" w:eastAsia="PMingLiU" w:hAnsi="PMingLiU" w:cs="PMingLiU" w:hint="eastAsia"/>
                <w:b/>
                <w:bCs/>
                <w:color w:val="7F0000"/>
                <w:kern w:val="0"/>
                <w:sz w:val="40"/>
                <w:szCs w:val="40"/>
                <w:u w:val="single"/>
                <w:shd w:val="clear" w:color="auto" w:fill="FFFFFF"/>
                <w:lang w:val="en-US" w:eastAsia="zh-TW"/>
                <w14:ligatures w14:val="none"/>
              </w:rPr>
              <w:t>聖人娶妻。</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453EE05E"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[366] </w:t>
            </w:r>
            <w:r w:rsidRPr="001C115B">
              <w:rPr>
                <w:rFonts w:ascii="PMingLiU" w:eastAsia="PMingLiU" w:hAnsi="PMingLiU" w:cs="PMingLiU" w:hint="eastAsia"/>
                <w:color w:val="000000"/>
                <w:kern w:val="0"/>
                <w:sz w:val="27"/>
                <w:szCs w:val="27"/>
                <w:lang w:val="en-US" w:eastAsia="zh-TW"/>
                <w14:ligatures w14:val="none"/>
              </w:rPr>
              <w:t>他照著指示的路到了家；阿瑪拉的母親看見他，便讓他坐下。</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「師父，請您喝點粥好嗎？」她問。</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「謝謝您，母親</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阿瑪拉姐姐給了我一點。」她立刻意識到，他一定是為女兒而來的。</w:t>
            </w:r>
          </w:p>
          <w:p w14:paraId="1832414E"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菩薩看到他們貧困潦倒，便說道：「媽媽，我是個裁縫，您有東西要縫補嗎？」「有的，師父，不過不用還錢。」「不用還錢，媽媽，把東西拿來，我來縫補。」她給菩薩拿來一些舊衣服，菩薩每拿一件，就縫補一件。要知道，智者的生意總是很興隆。於是他說：「去告訴街上的人。」她把這個消息傳遍了村子；菩薩一天就靠做裁縫賺了一千塊錢。老婦人為他做了一頓午飯，晚上問她要煮多少。</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「媽媽，足夠住在這家的人吃的。」她煮了一些米飯，加了一些咖哩和調味品。</w:t>
            </w:r>
          </w:p>
          <w:p w14:paraId="5B0007EE"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傍晚時分，阿瑪拉從森林回來，頭頂一捆木柴，腰間挎著樹葉。她把木柴丟在前門前，從後門進來。她父親稍後也回來了。大佛吃了一頓可口的飯；女孩先侍奉父母，然後自己吃飯，洗他們的腳，也洗菩薩的腳。他在那裡住了幾天觀察她。後來有一天，為了考驗她，他說：「我親愛的阿瑪拉，拿半斗米給我做粥、做餅、煮米飯。」她立刻同意了；她剝了米殼，用大米做粥，用中等米煮粥，用小米做餅，加上適當的調味料。她把粥和調味料給了大佛；</w:t>
            </w:r>
            <w:r w:rsidRPr="001C115B">
              <w:rPr>
                <w:rFonts w:ascii="Times New Roman" w:eastAsia="Times New Roman" w:hAnsi="Times New Roman" w:cs="Times New Roman"/>
                <w:color w:val="000000"/>
                <w:kern w:val="0"/>
                <w:sz w:val="27"/>
                <w:szCs w:val="27"/>
                <w:lang w:val="en-US" w:eastAsia="zh-TW"/>
                <w14:ligatures w14:val="none"/>
              </w:rPr>
              <w:t xml:space="preserve"> [367] </w:t>
            </w:r>
            <w:r w:rsidRPr="001C115B">
              <w:rPr>
                <w:rFonts w:ascii="PMingLiU" w:eastAsia="PMingLiU" w:hAnsi="PMingLiU" w:cs="PMingLiU" w:hint="eastAsia"/>
                <w:color w:val="000000"/>
                <w:kern w:val="0"/>
                <w:sz w:val="27"/>
                <w:szCs w:val="27"/>
                <w:lang w:val="en-US" w:eastAsia="zh-TW"/>
                <w14:ligatures w14:val="none"/>
              </w:rPr>
              <w:t>他剛一吃，就覺得那股香味撲鼻而來：然而為了試探她，他說道：「夫人，您不會做飯，為什麼把我的米飯弄糟了？」然後把飯吐在地上。但她不生氣，只遞給他餅，說：「如果粥不好，就吃餅。」他又吐了餅，又把煮好的米飯推開，說道：「你不會做飯，為什麼浪費我的財產？」他彷彿很生氣，把三樣東西混合在一起，從頭往下塗抹在她身上，並讓她坐在門口。</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「好的，主人，」她毫無生氣地說，便照做了。發現她毫無驕傲之心，他說：「過來，夫人。」她一聽，便過來了。</w:t>
            </w:r>
          </w:p>
          <w:p w14:paraId="2B3D10F3"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大聖人到來時，帶著一千盧比和一套衣服，裝在檳榔袋裡。他拿出衣服放在她手中，說：「夫人，和你的同伴們一起沐浴，穿上這套衣服來見我。」她照做了。聖人把他帶來的或賺到的所有錢都給了她父母，安慰了他們，然後帶她回城裡。為了考驗她，他讓她坐在守門人的家裡，把他的計畫告訴守門人的妻子，然後回到了自己的家。然後，他派人叫來幾個人，說：「我把一個女人留在某某家；你們帶上一千盧比去考驗她。」他把錢給了他們，然後打發他們走了。他們照做了。她拒絕了，說：「這不值得我主人腳上的塵土。」那些人回來報告了結果。他又派他們去了，第三次；第四次，他命令他們強行把她拖走。他們照做了。當她看到那位威嚴偉大的存在時，她不認識他了，只是一邊笑著，一邊哭著看著他。他問她為什麼要這樣做。她回答說：「大師，當我看到您的威嚴時，我笑了，心想這威嚴並非無緣無故地賜予您，而是因為您前世做了一些善事：看看善果吧！我想著，笑了。但想到現在您會對別人看管和照料的財產犯罪，</w:t>
            </w:r>
            <w:r w:rsidRPr="001C115B">
              <w:rPr>
                <w:rFonts w:ascii="Times New Roman" w:eastAsia="Times New Roman" w:hAnsi="Times New Roman" w:cs="Times New Roman"/>
                <w:color w:val="000000"/>
                <w:kern w:val="0"/>
                <w:sz w:val="27"/>
                <w:szCs w:val="27"/>
                <w:lang w:val="en-US" w:eastAsia="zh-TW"/>
                <w14:ligatures w14:val="none"/>
              </w:rPr>
              <w:t xml:space="preserve">[368] </w:t>
            </w:r>
            <w:r w:rsidRPr="001C115B">
              <w:rPr>
                <w:rFonts w:ascii="PMingLiU" w:eastAsia="PMingLiU" w:hAnsi="PMingLiU" w:cs="PMingLiU" w:hint="eastAsia"/>
                <w:color w:val="000000"/>
                <w:kern w:val="0"/>
                <w:sz w:val="27"/>
                <w:szCs w:val="27"/>
                <w:lang w:val="en-US" w:eastAsia="zh-TW"/>
                <w14:ligatures w14:val="none"/>
              </w:rPr>
              <w:t>並下地獄，我就知道了：我知道她就哭了。他穿上裁縫的偽裝，回到她身邊，在那裡過了一夜。</w:t>
            </w:r>
          </w:p>
          <w:p w14:paraId="60C00BCC" w14:textId="77777777" w:rsidR="001C115B" w:rsidRPr="001C115B" w:rsidRDefault="001C115B" w:rsidP="00C51915">
            <w:pPr>
              <w:spacing w:before="120" w:after="120"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第二天早晨，他來到王宮，將此事禀告優曇婆羅王后。優曇婆羅王后禀告國王，並為阿瑪羅王后佩戴各種飾品，讓她坐上大車，以盛大的儀式將她送至大佛的府邸，並大擺宴席</w:t>
            </w:r>
            <w:hyperlink r:id="rId137" w:anchor="buddhism" w:tooltip="show gala definitions" w:history="1">
              <w:r w:rsidRPr="001C115B">
                <w:rPr>
                  <w:rFonts w:ascii="PMingLiU" w:eastAsia="PMingLiU" w:hAnsi="PMingLiU" w:cs="PMingLiU" w:hint="eastAsia"/>
                  <w:color w:val="000000"/>
                  <w:kern w:val="0"/>
                  <w:sz w:val="27"/>
                  <w:szCs w:val="27"/>
                  <w:lang w:val="en-US" w:eastAsia="zh-TW"/>
                  <w14:ligatures w14:val="none"/>
                </w:rPr>
                <w:t>。</w:t>
              </w:r>
            </w:hyperlink>
            <w:r w:rsidRPr="001C115B">
              <w:rPr>
                <w:rFonts w:ascii="PMingLiU" w:eastAsia="PMingLiU" w:hAnsi="PMingLiU" w:cs="PMingLiU" w:hint="eastAsia"/>
                <w:color w:val="000000"/>
                <w:kern w:val="0"/>
                <w:sz w:val="27"/>
                <w:szCs w:val="27"/>
                <w:lang w:val="en-US" w:eastAsia="zh-TW"/>
                <w14:ligatures w14:val="none"/>
              </w:rPr>
              <w:t>國王贈予菩薩一份價值一千錢的禮物；全城百姓，從門衛開始，都紛紛送禮。阿瑪羅王后將國王送來的禮物分成兩半，其中一半回贈給國王；同樣，她將市民送來的禮物分成兩半，一半回贈給國王，從而贏得了民心。從此，大佛與她幸福地生活在一起，並教導國王世俗和精神方面的事務。</w:t>
            </w:r>
          </w:p>
          <w:p w14:paraId="27DE77EF" w14:textId="429182ED" w:rsidR="005F3E5F" w:rsidRPr="00B7147C" w:rsidRDefault="001C115B" w:rsidP="00C51915">
            <w:pPr>
              <w:spacing w:before="120" w:after="120" w:line="360" w:lineRule="auto"/>
              <w:rPr>
                <w:rFonts w:ascii="Times New Roman" w:hAnsi="Times New Roman" w:cs="Times New Roman"/>
                <w:sz w:val="27"/>
                <w:szCs w:val="27"/>
                <w:lang w:val="en-US" w:eastAsia="zh-TW"/>
              </w:rPr>
            </w:pPr>
            <w:r w:rsidRPr="001C115B">
              <w:rPr>
                <w:rFonts w:ascii="PMingLiU" w:eastAsia="PMingLiU" w:hAnsi="PMingLiU" w:cs="PMingLiU" w:hint="eastAsia"/>
                <w:color w:val="000000"/>
                <w:kern w:val="0"/>
                <w:sz w:val="27"/>
                <w:szCs w:val="27"/>
                <w:lang w:val="en-US" w:eastAsia="zh-TW"/>
                <w14:ligatures w14:val="none"/>
              </w:rPr>
              <w:t>有一天，塞納卡對來看望他的另外三個人說：「朋友們，我們配不上這個平民兒子摩訶薩達；現在他又娶了一個比他更聰明的妻子。我們能找到辦法讓他和國王斷絕關係嗎？」「我們知道什麼呢，老師</w:t>
            </w:r>
            <w:r w:rsidRPr="001C115B">
              <w:rPr>
                <w:rFonts w:ascii="Times New Roman" w:eastAsia="Times New Roman" w:hAnsi="Times New Roman" w:cs="Times New Roman"/>
                <w:color w:val="000000"/>
                <w:kern w:val="0"/>
                <w:sz w:val="27"/>
                <w:szCs w:val="27"/>
                <w:lang w:val="en-US" w:eastAsia="zh-TW"/>
                <w14:ligatures w14:val="none"/>
              </w:rPr>
              <w:t>— —</w:t>
            </w:r>
            <w:r w:rsidRPr="001C115B">
              <w:rPr>
                <w:rFonts w:ascii="PMingLiU" w:eastAsia="PMingLiU" w:hAnsi="PMingLiU" w:cs="PMingLiU" w:hint="eastAsia"/>
                <w:color w:val="000000"/>
                <w:kern w:val="0"/>
                <w:sz w:val="27"/>
                <w:szCs w:val="27"/>
                <w:lang w:val="en-US" w:eastAsia="zh-TW"/>
                <w14:ligatures w14:val="none"/>
              </w:rPr>
              <w:t>您必須決定。然後塞納卡說：「我們現在必須瞞著他把寶石拿到他家裡去。」於是塞納卡把寶石放在一罐棗子裡，讓一個女奴送去，說道：「如果別人也想拿這罐棗子，就拒絕，把棗子和所有東西都送給摩訶薩達家裡的人。」她拿著它來到聖人的家，走來走去，喊著說：</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你缺棗子嗎？</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站在門口的阿瑪拉夫人看到了這一幕：她發現女孩哪兒也沒去，肯定有什麼東西在後面；於是她示意僕人過來，對女孩喊道：</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過來，姑娘，我去拿棗子。</w:t>
            </w:r>
            <w:r w:rsidRPr="001C115B">
              <w:rPr>
                <w:rFonts w:ascii="Times New Roman" w:eastAsia="Times New Roman" w:hAnsi="Times New Roman" w:cs="Times New Roman"/>
                <w:color w:val="000000"/>
                <w:kern w:val="0"/>
                <w:sz w:val="27"/>
                <w:szCs w:val="27"/>
                <w:lang w:val="en-US" w:eastAsia="zh-TW"/>
                <w14:ligatures w14:val="none"/>
              </w:rPr>
              <w:t xml:space="preserve">” [369] </w:t>
            </w:r>
            <w:r w:rsidRPr="001C115B">
              <w:rPr>
                <w:rFonts w:ascii="PMingLiU" w:eastAsia="PMingLiU" w:hAnsi="PMingLiU" w:cs="PMingLiU" w:hint="eastAsia"/>
                <w:color w:val="000000"/>
                <w:kern w:val="0"/>
                <w:sz w:val="27"/>
                <w:szCs w:val="27"/>
                <w:lang w:val="en-US" w:eastAsia="zh-TW"/>
                <w14:ligatures w14:val="none"/>
              </w:rPr>
              <w:t>當她回來時，女主人叫僕人來，但沒有人回應，於是她派女孩去拿。她走後，阿瑪拉把手伸進罐子裡，找到了寶石。女孩回來後，阿瑪拉問她：「姑娘，你是誰的僕人？」</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「潘迪特</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塞納卡的女僕。」於是她問了女孩的名字和她母親的名字，說：「好吧，給我一些棗子。」</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「母親，如果你想要的話，連罐子一起拿走吧</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我不求回報。」</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那你可以走了，」阿瑪拉說著，」阿發，說她就走了，」阿那你可以走了，」阿瑪拉說。然後她在一片葉子上寫道：「某月某日，塞納卡老師透過某某女孩送了一顆來自國王徽章的寶石作為禮物。」普庫薩把金項鍊藏在一盒茉莉花里；卡文達把袍子放在一籃蔬菜裡；德文達把金拖鞋放在一捆稻草里。她收下了他們所有人，把名字和所有資訊都寫在一片葉子上，然後收起來告訴了偉大的存在。然後那四個人來到宮殿，說：「為什麼，我的國王！你不戴你的寶石徽章嗎？」「是的，我會的</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去拿來，」國王說。但是他們找不到寶石或其他東西。然後那四個人說：「我的國王，您的飾品在摩訶薩達家裡，他用它們：那個平民的兒子是您的敵人！」於是他們誹謗他。然後他的好心人去告訴摩訶薩達；他說：「我要去見國王，弄清楚情況。」他去拜見國王，國王勃然大怒，說：「我不認識他！他來這裡幹什麼？」國王不肯接見他。聖人得知國王生氣後就回家了。國王派人去捉拿他；聖人聽到人們的祝福，便向阿瑪拉表示他該離開了。於是，他喬裝逃出城外，來到南城，在陶匠家裡當陶藝家。全城都傳揚他逃走的消息。賽納卡和其他三個人聽說他不見了，卻彼此不相識，便給阿瑪拉夫人送了一封信，大意是：「沒關係：我們不是智者嗎？」</w:t>
            </w:r>
            <w:r w:rsidRPr="001C115B">
              <w:rPr>
                <w:rFonts w:ascii="Times New Roman" w:eastAsia="Times New Roman" w:hAnsi="Times New Roman" w:cs="Times New Roman"/>
                <w:color w:val="000000"/>
                <w:kern w:val="0"/>
                <w:sz w:val="27"/>
                <w:szCs w:val="27"/>
                <w:lang w:val="en-US" w:eastAsia="zh-TW"/>
                <w14:ligatures w14:val="none"/>
              </w:rPr>
              <w:t xml:space="preserve">[370] </w:t>
            </w:r>
            <w:r w:rsidRPr="001C115B">
              <w:rPr>
                <w:rFonts w:ascii="PMingLiU" w:eastAsia="PMingLiU" w:hAnsi="PMingLiU" w:cs="PMingLiU" w:hint="eastAsia"/>
                <w:color w:val="000000"/>
                <w:kern w:val="0"/>
                <w:sz w:val="27"/>
                <w:szCs w:val="27"/>
                <w:lang w:val="en-US" w:eastAsia="zh-TW"/>
                <w14:ligatures w14:val="none"/>
              </w:rPr>
              <w:t>她接過四封信，並一一回复，讓他到時候來。她們來到後，她用剃刀把她們剃光，扔進廁所，折磨她們，然後用席子捲起來，然後派人去禀告國王。她帶著她們和四件珍寶來到國王的庭院，向國王問安說：「陛下，睿智的摩訶薩達不是賊；賊來了。塞納卡偷了寶石，普庫薩偷了金項鍊，德文達偷了金拖鞋：某月某日，某女僕將這四個人作為禮物送來。國王對此感到困惑，由於菩薩已經走了，又沒有其他智者，他什麼也沒說，只是讓她們沐浴回家</w:t>
            </w:r>
          </w:p>
        </w:tc>
        <w:tc>
          <w:tcPr>
            <w:tcW w:w="4364" w:type="dxa"/>
          </w:tcPr>
          <w:p w14:paraId="1CABC260" w14:textId="3D909A37" w:rsidR="005F3E5F" w:rsidRPr="00B7147C" w:rsidRDefault="005F3E5F" w:rsidP="00C51915">
            <w:pPr>
              <w:spacing w:before="120" w:after="120" w:line="384"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B7147C">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25. </w:t>
            </w:r>
            <w:r w:rsidR="00F12422">
              <w:rPr>
                <w:rFonts w:ascii="Times New Roman" w:eastAsia="Times New Roman" w:hAnsi="Times New Roman" w:cs="Times New Roman"/>
                <w:b/>
                <w:color w:val="7F0000"/>
                <w:kern w:val="0"/>
                <w:sz w:val="40"/>
                <w:szCs w:val="40"/>
                <w:u w:val="single"/>
                <w:shd w:val="clear" w:color="auto" w:fill="FFFFFF"/>
                <w:lang w:val="en-US"/>
                <w14:ligatures w14:val="none"/>
              </w:rPr>
              <w:t>"The Sage who took a w</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ife</w:t>
            </w:r>
            <w:r>
              <w:rPr>
                <w:rFonts w:ascii="Times New Roman" w:eastAsia="Times New Roman" w:hAnsi="Times New Roman" w:cs="Times New Roman"/>
                <w:b/>
                <w:color w:val="7F0000"/>
                <w:kern w:val="0"/>
                <w:sz w:val="40"/>
                <w:szCs w:val="40"/>
                <w:u w:val="single"/>
                <w:shd w:val="clear" w:color="auto" w:fill="FFFFFF"/>
                <w:lang w:val="en-US"/>
                <w14:ligatures w14:val="none"/>
              </w:rPr>
              <w:t>.</w:t>
            </w:r>
            <w:r w:rsidRPr="00B7147C">
              <w:rPr>
                <w:rFonts w:ascii="Times New Roman" w:eastAsia="Times New Roman" w:hAnsi="Times New Roman" w:cs="Times New Roman"/>
                <w:b/>
                <w:color w:val="7F0000"/>
                <w:kern w:val="0"/>
                <w:sz w:val="40"/>
                <w:szCs w:val="40"/>
                <w:u w:val="single"/>
                <w:shd w:val="clear" w:color="auto" w:fill="FFFFFF"/>
                <w:lang w:val="en-US"/>
                <w14:ligatures w14:val="none"/>
              </w:rPr>
              <w:t>"</w:t>
            </w:r>
          </w:p>
          <w:p w14:paraId="044C9959" w14:textId="77777777" w:rsidR="005F3E5F" w:rsidRPr="00B7147C" w:rsidRDefault="005F3E5F" w:rsidP="00C51915">
            <w:pPr>
              <w:pStyle w:val="NormalWeb"/>
              <w:spacing w:before="120" w:beforeAutospacing="0" w:after="120" w:afterAutospacing="0" w:line="384" w:lineRule="auto"/>
              <w:rPr>
                <w:color w:val="323232"/>
                <w:sz w:val="27"/>
                <w:szCs w:val="27"/>
                <w:lang w:val="en-US"/>
              </w:rPr>
            </w:pPr>
            <w:r w:rsidRPr="00B7147C">
              <w:rPr>
                <w:color w:val="323232"/>
                <w:sz w:val="27"/>
                <w:szCs w:val="27"/>
              </w:rPr>
              <w:t>[366] He reached the house by the way indicated; and Amarā’s mother saw him and gave him a seat. “May I offer you some gruel, master?” she asked. “Thank you, mother—sister Amarā gave me a little.” She at once recognized that he must have come on her daughter’s account.</w:t>
            </w:r>
          </w:p>
          <w:p w14:paraId="09A38EDA" w14:textId="77777777" w:rsidR="005F3E5F" w:rsidRPr="00B7147C" w:rsidRDefault="005F3E5F" w:rsidP="00C51915">
            <w:pPr>
              <w:pStyle w:val="NormalWeb"/>
              <w:spacing w:before="120" w:beforeAutospacing="0" w:after="120" w:afterAutospacing="0" w:line="384" w:lineRule="auto"/>
              <w:rPr>
                <w:color w:val="323232"/>
                <w:sz w:val="27"/>
                <w:szCs w:val="27"/>
              </w:rPr>
            </w:pPr>
            <w:bookmarkStart w:id="58" w:name="page-184"/>
            <w:bookmarkEnd w:id="58"/>
            <w:r w:rsidRPr="00B7147C">
              <w:rPr>
                <w:color w:val="323232"/>
                <w:sz w:val="27"/>
                <w:szCs w:val="27"/>
              </w:rPr>
              <w:t>The Great Being, when he saw their poverty, said, “Mother, I am a tailor: have you anything to mend?” “Yes, master, but nothing to pay.” “There is no need to pay, mother; bring the things and I will mend them.” She brought him some old clothes, and each as she brought it the Bodhisat mended. The wise man’s business always goes well, you know. He said then, “Go tell the people in the street.” She published it abroad in the village; and in one day by his tailoring the Great Being earned a thousand pieces of money. The old dame cooked him a midday meal, and in the evening asked how much she should cook. “Enough, mother, for all those who live in this house.” She cooked a quantity of rice with some curry and condiments.</w:t>
            </w:r>
          </w:p>
          <w:p w14:paraId="62ABF86A"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Now Amarā in the evening came back from the forest, bearing a faggot of wood upon her head and leaves on her hip. She threw down the wood before the front door and came in by the back door. Her father returned later. The Great Being ate of a tasteful meal; the girl served her parents before herself eating, washed their feet and the Bodhisat’s feet. For several days he lived there watching her. Then one day to test her, he said, “My dear Amarā, take half a measure of rice and with it make me gruel, a cake, and boiled rice.” She agreed at once; and husked the rice; with the big grains she made gruel, the middling grains she boiled, and made a cake with the little ones, adding the suitable condiments. She gave the gruel with its condiments to the Great Being; [367] he no sooner took a mouthful of it than he felt its choice flavour thrill through him: nevertheless to test her he said, “Madam, if you don't know how to cook why did you spoil my rice?” and spat it out on the ground. But she was not angry; only gave him the cake, saying, “If the gruel is not good eat the cake.” He did the same with that, and again rejecting the boiled rice, said, “If you don't know how to cook why did you waste my property?” As though angry he mixed all three together and smeared them all over her body from the head downwards, and told her to sit at the door. “Very good, master,” she said, not angry at all, and did so. Finding that there was no pride in her he said, “Come here, madam.” At the first word she came.</w:t>
            </w:r>
          </w:p>
          <w:p w14:paraId="7A65F5B0"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When the Great Being came, he had brought with him a thousand rupees and a dress in his betel-nut-bag. Now he took out this dress and placed it in her hands, saying, “Madam, bathe with your companions and put on this dress and come to me.” She did so. The sage gave her parents all the money he had brought or earned, and comforted them, and took her back to the town with him. There to test her he made her sit down in the gatekeeper’s house, and telling the gatekeeper’s wife of his plans, went to his own house. Then he sent for some of his men, and said, “I have left a woman in such and such a house; take a thousand pieces of money with you and test her.” He gave them the money and sent them </w:t>
            </w:r>
            <w:bookmarkStart w:id="59" w:name="page-185"/>
            <w:bookmarkEnd w:id="59"/>
            <w:r w:rsidRPr="00B7147C">
              <w:rPr>
                <w:color w:val="323232"/>
                <w:sz w:val="27"/>
                <w:szCs w:val="27"/>
              </w:rPr>
              <w:t>away. They did as they were bid. She refused, saying, “That is not worth the dust on my master’s feet.” The men came back and told the result. He sent them again, and a third time; and the fourth time he bade them drag her away by force. They did so, and when she saw the Great Being in all his glory she did not know him, but smiled and wept at the same time as she looked at him. He asked her why she did this. She replied, “Master, I smiled when I beheld your magnificence, and thought that this magnificence was not given you without cause, but for some good deed in a former life: see the fruit of goodness! I thought, and I smiled. But I wept to think that now you would sin against the property which another watched and tended, [368] and would go to hell: in pity for that I wept.” After this test he knew her chastity, and sent her back to the same place. Putting on his tailor’s disguise, he went back to her and there spent the night.</w:t>
            </w:r>
          </w:p>
          <w:p w14:paraId="348F5274" w14:textId="77777777" w:rsidR="005F3E5F" w:rsidRPr="00B7147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Next morning he repaired to the palace and told Queen Udumbarā all about it; she informed the king, and adorning Amarā with all kinds of ornaments, and seated her in a great chariot, and with great honour brought her to the Great Being’s house, and made a </w:t>
            </w:r>
            <w:hyperlink r:id="rId138" w:anchor="buddhism" w:tooltip="show gala definitions" w:history="1">
              <w:r w:rsidRPr="00B7147C">
                <w:rPr>
                  <w:rStyle w:val="Hyperlink"/>
                  <w:color w:val="1526C5"/>
                  <w:sz w:val="27"/>
                  <w:szCs w:val="27"/>
                </w:rPr>
                <w:t>gala</w:t>
              </w:r>
            </w:hyperlink>
            <w:r w:rsidRPr="00B7147C">
              <w:rPr>
                <w:color w:val="323232"/>
                <w:sz w:val="27"/>
                <w:szCs w:val="27"/>
              </w:rPr>
              <w:t> day. The king sent the Bodhisat a gift worth a thousand pieces of money: all the people of the town sent gifts from the doorkeepers onwards. Lady Amarā divided the gifts sent by the king into halves, and sent one portion back to the king; in the same way she divided all the gifts sent to her by the citizens, and returned half, thus winning the hearts of the people. From that time the Great Being lived with her in happiness, and instructed the king in things temporal and spiritual.</w:t>
            </w:r>
          </w:p>
          <w:p w14:paraId="35153371" w14:textId="53C5B19B" w:rsidR="005F3E5F" w:rsidRPr="00C6275C" w:rsidRDefault="005F3E5F" w:rsidP="00C51915">
            <w:pPr>
              <w:pStyle w:val="NormalWeb"/>
              <w:spacing w:before="120" w:beforeAutospacing="0" w:after="120" w:afterAutospacing="0" w:line="384" w:lineRule="auto"/>
              <w:rPr>
                <w:color w:val="323232"/>
                <w:sz w:val="27"/>
                <w:szCs w:val="27"/>
              </w:rPr>
            </w:pPr>
            <w:r w:rsidRPr="00B7147C">
              <w:rPr>
                <w:color w:val="323232"/>
                <w:sz w:val="27"/>
                <w:szCs w:val="27"/>
              </w:rPr>
              <w:t>One day Senaka said to the other three who had come to see him, “Friends, we are not enough for this common man’s son Mahosadha; and now he has gotten him a wife cleverer than himself. Can we find a means to make a breach between him and the king?” “What do we know, sir teacher—you must decide.” “Well, never mind, there is a way. I will steal the jewel from the royal crest; you, Pukkusa, take his golden necklace; you, Kāvinda, take his woollen robe; you, Devinda, his golden slipper.” They all four found a way to do these things. Then Senaka said, “We must now get them into the fellow’s house without his knowledge.” So Senaka put the jewel in a pot of dates and sent it by a slave-girl, saying, “If anyone else wants to have this pot of dates, refuse, but give them pot and all to the people in Mahosadha’s house.” She took it and went to the sage’s house, and walked up and down crying, “D’ye lack dates?” But the lady Amarā standing by the door saw this: she noticed that the girl went nowhere else, there must be something behind it; so making a sign for her servants to approach, she cried herself to the girl, “Come here, girl, I will take the dates.” [369] When she came, the mistress called for her servants, but none answered, so she sent the girl to </w:t>
            </w:r>
            <w:bookmarkStart w:id="60" w:name="page-186"/>
            <w:bookmarkEnd w:id="60"/>
            <w:r w:rsidRPr="00B7147C">
              <w:rPr>
                <w:color w:val="323232"/>
                <w:sz w:val="27"/>
                <w:szCs w:val="27"/>
              </w:rPr>
              <w:t xml:space="preserve">fetch them. While she was gone Amarā put her hand into the pot and found the jewel. When the girl returned Amarā asked her, “Whose servant are you, girl?” “Pandit Senaka’s maid.” Then she enquired her name and her mother’s name and said, “Well, give me some dates.” “If you want it, mother, take it pot and all—I want no payment.” “You may go, then,” said Amarā, and sent her away. Then she wrote down on a leaf, “On such a day of such a month the teacher Senaka sent a jewel from the king’s crest for a present by the hand of such and such a girl.” Pukkusa sent the golden necklet hidden in a casket of jasmine flowers; Kāvinda sent the robe in a basket of vegetables; Devinda sent the golden slipper in a bundle of straw. She received them all and put down names and all on a leaf, which she put away, telling the Great Being about it. Then those four men went to the palace, and said, “Why, my lord! won't you wear your jewelled crest?” “Yes, I will—fetch it,” said the king. But they could not find the jewel or the other things. Then the four said, “My lord, your ornaments are in Mahosadha’s house, and he uses them: that common man’s son is your enemy!” So they slandered him. Then his well-wishers went and told Mahosadha; and he said, “I will go to the king and find out.” He waited upon the king, who was angry and said, “I know him not! what does he want here?” He would not grant him an audience. When the sage learnt that the king was angry he returned home. The king sent to seize him; which the sage hearing from well-wishers indicated to Amarā that it was time he departed. So he escaped out of the city in disguise to South Town where he plied the trade of a potter in a potter’s house. All the city was full of the news that he had run away. Senaka and the other three hearing that he was gone, each unknown to the rest sent a letter to the lady Amarā, to this effect: “Never mind: are we not wise men?” [370] She took all four letters, and answered to each that he should come at such a time. When they came, she had them clean shaven with razors, and threw them into the jakes, and tormented them sore, and wrapping them up in rolls of matting sent word to the king. Taking them and the four precious things together she went to the king’s courtyard and there greeting him said: “My lord, the wise Mahosadha is no thief; here are the thieves. Senaka stole the jewel, Pukkusa stole the golden necklace, Devinda stole the golden slipper: on such a day of such a month by the hand of such and such a slave-girl these four were sent as presents. Look at this leaf. Take what is yours, and cast out the thieves.” And thus heaping contumely on these four persons she returned home. But the king was perplext about this, and since the Bodhisat had gone and there were no other wise men he said nothing, but </w:t>
            </w:r>
            <w:r w:rsidR="00C6275C">
              <w:rPr>
                <w:color w:val="323232"/>
                <w:sz w:val="27"/>
                <w:szCs w:val="27"/>
              </w:rPr>
              <w:t>told them to bathe and go home.</w:t>
            </w:r>
          </w:p>
        </w:tc>
      </w:tr>
    </w:tbl>
    <w:p w14:paraId="402544B6"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79089CE" w14:textId="20F72FF7" w:rsidR="006669F4" w:rsidRDefault="006669F4">
      <w:pPr>
        <w:rPr>
          <w:rFonts w:ascii="Times New Roman" w:hAnsi="Times New Roman" w:cs="Times New Roman"/>
          <w:sz w:val="27"/>
          <w:szCs w:val="27"/>
        </w:rPr>
      </w:pPr>
      <w:r>
        <w:rPr>
          <w:rFonts w:ascii="Times New Roman" w:hAnsi="Times New Roman" w:cs="Times New Roman"/>
          <w:sz w:val="27"/>
          <w:szCs w:val="27"/>
        </w:rPr>
        <w:br w:type="page"/>
      </w:r>
    </w:p>
    <w:p w14:paraId="45F7D66B"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686"/>
        <w:gridCol w:w="4080"/>
      </w:tblGrid>
      <w:tr w:rsidR="005F3E5F" w:rsidRPr="00B7147C" w14:paraId="6FA946C0" w14:textId="77777777" w:rsidTr="00E367DE">
        <w:tc>
          <w:tcPr>
            <w:tcW w:w="3686" w:type="dxa"/>
          </w:tcPr>
          <w:p w14:paraId="614DA106" w14:textId="77777777" w:rsidR="00007D09" w:rsidRPr="00765D73" w:rsidRDefault="00007D09" w:rsidP="00C51915">
            <w:pPr>
              <w:spacing w:before="100" w:beforeAutospacing="1" w:after="100" w:afterAutospacing="1" w:line="360" w:lineRule="auto"/>
              <w:jc w:val="center"/>
              <w:rPr>
                <w:rFonts w:ascii="Times New Roman" w:eastAsia="Times New Roman" w:hAnsi="Times New Roman" w:cs="Times New Roman"/>
                <w:b/>
                <w:bCs/>
                <w:color w:val="7F0000"/>
                <w:kern w:val="0"/>
                <w:sz w:val="40"/>
                <w:szCs w:val="40"/>
                <w:shd w:val="clear" w:color="auto" w:fill="FFFFFF"/>
                <w:lang w:val="en-US" w:eastAsia="zh-TW"/>
                <w14:ligatures w14:val="none"/>
              </w:rPr>
            </w:pPr>
            <w:r w:rsidRPr="00765D73">
              <w:rPr>
                <w:rFonts w:ascii="Times New Roman" w:eastAsia="Times New Roman" w:hAnsi="Times New Roman" w:cs="Times New Roman"/>
                <w:b/>
                <w:color w:val="7F0000"/>
                <w:kern w:val="0"/>
                <w:sz w:val="40"/>
                <w:szCs w:val="40"/>
                <w:shd w:val="clear" w:color="auto" w:fill="FFFFFF"/>
                <w:lang w:val="en-US" w:eastAsia="zh-TW"/>
                <w14:ligatures w14:val="none"/>
              </w:rPr>
              <w:t>26. 《女神與螢火蟲》</w:t>
            </w:r>
          </w:p>
          <w:p w14:paraId="7A275A63" w14:textId="77777777" w:rsidR="00007D09" w:rsidRPr="00B7147C" w:rsidRDefault="00007D09" w:rsidP="00C51915">
            <w:pPr>
              <w:pStyle w:val="NormalWeb"/>
              <w:spacing w:line="360" w:lineRule="auto"/>
              <w:rPr>
                <w:color w:val="323232"/>
                <w:sz w:val="27"/>
                <w:szCs w:val="27"/>
                <w:lang w:val="en-US" w:eastAsia="zh-TW"/>
              </w:rPr>
            </w:pPr>
            <w:r w:rsidRPr="00B7147C">
              <w:rPr>
                <w:color w:val="323232"/>
                <w:sz w:val="27"/>
                <w:szCs w:val="27"/>
                <w:lang w:eastAsia="zh-TW"/>
              </w:rPr>
              <w:t>如今，住在皇家寶傘中的女神再也聽不到菩薩的開示，她想知道是什麼原因造成的，找到原因後，她決定把聖人帶回來。於是在夜間，她從寶傘環路上的一個洞裡出現，向國王提出了四個問題，這些問題可以在《女神問答》第四卷</w:t>
            </w:r>
            <w:hyperlink r:id="rId139" w:anchor="note-e-47606" w:tooltip="Vol. III. p. 152 alludes to this." w:history="1">
              <w:r w:rsidRPr="00765D73">
                <w:rPr>
                  <w:color w:val="323232"/>
                  <w:sz w:val="27"/>
                  <w:szCs w:val="27"/>
                  <w:vertAlign w:val="superscript"/>
                  <w:lang w:eastAsia="zh-TW"/>
                </w:rPr>
                <w:t>[37]</w:t>
              </w:r>
              <w:r w:rsidRPr="00765D73">
                <w:rPr>
                  <w:color w:val="323232"/>
                  <w:sz w:val="27"/>
                  <w:szCs w:val="27"/>
                  <w:vertAlign w:val="superscript"/>
                  <w:lang w:eastAsia="zh-TW"/>
                </w:rPr>
                <w:t>中找到</w:t>
              </w:r>
            </w:hyperlink>
            <w:r w:rsidRPr="00B7147C">
              <w:rPr>
                <w:color w:val="323232"/>
                <w:sz w:val="27"/>
                <w:szCs w:val="27"/>
                <w:lang w:eastAsia="zh-TW"/>
              </w:rPr>
              <w:t>，以</w:t>
            </w:r>
            <w:r w:rsidRPr="00B7147C">
              <w:rPr>
                <w:color w:val="323232"/>
                <w:sz w:val="27"/>
                <w:szCs w:val="27"/>
                <w:lang w:eastAsia="zh-TW"/>
              </w:rPr>
              <w:t>“</w:t>
            </w:r>
            <w:r w:rsidRPr="00B7147C">
              <w:rPr>
                <w:color w:val="323232"/>
                <w:sz w:val="27"/>
                <w:szCs w:val="27"/>
                <w:lang w:eastAsia="zh-TW"/>
              </w:rPr>
              <w:t>他用手腳擊打</w:t>
            </w:r>
            <w:r w:rsidRPr="00B7147C">
              <w:rPr>
                <w:color w:val="323232"/>
                <w:sz w:val="27"/>
                <w:szCs w:val="27"/>
                <w:lang w:eastAsia="zh-TW"/>
              </w:rPr>
              <w:t>”</w:t>
            </w:r>
            <w:r w:rsidRPr="00B7147C">
              <w:rPr>
                <w:color w:val="323232"/>
                <w:sz w:val="27"/>
                <w:szCs w:val="27"/>
                <w:lang w:eastAsia="zh-TW"/>
              </w:rPr>
              <w:t>開頭的詩句。國王無法回答，只好承認，但提出去問他的賢者，並請求一天的寬限。第二天，他派人召見他們，但他們回答說：「我們剃了鬍子，不好意思在街上露面。」於是他送了四頂小帽子給他們戴上。</w:t>
            </w:r>
            <w:r w:rsidRPr="00B7147C">
              <w:rPr>
                <w:color w:val="323232"/>
                <w:sz w:val="27"/>
                <w:szCs w:val="27"/>
                <w:lang w:eastAsia="zh-TW"/>
              </w:rPr>
              <w:t xml:space="preserve"> </w:t>
            </w:r>
            <w:r w:rsidRPr="00B7147C">
              <w:rPr>
                <w:color w:val="323232"/>
                <w:sz w:val="27"/>
                <w:szCs w:val="27"/>
                <w:lang w:eastAsia="zh-TW"/>
              </w:rPr>
              <w:t>（據說，這就是這些帽子的由來。）然後他們來到應邀前往的地方坐下，國王說道：「塞納卡，昨晚，住在我傘上的神明問了我四個問題，我無法解答，所以我說要請教我的智者。請您為我解答。」然後他吟誦了第一偈語：</w:t>
            </w:r>
          </w:p>
          <w:p w14:paraId="52C387CB"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他用手腳打人，又打人的臉，然而王啊，他卻是親愛的，比丈夫更親愛的</w:t>
            </w:r>
            <w:hyperlink r:id="rId140" w:anchor="note-e-47607" w:tooltip="Reading kantena." w:history="1">
              <w:r w:rsidRPr="00765D73">
                <w:rPr>
                  <w:color w:val="323232"/>
                  <w:sz w:val="27"/>
                  <w:szCs w:val="27"/>
                  <w:vertAlign w:val="superscript"/>
                  <w:lang w:eastAsia="zh-TW"/>
                </w:rPr>
                <w:t xml:space="preserve">[38] </w:t>
              </w:r>
            </w:hyperlink>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w:t>
            </w:r>
          </w:p>
          <w:p w14:paraId="323D4C17"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賽納卡結結巴巴地回答著先說的話：「怎麼打，打誰」</w:t>
            </w:r>
            <w:r w:rsidRPr="00B7147C">
              <w:rPr>
                <w:color w:val="323232"/>
                <w:sz w:val="27"/>
                <w:szCs w:val="27"/>
                <w:lang w:eastAsia="zh-TW"/>
              </w:rPr>
              <w:t>[371]</w:t>
            </w:r>
            <w:r w:rsidRPr="00B7147C">
              <w:rPr>
                <w:color w:val="323232"/>
                <w:sz w:val="27"/>
                <w:szCs w:val="27"/>
                <w:lang w:eastAsia="zh-TW"/>
              </w:rPr>
              <w:t>，完全不明白是什麼意思；其他人都啞口無言。國王非常苦惱。夜裡，女神又問他是否解開了謎語，他說：「我問了我的四個智者，他們也說不出來。」她回答說：「他們知道什麼？除了智者摩訶薩達，沒有人能解開。如果你不派人去請他來解答這些問題，我就用這把火焰之刃砍下你的</w:t>
            </w:r>
            <w:hyperlink r:id="rId141" w:anchor="note-e-47608" w:tooltip="Khajjopanaka-pañho: III. 197." w:history="1">
              <w:r w:rsidRPr="00765D73">
                <w:rPr>
                  <w:color w:val="323232"/>
                  <w:sz w:val="27"/>
                  <w:szCs w:val="27"/>
                  <w:vertAlign w:val="superscript"/>
                  <w:lang w:eastAsia="zh-TW"/>
                </w:rPr>
                <w:t>頭</w:t>
              </w:r>
            </w:hyperlink>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w:t>
            </w:r>
          </w:p>
          <w:p w14:paraId="749CE3EC"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當光熄滅時，誰去尋找火，如果在夜晚看到螢火蟲，會認為它是火嗎？如果他把牛糞和草撒在螢火蟲上，那是一個愚蠢的想法；他無法讓它燃燒。同樣，如果牲畜用錯誤的手段擠奶，卻沒有奶水流出，它也不會得到任何好處。人們透過多種方式獲得利益，例如懲罰敵人和善待朋友。透過贏得軍隊將領的支持，透過朋友的勸告，地球的主人擁有了地球及其豐富的資源。</w:t>
            </w:r>
          </w:p>
          <w:p w14:paraId="41E0BF35"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 xml:space="preserve">[372] </w:t>
            </w:r>
            <w:r w:rsidRPr="00B7147C">
              <w:rPr>
                <w:color w:val="323232"/>
                <w:sz w:val="27"/>
                <w:szCs w:val="27"/>
                <w:lang w:eastAsia="zh-TW"/>
              </w:rPr>
              <w:t>「他們不像你，吹螢火蟲卻以為那是火。當你向塞納卡（</w:t>
            </w:r>
            <w:r w:rsidRPr="00B7147C">
              <w:rPr>
                <w:color w:val="323232"/>
                <w:sz w:val="27"/>
                <w:szCs w:val="27"/>
                <w:lang w:eastAsia="zh-TW"/>
              </w:rPr>
              <w:t>Senaka</w:t>
            </w:r>
            <w:r w:rsidRPr="00B7147C">
              <w:rPr>
                <w:color w:val="323232"/>
                <w:sz w:val="27"/>
                <w:szCs w:val="27"/>
                <w:lang w:eastAsia="zh-TW"/>
              </w:rPr>
              <w:t>）等人提出深刻的問題時，你就像一個吹螢火蟲的人，當你向他提出深刻的問題時，你就像一個扔下天平用手稱重的人，就像一個想要牛奶就去擠牛角的</w:t>
            </w:r>
            <w:r w:rsidRPr="00765D73">
              <w:rPr>
                <w:color w:val="323232"/>
                <w:sz w:val="27"/>
                <w:szCs w:val="27"/>
                <w:vertAlign w:val="superscript"/>
                <w:lang w:eastAsia="zh-TW"/>
              </w:rPr>
              <w:t>人</w:t>
            </w:r>
            <w:r w:rsidRPr="00B7147C">
              <w:rPr>
                <w:color w:val="323232"/>
                <w:sz w:val="27"/>
                <w:szCs w:val="27"/>
                <w:lang w:eastAsia="zh-TW"/>
              </w:rPr>
              <w:t>。他們知道什麼？</w:t>
            </w:r>
            <w:r w:rsidRPr="00B7147C">
              <w:rPr>
                <w:color w:val="323232"/>
                <w:sz w:val="27"/>
                <w:szCs w:val="27"/>
                <w:lang w:eastAsia="zh-TW"/>
              </w:rPr>
              <w:t xml:space="preserve"> </w:t>
            </w:r>
            <w:r w:rsidRPr="00B7147C">
              <w:rPr>
                <w:color w:val="323232"/>
                <w:sz w:val="27"/>
                <w:szCs w:val="27"/>
                <w:vertAlign w:val="superscript"/>
              </w:rPr>
              <w:fldChar w:fldCharType="begin"/>
            </w:r>
            <w:r w:rsidRPr="00B7147C">
              <w:rPr>
                <w:color w:val="323232"/>
                <w:sz w:val="27"/>
                <w:szCs w:val="27"/>
                <w:vertAlign w:val="superscript"/>
                <w:lang w:eastAsia="zh-TW"/>
              </w:rPr>
              <w:instrText xml:space="preserve"> HYPERLINK "https://www.wisdomlib.org/buddhism/book/jataka-tales-english/d/doc80727.html" \l "note-e-47609" \o "Khajjopanaka-pañho niṭṭhito. Here endeth the Firefly Question." </w:instrText>
            </w:r>
            <w:r w:rsidRPr="00B7147C">
              <w:rPr>
                <w:color w:val="323232"/>
                <w:sz w:val="27"/>
                <w:szCs w:val="27"/>
                <w:vertAlign w:val="superscript"/>
              </w:rPr>
              <w:fldChar w:fldCharType="separate"/>
            </w:r>
            <w:r w:rsidRPr="00B7147C">
              <w:rPr>
                <w:color w:val="323232"/>
                <w:sz w:val="27"/>
                <w:szCs w:val="27"/>
                <w:lang w:eastAsia="zh-TW"/>
              </w:rPr>
              <w:t>。</w:t>
            </w:r>
          </w:p>
          <w:p w14:paraId="66143270"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國王聽後大驚小怪，第二天便派出四名侍臣，每人乘一輛車，從城的四個城門出發，無論在哪裡找到他的兒子，也就是那位睿智的摩訶薩達，都要給予他最大的尊重，並迅速將他帶回來。其中三人沒有找到這位聖人；第四人從南門出去，在南城找到了這位大聖人。這位大聖人取來泥土，轉動了主人的輪子，渾身沾滿泥土，坐在一捆稻草上，吃著蘸著少許湯的飯糰。他這樣做的原因是：他認為國王可能會懷疑他妄圖攫取君權，但如果國王聽說他靠陶工的手藝生活，這種懷疑就會消除。當他看到侍臣時，就知道他是來找他的；他明白自己的富足將會恢復，並且應該吃阿瑪拉夫人準備的各種美味佳餚：於是他扔掉手中的飯糰，站起來漱口。這時，朝臣走了過來：這是塞納卡派系的成員，於是他粗魯地對朝臣說：「明智的老師，塞納卡所說的是有用的。您的富足消失了，您的所有智慧都無濟於事；現在您卻渾身沾滿泥巴，坐在一捆稻草上，吃著這樣的食物！」他背誦了《智慧：第</w:t>
            </w:r>
            <w:r w:rsidRPr="00B7147C">
              <w:rPr>
                <w:color w:val="323232"/>
                <w:sz w:val="27"/>
                <w:szCs w:val="27"/>
                <w:lang w:eastAsia="zh-TW"/>
              </w:rPr>
              <w:t xml:space="preserve"> 41</w:t>
            </w:r>
            <w:r w:rsidRPr="00B7147C">
              <w:rPr>
                <w:color w:val="323232"/>
                <w:sz w:val="27"/>
                <w:szCs w:val="27"/>
                <w:lang w:eastAsia="zh-TW"/>
              </w:rPr>
              <w:t>》這首歌的《智慧》中背誦了《</w:t>
            </w:r>
            <w:r w:rsidRPr="00B7147C">
              <w:rPr>
                <w:rStyle w:val="Hyperlink"/>
                <w:color w:val="C63514"/>
                <w:sz w:val="27"/>
                <w:szCs w:val="27"/>
                <w:vertAlign w:val="superscript"/>
                <w:lang w:eastAsia="zh-TW"/>
              </w:rPr>
              <w:t>智慧</w:t>
            </w:r>
            <w:r w:rsidRPr="00B7147C">
              <w:rPr>
                <w:color w:val="323232"/>
                <w:sz w:val="27"/>
                <w:szCs w:val="27"/>
                <w:vertAlign w:val="superscript"/>
              </w:rPr>
              <w:fldChar w:fldCharType="end"/>
            </w:r>
            <w:r w:rsidRPr="00B7147C">
              <w:rPr>
                <w:color w:val="323232"/>
                <w:sz w:val="27"/>
                <w:szCs w:val="27"/>
                <w:lang w:eastAsia="zh-TW"/>
              </w:rPr>
              <w:t>》中的第</w:t>
            </w:r>
            <w:hyperlink r:id="rId142" w:anchor="buddhism" w:tooltip="show pañha definitions" w:history="1">
              <w:r w:rsidRPr="00A04561">
                <w:rPr>
                  <w:color w:val="323232"/>
                  <w:sz w:val="27"/>
                  <w:szCs w:val="27"/>
                  <w:lang w:eastAsia="zh-TW"/>
                </w:rPr>
                <w:t>133</w:t>
              </w:r>
            </w:hyperlink>
            <w:hyperlink r:id="rId143" w:anchor="buddhism" w:tooltip="show Bhūri definitions" w:history="1">
              <w:r w:rsidRPr="00A04561">
                <w:rPr>
                  <w:color w:val="323232"/>
                  <w:sz w:val="27"/>
                  <w:szCs w:val="27"/>
                  <w:lang w:eastAsia="zh-TW"/>
                </w:rPr>
                <w:t>卷這首節</w:t>
              </w:r>
            </w:hyperlink>
            <w:r w:rsidRPr="00B7147C">
              <w:rPr>
                <w:color w:val="323232"/>
                <w:sz w:val="27"/>
                <w:szCs w:val="27"/>
                <w:lang w:eastAsia="zh-TW"/>
              </w:rPr>
              <w:t>。</w:t>
            </w:r>
          </w:p>
          <w:p w14:paraId="2FDFD8E4"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[373] “</w:t>
            </w:r>
            <w:r w:rsidRPr="00B7147C">
              <w:rPr>
                <w:color w:val="323232"/>
                <w:sz w:val="27"/>
                <w:szCs w:val="27"/>
                <w:lang w:eastAsia="zh-TW"/>
              </w:rPr>
              <w:t>人們都說你很有智慧，是真的嗎？你連再大的財富、聰明才智和智慧都不如，你竟然只喝這麼一點湯，變得如此卑微。</w:t>
            </w:r>
            <w:r w:rsidRPr="00B7147C">
              <w:rPr>
                <w:color w:val="323232"/>
                <w:sz w:val="27"/>
                <w:szCs w:val="27"/>
                <w:lang w:eastAsia="zh-TW"/>
              </w:rPr>
              <w:t>”</w:t>
            </w:r>
          </w:p>
          <w:p w14:paraId="39907360"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這時，佛陀說：「你這個瞎子！如果我想恢復那種繁榮，我一定會用我的智慧來實現它。」然後他吟誦了幾句偈語。</w:t>
            </w:r>
          </w:p>
          <w:p w14:paraId="75A70DD4"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我以禍福相報，我辨別時令與非時令，隨心所欲地躲藏；我打開利益之門，因此我滿足於白米飯。當我察覺到努力的時機，用我的計劃使我的利益成熟時，我將像獅子一樣勇敢，憑藉那強大的力量，你們將再次見到我。</w:t>
            </w:r>
          </w:p>
          <w:p w14:paraId="24CA63B2"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侍臣說：「賢者大人，住在傘蓋裡的神明向國王提問，國王詢問了四位賢者，卻無一人能解答！因此，國王派我來請您。」</w:t>
            </w:r>
            <w:r w:rsidRPr="00B7147C">
              <w:rPr>
                <w:color w:val="323232"/>
                <w:sz w:val="27"/>
                <w:szCs w:val="27"/>
                <w:lang w:eastAsia="zh-TW"/>
              </w:rPr>
              <w:t xml:space="preserve">[374] </w:t>
            </w:r>
            <w:r w:rsidRPr="00B7147C">
              <w:rPr>
                <w:color w:val="323232"/>
                <w:sz w:val="27"/>
                <w:szCs w:val="27"/>
                <w:lang w:eastAsia="zh-TW"/>
              </w:rPr>
              <w:t>「既然如此，」大人說道，「難道您不明白智慧的力量嗎？在這種時候，順境也毫無用處，只有智慧的人才能讚揚其作用。」侍臣將國王賜予的千錢和衣服交給大人，讓他立即沐浴更衣。陶匠想到聖人摩訶薩達竟然是他的工匠，不禁大為震驚。大人安慰他說：「主公別怕，您幫了我大忙。」說完，侍臣給了他一千錢，他便帶著滿身的泥巴登上了馬車，前往城中。侍臣將他抵達的消息稟告國王。</w:t>
            </w:r>
            <w:r w:rsidRPr="00B7147C">
              <w:rPr>
                <w:color w:val="323232"/>
                <w:sz w:val="27"/>
                <w:szCs w:val="27"/>
                <w:lang w:eastAsia="zh-TW"/>
              </w:rPr>
              <w:t xml:space="preserve"> </w:t>
            </w:r>
            <w:r w:rsidRPr="00B7147C">
              <w:rPr>
                <w:color w:val="323232"/>
                <w:sz w:val="27"/>
                <w:szCs w:val="27"/>
                <w:lang w:eastAsia="zh-TW"/>
              </w:rPr>
              <w:t>「兒，你在哪裡找到聖人？」「王爺，他本來在南城做陶工，聽說你派人去接他，他連洗都沒洗，渾身泥濘，就來了。」國王心想：「如果他是我的敵人，他一定會大張旗鼓，帶著扈從前來；他不是我的敵人命令他是他的敵人，」於是他的聖人照辦了。聖人回來，進去向國王問安，站在一旁。國王和藹地對他說了一番話，然後為了考驗他，吟誦了以下偈語：</w:t>
            </w:r>
          </w:p>
          <w:p w14:paraId="035F69E0"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有些人因為富有而不犯罪，但有些人卻因為害怕被責備而不犯罪。如果你內心渴望財富，你就能做到。為什麼不傷害我呢？</w:t>
            </w:r>
          </w:p>
          <w:p w14:paraId="7E6D716A"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菩薩說道：</w:t>
            </w:r>
          </w:p>
          <w:p w14:paraId="47A4F4CE"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「智者不為貪圖財富的快感而作惡。</w:t>
            </w:r>
            <w:r w:rsidRPr="00B7147C">
              <w:rPr>
                <w:color w:val="323232"/>
                <w:sz w:val="27"/>
                <w:szCs w:val="27"/>
                <w:lang w:eastAsia="zh-TW"/>
              </w:rPr>
              <w:t xml:space="preserve">[375] </w:t>
            </w:r>
            <w:r w:rsidRPr="00B7147C">
              <w:rPr>
                <w:color w:val="323232"/>
                <w:sz w:val="27"/>
                <w:szCs w:val="27"/>
                <w:lang w:eastAsia="zh-TW"/>
              </w:rPr>
              <w:t>善人雖遭災禍，落得卑微的下場，亦不因友愛或敵意而放棄正義。</w:t>
            </w:r>
            <w:r w:rsidRPr="00B7147C">
              <w:rPr>
                <w:color w:val="323232"/>
                <w:sz w:val="27"/>
                <w:szCs w:val="27"/>
                <w:lang w:eastAsia="zh-TW"/>
              </w:rPr>
              <w:t>”</w:t>
            </w:r>
          </w:p>
          <w:p w14:paraId="1E506212"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國王又吟誦了這首偈語，這是</w:t>
            </w:r>
            <w:hyperlink r:id="rId144" w:anchor="buddhism" w:tooltip="show Khattiya definitions" w:history="1">
              <w:r w:rsidRPr="00A04561">
                <w:rPr>
                  <w:color w:val="323232"/>
                  <w:sz w:val="27"/>
                  <w:szCs w:val="27"/>
                  <w:lang w:eastAsia="zh-TW"/>
                </w:rPr>
                <w:t>卡蒂亞的神秘箴言</w:t>
              </w:r>
            </w:hyperlink>
            <w:hyperlink r:id="rId145" w:anchor="note-e-47611" w:tooltip="khattiyamāyā: cf. Dhp. p. 155." w:history="1">
              <w:r w:rsidRPr="00A04561">
                <w:rPr>
                  <w:color w:val="323232"/>
                  <w:sz w:val="27"/>
                  <w:szCs w:val="27"/>
                  <w:vertAlign w:val="superscript"/>
                  <w:lang w:eastAsia="zh-TW"/>
                </w:rPr>
                <w:t xml:space="preserve">[42] </w:t>
              </w:r>
            </w:hyperlink>
            <w:r w:rsidRPr="00B7147C">
              <w:rPr>
                <w:color w:val="323232"/>
                <w:sz w:val="27"/>
                <w:szCs w:val="27"/>
                <w:lang w:eastAsia="zh-TW"/>
              </w:rPr>
              <w:t>：</w:t>
            </w:r>
          </w:p>
          <w:p w14:paraId="0CCF2136"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無論因何事，無論大小，一個人若能從卑微中爬起來，便能行在正義之路上。</w:t>
            </w:r>
            <w:r w:rsidRPr="00B7147C">
              <w:rPr>
                <w:color w:val="323232"/>
                <w:sz w:val="27"/>
                <w:szCs w:val="27"/>
                <w:lang w:eastAsia="zh-TW"/>
              </w:rPr>
              <w:t>”</w:t>
            </w:r>
          </w:p>
          <w:p w14:paraId="0139D1D6"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大佛以一棵樹為例，吟誦了這一首偈語：</w:t>
            </w:r>
          </w:p>
          <w:p w14:paraId="2233C195"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人本應在樹蔭下休息，</w:t>
            </w:r>
            <w:r w:rsidRPr="00B7147C">
              <w:rPr>
                <w:color w:val="323232"/>
                <w:sz w:val="27"/>
                <w:szCs w:val="27"/>
                <w:lang w:eastAsia="zh-TW"/>
              </w:rPr>
              <w:br/>
            </w:r>
            <w:r w:rsidRPr="00B7147C">
              <w:rPr>
                <w:color w:val="323232"/>
                <w:sz w:val="27"/>
                <w:szCs w:val="27"/>
                <w:lang w:eastAsia="zh-TW"/>
              </w:rPr>
              <w:t>卻砍掉一根樹枝，這是背叛。我們憎惡虛偽的朋友</w:t>
            </w:r>
            <w:hyperlink r:id="rId146" w:anchor="note-e-47612" w:tooltip="Vol. V. p. 240 = trans., p. 123." w:history="1">
              <w:r w:rsidRPr="00A04561">
                <w:rPr>
                  <w:color w:val="323232"/>
                  <w:sz w:val="27"/>
                  <w:szCs w:val="27"/>
                  <w:vertAlign w:val="superscript"/>
                  <w:lang w:eastAsia="zh-TW"/>
                </w:rPr>
                <w:t xml:space="preserve">[43] </w:t>
              </w:r>
            </w:hyperlink>
            <w:r w:rsidRPr="00B7147C">
              <w:rPr>
                <w:color w:val="323232"/>
                <w:sz w:val="27"/>
                <w:szCs w:val="27"/>
                <w:lang w:eastAsia="zh-TW"/>
              </w:rPr>
              <w:t>。</w:t>
            </w:r>
            <w:r w:rsidRPr="00B7147C">
              <w:rPr>
                <w:color w:val="323232"/>
                <w:sz w:val="27"/>
                <w:szCs w:val="27"/>
                <w:lang w:eastAsia="zh-TW"/>
              </w:rPr>
              <w:t>”</w:t>
            </w:r>
          </w:p>
          <w:p w14:paraId="36962581"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他接著說：「陛下，如果砍掉自己用過的樹枝都算背叛，那殺人又算什麼？陛下賜予我父親巨額財富，又對我厚恩，我怎能如此背叛，傷害您呢？」如此一來，他便完全展現了自己的忠誠，並責備國王的過錯：</w:t>
            </w:r>
          </w:p>
          <w:p w14:paraId="3929A9EE"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當一個人向另一個人表明了自己的真實想法，或者消除了自己的疑慮，另一個人就會成為他的保護者和避難所；明智的人不會破壞這種友誼。</w:t>
            </w:r>
            <w:r w:rsidRPr="00B7147C">
              <w:rPr>
                <w:color w:val="323232"/>
                <w:sz w:val="27"/>
                <w:szCs w:val="27"/>
                <w:lang w:eastAsia="zh-TW"/>
              </w:rPr>
              <w:t>”</w:t>
            </w:r>
          </w:p>
          <w:p w14:paraId="0E68EC60"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於是，他向國王告誡</w:t>
            </w:r>
            <w:hyperlink r:id="rId147" w:anchor="note-e-47613" w:tooltip="See III. 105, 154 = trans., pp. 70, 103, IV. 451 = trans., p. 279." w:history="1">
              <w:r w:rsidRPr="00B7147C">
                <w:rPr>
                  <w:color w:val="323232"/>
                  <w:sz w:val="27"/>
                  <w:szCs w:val="27"/>
                  <w:lang w:eastAsia="zh-TW"/>
                </w:rPr>
                <w:t>：</w:t>
              </w:r>
              <w:r w:rsidRPr="00B7147C">
                <w:rPr>
                  <w:color w:val="323232"/>
                  <w:sz w:val="27"/>
                  <w:szCs w:val="27"/>
                  <w:lang w:eastAsia="zh-TW"/>
                </w:rPr>
                <w:t xml:space="preserve"> </w:t>
              </w:r>
              <w:r w:rsidRPr="00A04561">
                <w:rPr>
                  <w:color w:val="323232"/>
                  <w:sz w:val="27"/>
                  <w:szCs w:val="27"/>
                  <w:vertAlign w:val="superscript"/>
                  <w:lang w:eastAsia="zh-TW"/>
                </w:rPr>
                <w:t>[44]</w:t>
              </w:r>
            </w:hyperlink>
          </w:p>
          <w:p w14:paraId="6A40DB57"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「我厭惡遊手好閒、好色的俗人，</w:t>
            </w:r>
            <w:r w:rsidRPr="00B7147C">
              <w:rPr>
                <w:color w:val="323232"/>
                <w:sz w:val="27"/>
                <w:szCs w:val="27"/>
                <w:lang w:eastAsia="zh-TW"/>
              </w:rPr>
              <w:br/>
            </w:r>
            <w:r w:rsidRPr="00B7147C">
              <w:rPr>
                <w:color w:val="323232"/>
                <w:sz w:val="27"/>
                <w:szCs w:val="27"/>
                <w:lang w:eastAsia="zh-TW"/>
              </w:rPr>
              <w:t>假苦行僧是流氓騙子。</w:t>
            </w:r>
          </w:p>
          <w:p w14:paraId="552B88D9"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壞國王會未經審理就判決案件；</w:t>
            </w:r>
            <w:r w:rsidRPr="00B7147C">
              <w:rPr>
                <w:color w:val="323232"/>
                <w:sz w:val="27"/>
                <w:szCs w:val="27"/>
                <w:lang w:eastAsia="zh-TW"/>
              </w:rPr>
              <w:br/>
            </w:r>
            <w:r w:rsidRPr="00B7147C">
              <w:rPr>
                <w:color w:val="323232"/>
                <w:sz w:val="27"/>
                <w:szCs w:val="27"/>
                <w:lang w:eastAsia="zh-TW"/>
              </w:rPr>
              <w:t>聖人發怒總是沒有道理的。</w:t>
            </w:r>
            <w:r w:rsidRPr="00B7147C">
              <w:rPr>
                <w:color w:val="323232"/>
                <w:sz w:val="27"/>
                <w:szCs w:val="27"/>
                <w:lang w:eastAsia="zh-TW"/>
              </w:rPr>
              <w:t xml:space="preserve"> [376] </w:t>
            </w:r>
            <w:r w:rsidRPr="00B7147C">
              <w:rPr>
                <w:color w:val="323232"/>
                <w:sz w:val="27"/>
                <w:szCs w:val="27"/>
                <w:lang w:eastAsia="zh-TW"/>
              </w:rPr>
              <w:t>勇士深思熟慮，做出深思熟慮的判決；國王深思熟慮後，名聲將永垂不朽</w:t>
            </w:r>
            <w:hyperlink r:id="rId148" w:anchor="note-e-47614" w:tooltip="Bhūripañho niṭṭhito." w:history="1">
              <w:r w:rsidRPr="00A04561">
                <w:rPr>
                  <w:color w:val="323232"/>
                  <w:sz w:val="27"/>
                  <w:szCs w:val="27"/>
                  <w:vertAlign w:val="superscript"/>
                  <w:lang w:eastAsia="zh-TW"/>
                </w:rPr>
                <w:t xml:space="preserve">[45] </w:t>
              </w:r>
            </w:hyperlink>
            <w:r w:rsidRPr="00B7147C">
              <w:rPr>
                <w:color w:val="323232"/>
                <w:sz w:val="27"/>
                <w:szCs w:val="27"/>
                <w:lang w:eastAsia="zh-TW"/>
              </w:rPr>
              <w:t>。</w:t>
            </w:r>
            <w:r w:rsidRPr="00B7147C">
              <w:rPr>
                <w:color w:val="323232"/>
                <w:sz w:val="27"/>
                <w:szCs w:val="27"/>
                <w:lang w:eastAsia="zh-TW"/>
              </w:rPr>
              <w:t xml:space="preserve"> "</w:t>
            </w:r>
          </w:p>
          <w:p w14:paraId="022DCA6C"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說罷，國王讓大神坐在展開的白傘下的寶座上，自己則坐在矮凳上，說道：</w:t>
            </w:r>
            <w:r w:rsidRPr="00B7147C">
              <w:rPr>
                <w:color w:val="323232"/>
                <w:sz w:val="27"/>
                <w:szCs w:val="27"/>
                <w:lang w:eastAsia="zh-TW"/>
              </w:rPr>
              <w:t>“</w:t>
            </w:r>
            <w:r w:rsidRPr="00B7147C">
              <w:rPr>
                <w:color w:val="323232"/>
                <w:sz w:val="27"/>
                <w:szCs w:val="27"/>
                <w:lang w:eastAsia="zh-TW"/>
              </w:rPr>
              <w:t>賢者陛下，住在白傘中的神明問了我四個問題。我請教了四位智者，他們都無法解答。我的孩子，請您解答這些問題吧！</w:t>
            </w:r>
            <w:r w:rsidRPr="00B7147C">
              <w:rPr>
                <w:color w:val="323232"/>
                <w:sz w:val="27"/>
                <w:szCs w:val="27"/>
                <w:lang w:eastAsia="zh-TW"/>
              </w:rPr>
              <w:t>”“</w:t>
            </w:r>
            <w:r w:rsidRPr="00B7147C">
              <w:rPr>
                <w:color w:val="323232"/>
                <w:sz w:val="27"/>
                <w:szCs w:val="27"/>
                <w:lang w:eastAsia="zh-TW"/>
              </w:rPr>
              <w:t>陛下，無論是白傘神，他們都</w:t>
            </w:r>
            <w:hyperlink r:id="rId149" w:anchor="buddhism" w:tooltip="show four great kings definitions" w:history="1">
              <w:r w:rsidRPr="00A04561">
                <w:rPr>
                  <w:color w:val="323232"/>
                  <w:sz w:val="27"/>
                  <w:szCs w:val="27"/>
                  <w:lang w:eastAsia="zh-TW"/>
                </w:rPr>
                <w:t>無法回答</w:t>
              </w:r>
            </w:hyperlink>
            <w:r w:rsidRPr="00B7147C">
              <w:rPr>
                <w:color w:val="323232"/>
                <w:sz w:val="27"/>
                <w:szCs w:val="27"/>
                <w:lang w:eastAsia="zh-TW"/>
              </w:rPr>
              <w:t>。</w:t>
            </w:r>
          </w:p>
          <w:p w14:paraId="31BB3FB1"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「他用手腳攻擊，他捶打臉龐；國王啊，他比丈夫還要珍貴。」</w:t>
            </w:r>
          </w:p>
          <w:p w14:paraId="77873474"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大帝聽罷，頓時明白了問題的涵義，彷彿月亮升上天際。</w:t>
            </w:r>
            <w:r w:rsidRPr="00B7147C">
              <w:rPr>
                <w:color w:val="323232"/>
                <w:sz w:val="27"/>
                <w:szCs w:val="27"/>
                <w:lang w:eastAsia="zh-TW"/>
              </w:rPr>
              <w:t xml:space="preserve"> </w:t>
            </w:r>
            <w:r w:rsidRPr="00B7147C">
              <w:rPr>
                <w:color w:val="323232"/>
                <w:sz w:val="27"/>
                <w:szCs w:val="27"/>
                <w:lang w:eastAsia="zh-TW"/>
              </w:rPr>
              <w:t>「聽著，大王！」他說道，「當一個孩子在母親懷裡快樂嬉鬧，用手腳捶打母親，揪她的頭髮，用拳頭捶打她的臉時，母親會說：『小淘氣，你為什麼打我？』她愛上了他，情不自禁地把他摟在懷裡，親吻他；此時，他對她來說比父親還要親切。國王也</w:t>
            </w:r>
            <w:r w:rsidRPr="00B7147C">
              <w:rPr>
                <w:color w:val="323232"/>
                <w:sz w:val="27"/>
                <w:szCs w:val="27"/>
                <w:lang w:eastAsia="zh-TW"/>
              </w:rPr>
              <w:t>[377]</w:t>
            </w:r>
            <w:r w:rsidRPr="00B7147C">
              <w:rPr>
                <w:color w:val="323232"/>
                <w:sz w:val="27"/>
                <w:szCs w:val="27"/>
                <w:lang w:eastAsia="zh-TW"/>
              </w:rPr>
              <w:t>獻上鮮花等等，並問了他第二個問題，吟誦了第二首偈語：</w:t>
            </w:r>
          </w:p>
          <w:p w14:paraId="18F43E1B"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她嚴厲地辱罵他，卻又希望他能靠近她：國王啊，他比她的丈夫還要親愛。</w:t>
            </w:r>
            <w:r w:rsidRPr="00B7147C">
              <w:rPr>
                <w:color w:val="323232"/>
                <w:sz w:val="27"/>
                <w:szCs w:val="27"/>
                <w:lang w:eastAsia="zh-TW"/>
              </w:rPr>
              <w:t>”</w:t>
            </w:r>
          </w:p>
          <w:p w14:paraId="6CFF3DF0"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大人說：「陛下，七歲的孩子已經能聽母親的話了。要是讓他去田里或集市，他會說：『只要你給我這個或那個糖果，我就去。』母親說：『給你，我的孩子。』然後把糖果遞給他。他吃了，說：『好，你待在屋裡乘涼，我要出去辦事了！</w:t>
            </w:r>
            <w:r w:rsidRPr="00B7147C">
              <w:rPr>
                <w:color w:val="323232"/>
                <w:sz w:val="27"/>
                <w:szCs w:val="27"/>
                <w:lang w:eastAsia="zh-TW"/>
              </w:rPr>
              <w:t xml:space="preserve"> </w:t>
            </w:r>
            <w:r w:rsidRPr="00B7147C">
              <w:rPr>
                <w:color w:val="323232"/>
                <w:sz w:val="27"/>
                <w:szCs w:val="27"/>
                <w:lang w:eastAsia="zh-TW"/>
              </w:rPr>
              <w:t>』他扮鬼臉，或者用手勢嘲笑母親，就是不去。上，喊道：『滾，讓小偷把你剁成碎塊！</w:t>
            </w:r>
            <w:r w:rsidRPr="00B7147C">
              <w:rPr>
                <w:color w:val="323232"/>
                <w:sz w:val="27"/>
                <w:szCs w:val="27"/>
                <w:lang w:eastAsia="zh-TW"/>
              </w:rPr>
              <w:t xml:space="preserve"> </w:t>
            </w:r>
            <w:r w:rsidRPr="00B7147C">
              <w:rPr>
                <w:color w:val="323232"/>
                <w:sz w:val="27"/>
                <w:szCs w:val="27"/>
                <w:lang w:eastAsia="zh-TW"/>
              </w:rPr>
              <w:t>』於是她盡情地咒罵他，但她嘴上說的那些話，她根本不希望他待在身邊。見蹤影，擔心他不會回來，心中充滿了痛苦；她淚流滿面地走遍親戚的家，當她看到兒子時，她擁抱他、親吻他，用雙臂緊緊地摟著他，比以往任何時候都更愛他，她哭著說：「您認真聽取了我的話嗎？因此，陛下，母親在憤怒的時刻總是更愛她的兒子。</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他這樣解釋了第二個問題：女神為他獻上了和以前一樣的祭品，國王也一樣。然後國王在另一首詩中問了他第三個問題：</w:t>
            </w:r>
          </w:p>
          <w:p w14:paraId="16F81FDE"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「她無緣無故地辱罵他，無緣無故地責備他；然而，王啊，他比丈夫更親愛的。」</w:t>
            </w:r>
          </w:p>
          <w:p w14:paraId="47EB4EE8"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大王說：「陛下，當一對戀人暗中</w:t>
            </w:r>
            <w:r w:rsidRPr="00B7147C">
              <w:rPr>
                <w:color w:val="323232"/>
                <w:sz w:val="27"/>
                <w:szCs w:val="27"/>
                <w:lang w:eastAsia="zh-TW"/>
              </w:rPr>
              <w:t>[378]</w:t>
            </w:r>
            <w:r w:rsidRPr="00B7147C">
              <w:rPr>
                <w:color w:val="323232"/>
                <w:sz w:val="27"/>
                <w:szCs w:val="27"/>
                <w:lang w:eastAsia="zh-TW"/>
              </w:rPr>
              <w:t>享受愛情的喜悅時，其中一人對另一人說，『你不在乎我，我知道你的心在別處！』一切都是虛偽和毫無道理的，互相責備和指責，然後他們就會更加親近。這就是問題的意義。」女神和國王都唱了第一個吟唱：然後他都做了同樣的聖言和國王都刁誦了一個問題的意義。</w:t>
            </w:r>
          </w:p>
          <w:p w14:paraId="293EEA28"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「人們奪取食物和飲料、衣服和住所，</w:t>
            </w:r>
            <w:r w:rsidRPr="00B7147C">
              <w:rPr>
                <w:color w:val="323232"/>
                <w:sz w:val="27"/>
                <w:szCs w:val="27"/>
                <w:lang w:eastAsia="zh-TW"/>
              </w:rPr>
              <w:t>——</w:t>
            </w:r>
            <w:r w:rsidRPr="00B7147C">
              <w:rPr>
                <w:color w:val="323232"/>
                <w:sz w:val="27"/>
                <w:szCs w:val="27"/>
                <w:lang w:eastAsia="zh-TW"/>
              </w:rPr>
              <w:t>誠然，善良的人奪走了它們：然而，國王啊，它們比丈夫更珍貴。</w:t>
            </w:r>
            <w:r w:rsidRPr="00B7147C">
              <w:rPr>
                <w:color w:val="323232"/>
                <w:sz w:val="27"/>
                <w:szCs w:val="27"/>
                <w:lang w:eastAsia="zh-TW"/>
              </w:rPr>
              <w:t>”</w:t>
            </w:r>
          </w:p>
          <w:p w14:paraId="6DA9CC22" w14:textId="77777777" w:rsidR="00007D09" w:rsidRPr="00B7147C" w:rsidRDefault="00007D09" w:rsidP="00C51915">
            <w:pPr>
              <w:pStyle w:val="NormalWeb"/>
              <w:spacing w:line="360" w:lineRule="auto"/>
              <w:rPr>
                <w:color w:val="323232"/>
                <w:sz w:val="27"/>
                <w:szCs w:val="27"/>
                <w:lang w:eastAsia="zh-TW"/>
              </w:rPr>
            </w:pPr>
            <w:r w:rsidRPr="00B7147C">
              <w:rPr>
                <w:color w:val="323232"/>
                <w:sz w:val="27"/>
                <w:szCs w:val="27"/>
                <w:lang w:eastAsia="zh-TW"/>
              </w:rPr>
              <w:t>他回答說：「大王，這個問題是關於正直的托缽僧婆羅門的。虔誠的信徒相信今生來世，並樂於布施。當他們看到這些婆羅門接受布施並食用時，便會想：他們是來乞討的，吃的是我們的食物</w:t>
            </w:r>
            <w:r w:rsidRPr="00B7147C">
              <w:rPr>
                <w:color w:val="323232"/>
                <w:sz w:val="27"/>
                <w:szCs w:val="27"/>
                <w:lang w:eastAsia="zh-TW"/>
              </w:rPr>
              <w:t>——</w:t>
            </w:r>
            <w:r w:rsidRPr="00B7147C">
              <w:rPr>
                <w:color w:val="323232"/>
                <w:sz w:val="27"/>
                <w:szCs w:val="27"/>
                <w:lang w:eastAsia="zh-TW"/>
              </w:rPr>
              <w:t>他們便對他們更加喜愛。他們確實接受了這些布施，並將其變得珍貴。這個問題得到解答後，女神以與先前相同的供品表示贊同，並在大佛腳下放了一個裝滿七件珍寶的寶盒，祈求他接受；國王也高興地任命他為總司令。從此，大佛的榮耀無比。女神的問題到此結束</w:t>
            </w:r>
            <w:hyperlink r:id="rId150" w:anchor="note-e-47615" w:tooltip="Devātāpucchita-pañho niṭṭhito." w:history="1">
              <w:r w:rsidRPr="00A04561">
                <w:rPr>
                  <w:color w:val="323232"/>
                  <w:sz w:val="27"/>
                  <w:szCs w:val="27"/>
                  <w:vertAlign w:val="superscript"/>
                  <w:lang w:eastAsia="zh-TW"/>
                </w:rPr>
                <w:t xml:space="preserve">[46] </w:t>
              </w:r>
            </w:hyperlink>
            <w:r w:rsidRPr="00B7147C">
              <w:rPr>
                <w:color w:val="323232"/>
                <w:sz w:val="27"/>
                <w:szCs w:val="27"/>
                <w:lang w:eastAsia="zh-TW"/>
              </w:rPr>
              <w:t>。</w:t>
            </w:r>
          </w:p>
          <w:p w14:paraId="578A0BC9" w14:textId="77777777" w:rsidR="005F3E5F" w:rsidRPr="00007D09" w:rsidRDefault="005F3E5F" w:rsidP="00C51915">
            <w:pPr>
              <w:spacing w:before="100" w:beforeAutospacing="1" w:after="100" w:afterAutospacing="1" w:line="360" w:lineRule="auto"/>
              <w:rPr>
                <w:rFonts w:ascii="Times New Roman" w:hAnsi="Times New Roman" w:cs="Times New Roman"/>
                <w:sz w:val="27"/>
                <w:szCs w:val="27"/>
                <w:lang w:eastAsia="zh-TW"/>
              </w:rPr>
            </w:pPr>
          </w:p>
        </w:tc>
        <w:tc>
          <w:tcPr>
            <w:tcW w:w="4080" w:type="dxa"/>
          </w:tcPr>
          <w:p w14:paraId="65F31095" w14:textId="11489A61" w:rsidR="005F3E5F" w:rsidRPr="00B7147C" w:rsidRDefault="00B04D32" w:rsidP="00E367DE">
            <w:pPr>
              <w:spacing w:before="100" w:beforeAutospacing="1" w:after="100" w:afterAutospacing="1" w:line="312"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color w:val="7F0000"/>
                <w:kern w:val="0"/>
                <w:sz w:val="40"/>
                <w:szCs w:val="40"/>
                <w:u w:val="single"/>
                <w:shd w:val="clear" w:color="auto" w:fill="FFFFFF"/>
                <w:lang w:val="en-US"/>
                <w14:ligatures w14:val="none"/>
              </w:rPr>
              <w:t>26</w:t>
            </w:r>
            <w:r w:rsidR="005F3E5F" w:rsidRPr="00B7147C">
              <w:rPr>
                <w:rFonts w:ascii="Times New Roman" w:eastAsia="Times New Roman" w:hAnsi="Times New Roman" w:cs="Times New Roman"/>
                <w:b/>
                <w:color w:val="7F0000"/>
                <w:kern w:val="0"/>
                <w:sz w:val="40"/>
                <w:szCs w:val="40"/>
                <w:u w:val="single"/>
                <w:shd w:val="clear" w:color="auto" w:fill="FFFFFF"/>
                <w:lang w:val="en-US"/>
                <w14:ligatures w14:val="none"/>
              </w:rPr>
              <w:t>. "The Goddess and the Firefly"</w:t>
            </w:r>
          </w:p>
          <w:p w14:paraId="38D019EB" w14:textId="77777777" w:rsidR="005F3E5F" w:rsidRPr="00B7147C" w:rsidRDefault="005F3E5F" w:rsidP="00E367DE">
            <w:pPr>
              <w:pStyle w:val="NormalWeb"/>
              <w:spacing w:line="312" w:lineRule="auto"/>
              <w:rPr>
                <w:color w:val="323232"/>
                <w:sz w:val="27"/>
                <w:szCs w:val="27"/>
                <w:lang w:val="en-US"/>
              </w:rPr>
            </w:pPr>
            <w:r w:rsidRPr="00B7147C">
              <w:rPr>
                <w:color w:val="323232"/>
                <w:sz w:val="27"/>
                <w:szCs w:val="27"/>
              </w:rPr>
              <w:t>Now the deity that dwelt in the royal parasol no longer hearing the voice of the Bodhisat’s discourse wondered what might be the cause, and </w:t>
            </w:r>
            <w:bookmarkStart w:id="61" w:name="page-187"/>
            <w:bookmarkEnd w:id="61"/>
            <w:r w:rsidRPr="00B7147C">
              <w:rPr>
                <w:color w:val="323232"/>
                <w:sz w:val="27"/>
                <w:szCs w:val="27"/>
              </w:rPr>
              <w:t>when she had found it out determined to bring the sage back. So at night she appeared through a hole in the circuit of the parasol, and asked the king four questions which are found in the Questions of the Goddess, Book IV</w:t>
            </w:r>
            <w:bookmarkStart w:id="62" w:name="note-t-4760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"note-e-47606" \o "Vol. III. p. 152 alludes to this." </w:instrText>
            </w:r>
            <w:r w:rsidRPr="00B7147C">
              <w:rPr>
                <w:color w:val="323232"/>
                <w:sz w:val="27"/>
                <w:szCs w:val="27"/>
                <w:vertAlign w:val="superscript"/>
              </w:rPr>
              <w:fldChar w:fldCharType="separate"/>
            </w:r>
            <w:r w:rsidRPr="00B7147C">
              <w:rPr>
                <w:rStyle w:val="Hyperlink"/>
                <w:color w:val="C63514"/>
                <w:sz w:val="27"/>
                <w:szCs w:val="27"/>
                <w:vertAlign w:val="superscript"/>
              </w:rPr>
              <w:t>[37]</w:t>
            </w:r>
            <w:r w:rsidRPr="00B7147C">
              <w:rPr>
                <w:color w:val="323232"/>
                <w:sz w:val="27"/>
                <w:szCs w:val="27"/>
                <w:vertAlign w:val="superscript"/>
              </w:rPr>
              <w:fldChar w:fldCharType="end"/>
            </w:r>
            <w:bookmarkEnd w:id="62"/>
            <w:r w:rsidRPr="00B7147C">
              <w:rPr>
                <w:color w:val="323232"/>
                <w:sz w:val="27"/>
                <w:szCs w:val="27"/>
              </w:rPr>
              <w:t>, the verses beginning “He strikes with hands and feet.” The king could not answer, and said so, but offered to ask his wise men, asking a day’s delay. Next day he sent a message summoning them, but they replied, “We are ashamed to shew ourselves in the street, shaven as we are.” So he sent them four skullcaps to wear on their heads. (That is the origin of these caps, so they say.) Then they came, and sat where they were invited to go, and the king said, “Senaka, last night the deity that dwells in my parasol asked me four questions, which I could not solve but said I would ask my wise men. Pray solve them for me.” And then he recited the first stanza:</w:t>
            </w:r>
          </w:p>
          <w:p w14:paraId="227F1487" w14:textId="77777777" w:rsidR="005F3E5F" w:rsidRPr="00B7147C" w:rsidRDefault="005F3E5F" w:rsidP="00E367DE">
            <w:pPr>
              <w:pStyle w:val="NormalWeb"/>
              <w:spacing w:line="312" w:lineRule="auto"/>
              <w:rPr>
                <w:color w:val="323232"/>
                <w:sz w:val="27"/>
                <w:szCs w:val="27"/>
              </w:rPr>
            </w:pPr>
            <w:r w:rsidRPr="00B7147C">
              <w:rPr>
                <w:color w:val="323232"/>
                <w:sz w:val="27"/>
                <w:szCs w:val="27"/>
              </w:rPr>
              <w:t>“He strikes with hands and feet, and beats on the face; yet, O king, he is dear, and grows dearer than a husband</w:t>
            </w:r>
            <w:bookmarkStart w:id="63" w:name="note-t-4760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"note-e-47607" \o "Reading kantena." </w:instrText>
            </w:r>
            <w:r w:rsidRPr="00B7147C">
              <w:rPr>
                <w:color w:val="323232"/>
                <w:sz w:val="27"/>
                <w:szCs w:val="27"/>
                <w:vertAlign w:val="superscript"/>
              </w:rPr>
              <w:fldChar w:fldCharType="separate"/>
            </w:r>
            <w:r w:rsidRPr="00B7147C">
              <w:rPr>
                <w:rStyle w:val="Hyperlink"/>
                <w:color w:val="C63514"/>
                <w:sz w:val="27"/>
                <w:szCs w:val="27"/>
                <w:vertAlign w:val="superscript"/>
              </w:rPr>
              <w:t>[38]</w:t>
            </w:r>
            <w:r w:rsidRPr="00B7147C">
              <w:rPr>
                <w:color w:val="323232"/>
                <w:sz w:val="27"/>
                <w:szCs w:val="27"/>
                <w:vertAlign w:val="superscript"/>
              </w:rPr>
              <w:fldChar w:fldCharType="end"/>
            </w:r>
            <w:bookmarkEnd w:id="63"/>
            <w:r w:rsidRPr="00B7147C">
              <w:rPr>
                <w:color w:val="323232"/>
                <w:sz w:val="27"/>
                <w:szCs w:val="27"/>
              </w:rPr>
              <w:t>.”</w:t>
            </w:r>
          </w:p>
          <w:p w14:paraId="004355D0" w14:textId="77777777" w:rsidR="005F3E5F" w:rsidRPr="00B7147C" w:rsidRDefault="005F3E5F" w:rsidP="00E367DE">
            <w:pPr>
              <w:pStyle w:val="NormalWeb"/>
              <w:spacing w:line="312" w:lineRule="auto"/>
              <w:rPr>
                <w:color w:val="323232"/>
                <w:sz w:val="27"/>
                <w:szCs w:val="27"/>
              </w:rPr>
            </w:pPr>
            <w:r w:rsidRPr="00B7147C">
              <w:rPr>
                <w:color w:val="323232"/>
                <w:sz w:val="27"/>
                <w:szCs w:val="27"/>
              </w:rPr>
              <w:t>Senaka stammered out whatever came first, “Strikes how, strikes whom,” [371] and could make neither head nor tail of it; the others were all dumb. The king was full of distress. When again at night the goddess asked whether he had found out the riddle, he said, “I asked my four wise men, and not even they could say.” She replied, “What do they know? Save wise Mahosadha there is none can solve it. If you do not send for him and get him to solve these questions, I will cleave your head with this fiery blade.” After thus frightening him she went on: “O king, when you want fire don't blow a firefly, and when you want milk don't milk a horn.” Then she repeated the Firefly Question</w:t>
            </w:r>
            <w:bookmarkStart w:id="64" w:name="note-t-4760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"note-e-47608" \o "Khajjopanaka-pañho: III. 197." </w:instrText>
            </w:r>
            <w:r w:rsidRPr="00B7147C">
              <w:rPr>
                <w:color w:val="323232"/>
                <w:sz w:val="27"/>
                <w:szCs w:val="27"/>
                <w:vertAlign w:val="superscript"/>
              </w:rPr>
              <w:fldChar w:fldCharType="separate"/>
            </w:r>
            <w:r w:rsidRPr="00B7147C">
              <w:rPr>
                <w:rStyle w:val="Hyperlink"/>
                <w:color w:val="C63514"/>
                <w:sz w:val="27"/>
                <w:szCs w:val="27"/>
                <w:vertAlign w:val="superscript"/>
              </w:rPr>
              <w:t>[39]</w:t>
            </w:r>
            <w:r w:rsidRPr="00B7147C">
              <w:rPr>
                <w:color w:val="323232"/>
                <w:sz w:val="27"/>
                <w:szCs w:val="27"/>
                <w:vertAlign w:val="superscript"/>
              </w:rPr>
              <w:fldChar w:fldCharType="end"/>
            </w:r>
            <w:bookmarkEnd w:id="64"/>
            <w:r w:rsidRPr="00B7147C">
              <w:rPr>
                <w:color w:val="323232"/>
                <w:sz w:val="27"/>
                <w:szCs w:val="27"/>
              </w:rPr>
              <w:t> of the Fifth Book:</w:t>
            </w:r>
          </w:p>
          <w:p w14:paraId="323FCD14" w14:textId="77777777" w:rsidR="005F3E5F" w:rsidRPr="00B7147C" w:rsidRDefault="005F3E5F" w:rsidP="00E367DE">
            <w:pPr>
              <w:pStyle w:val="NormalWeb"/>
              <w:spacing w:line="312" w:lineRule="auto"/>
              <w:rPr>
                <w:color w:val="323232"/>
                <w:sz w:val="27"/>
                <w:szCs w:val="27"/>
              </w:rPr>
            </w:pPr>
            <w:r w:rsidRPr="00B7147C">
              <w:rPr>
                <w:color w:val="323232"/>
                <w:sz w:val="27"/>
                <w:szCs w:val="27"/>
              </w:rPr>
              <w:t>“When light is extinguisht, who that goes in search of fire ever thinks a firefly to be fire, if he sees it at night? If he crumbles over it cow-dung and grass, it is a foolish idea; he cannot make it burn. So also a beast gets no benefit by wrong means, if it milks a cow by the horn where milk will not flow. By many means men obtain benefit, by punishment of enemies and kindness shown to friends. By winning over the chiefs of the army, and by the counsel of friends, the lords of the earth possess the earth and the fulness thereof.”</w:t>
            </w:r>
          </w:p>
          <w:p w14:paraId="54AB3ACD" w14:textId="77777777" w:rsidR="005F3E5F" w:rsidRPr="00B7147C" w:rsidRDefault="005F3E5F" w:rsidP="00E367DE">
            <w:pPr>
              <w:pStyle w:val="NormalWeb"/>
              <w:spacing w:line="312" w:lineRule="auto"/>
              <w:rPr>
                <w:color w:val="323232"/>
                <w:sz w:val="27"/>
                <w:szCs w:val="27"/>
              </w:rPr>
            </w:pPr>
            <w:r w:rsidRPr="00B7147C">
              <w:rPr>
                <w:color w:val="323232"/>
                <w:sz w:val="27"/>
                <w:szCs w:val="27"/>
              </w:rPr>
              <w:t>[372] “They are not like you, blowing at a firefly in the belief that it is a fire: you are like one blowing at a firefly when fire is at hand, like one who throws down the balance and weighs with the hand, like one who wants milk and milks the horn, when you ask deep questions of Senaka and the like of him. What do they know? Like fireflies are they, like a great flaming fire is Mahosadha blazing with wisdom. If you do not find out this question, you are a dead man.” Having thus terrified the king, she disappeared</w:t>
            </w:r>
            <w:bookmarkStart w:id="65" w:name="note-t-4760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"note-e-47609" \o "Khajjopanaka-pañho niṭṭhito. Here endeth the Firefly Question." </w:instrText>
            </w:r>
            <w:r w:rsidRPr="00B7147C">
              <w:rPr>
                <w:color w:val="323232"/>
                <w:sz w:val="27"/>
                <w:szCs w:val="27"/>
                <w:vertAlign w:val="superscript"/>
              </w:rPr>
              <w:fldChar w:fldCharType="separate"/>
            </w:r>
            <w:r w:rsidRPr="00B7147C">
              <w:rPr>
                <w:rStyle w:val="Hyperlink"/>
                <w:color w:val="C63514"/>
                <w:sz w:val="27"/>
                <w:szCs w:val="27"/>
                <w:vertAlign w:val="superscript"/>
              </w:rPr>
              <w:t>[40]</w:t>
            </w:r>
            <w:r w:rsidRPr="00B7147C">
              <w:rPr>
                <w:color w:val="323232"/>
                <w:sz w:val="27"/>
                <w:szCs w:val="27"/>
                <w:vertAlign w:val="superscript"/>
              </w:rPr>
              <w:fldChar w:fldCharType="end"/>
            </w:r>
            <w:bookmarkEnd w:id="65"/>
            <w:r w:rsidRPr="00B7147C">
              <w:rPr>
                <w:color w:val="323232"/>
                <w:sz w:val="27"/>
                <w:szCs w:val="27"/>
              </w:rPr>
              <w:t>.</w:t>
            </w:r>
          </w:p>
          <w:p w14:paraId="47FBBE16" w14:textId="77777777" w:rsidR="005F3E5F" w:rsidRPr="00B7147C" w:rsidRDefault="005F3E5F" w:rsidP="00E367DE">
            <w:pPr>
              <w:pStyle w:val="NormalWeb"/>
              <w:spacing w:line="312" w:lineRule="auto"/>
              <w:rPr>
                <w:color w:val="323232"/>
                <w:sz w:val="27"/>
                <w:szCs w:val="27"/>
              </w:rPr>
            </w:pPr>
            <w:bookmarkStart w:id="66" w:name="page-188"/>
            <w:bookmarkEnd w:id="66"/>
            <w:r w:rsidRPr="00B7147C">
              <w:rPr>
                <w:color w:val="323232"/>
                <w:sz w:val="27"/>
                <w:szCs w:val="27"/>
              </w:rPr>
              <w:t>Hereat the king, smitten with mortal fear, sent out the next day four of his courtiers, with orders to mount each in a chariot, and to go forth from the four gates of the city, and wheresoever they should find his son, the wise Mahosadha, to shew him all honour and speedily to bring him back. Three of these found not the sage; but the fourth who went out by south gate found the Great Being in the South Town, who, after fetching clay and turning his master’s wheel, sat all clay-besmeared on a bundle of straw eating balls of rice dipt in a little soup. Now the reason why he did so was this: he thought that the king might suspect him of desiring to grasp the sovereign power, but if he heard that he was living by the craft of a potter this suspicion would be put away. When he perceived the courtier he knew that the man had come for himself; he understood that his prosperity would be restored, and he should eat all manner of choice food prepared by the lady Amarā: so he dropt the ball of rice which he held, stood up, and rinsed his mouth. At that moment up came the courtier: now this was one of Senaka’s faction, so he addrest him rudely as follows: “Wise Teacher, what Senaka said was useful information. Your prosperity gone, all your wisdom was unavailing; and now there you sit all besmeared with clay on a truss of straw, eating food like that!” and he recited this stanza from the </w:t>
            </w:r>
            <w:hyperlink r:id="rId151" w:anchor="buddhism" w:tooltip="show Bhūri definitions" w:history="1">
              <w:r w:rsidRPr="00B7147C">
                <w:rPr>
                  <w:rStyle w:val="Hyperlink"/>
                  <w:color w:val="1526C5"/>
                  <w:sz w:val="27"/>
                  <w:szCs w:val="27"/>
                </w:rPr>
                <w:t>Bhūri</w:t>
              </w:r>
            </w:hyperlink>
            <w:r w:rsidRPr="00B7147C">
              <w:rPr>
                <w:color w:val="323232"/>
                <w:sz w:val="27"/>
                <w:szCs w:val="27"/>
              </w:rPr>
              <w:t>-</w:t>
            </w:r>
            <w:hyperlink r:id="rId152" w:anchor="buddhism" w:tooltip="show pañha definitions" w:history="1">
              <w:r w:rsidRPr="00B7147C">
                <w:rPr>
                  <w:rStyle w:val="Hyperlink"/>
                  <w:color w:val="1526C5"/>
                  <w:sz w:val="27"/>
                  <w:szCs w:val="27"/>
                </w:rPr>
                <w:t>pañha</w:t>
              </w:r>
            </w:hyperlink>
            <w:r w:rsidRPr="00B7147C">
              <w:rPr>
                <w:color w:val="323232"/>
                <w:sz w:val="27"/>
                <w:szCs w:val="27"/>
              </w:rPr>
              <w:t> or Question of Wisdom, Book X</w:t>
            </w:r>
            <w:bookmarkStart w:id="67" w:name="note-t-4761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"note-e-47610" \o "Vol. IV. p. 72." </w:instrText>
            </w:r>
            <w:r w:rsidRPr="00B7147C">
              <w:rPr>
                <w:color w:val="323232"/>
                <w:sz w:val="27"/>
                <w:szCs w:val="27"/>
                <w:vertAlign w:val="superscript"/>
              </w:rPr>
              <w:fldChar w:fldCharType="separate"/>
            </w:r>
            <w:r w:rsidRPr="00B7147C">
              <w:rPr>
                <w:rStyle w:val="Hyperlink"/>
                <w:color w:val="C63514"/>
                <w:sz w:val="27"/>
                <w:szCs w:val="27"/>
                <w:vertAlign w:val="superscript"/>
              </w:rPr>
              <w:t>[41]</w:t>
            </w:r>
            <w:r w:rsidRPr="00B7147C">
              <w:rPr>
                <w:color w:val="323232"/>
                <w:sz w:val="27"/>
                <w:szCs w:val="27"/>
                <w:vertAlign w:val="superscript"/>
              </w:rPr>
              <w:fldChar w:fldCharType="end"/>
            </w:r>
            <w:bookmarkEnd w:id="67"/>
            <w:r w:rsidRPr="00B7147C">
              <w:rPr>
                <w:color w:val="323232"/>
                <w:sz w:val="27"/>
                <w:szCs w:val="27"/>
              </w:rPr>
              <w:t>:</w:t>
            </w:r>
          </w:p>
          <w:p w14:paraId="1FB83640" w14:textId="77777777" w:rsidR="005F3E5F" w:rsidRPr="00B7147C" w:rsidRDefault="005F3E5F" w:rsidP="00E367DE">
            <w:pPr>
              <w:pStyle w:val="NormalWeb"/>
              <w:spacing w:line="312" w:lineRule="auto"/>
              <w:rPr>
                <w:color w:val="323232"/>
                <w:sz w:val="27"/>
                <w:szCs w:val="27"/>
              </w:rPr>
            </w:pPr>
            <w:r w:rsidRPr="00B7147C">
              <w:rPr>
                <w:color w:val="323232"/>
                <w:sz w:val="27"/>
                <w:szCs w:val="27"/>
              </w:rPr>
              <w:t>[373] “Is it true, as they say, that you are one of profound wisdom? So great prosperity, cleverness, and intelligence does not serve you, thus brought to insignificance, while you eat a little soup like that.”</w:t>
            </w:r>
          </w:p>
          <w:p w14:paraId="7905EA12"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Then the Great Being said, “Blind fool! By power of my wisdom when I want to restore that prosperity I will do it ”; and he recited a couple of stanzas.</w:t>
            </w:r>
          </w:p>
          <w:p w14:paraId="72F1B6E9" w14:textId="77777777" w:rsidR="005F3E5F" w:rsidRPr="00B7147C" w:rsidRDefault="005F3E5F" w:rsidP="00E367DE">
            <w:pPr>
              <w:pStyle w:val="NormalWeb"/>
              <w:spacing w:line="312" w:lineRule="auto"/>
              <w:rPr>
                <w:color w:val="323232"/>
                <w:sz w:val="27"/>
                <w:szCs w:val="27"/>
              </w:rPr>
            </w:pPr>
            <w:r w:rsidRPr="00B7147C">
              <w:rPr>
                <w:color w:val="323232"/>
                <w:sz w:val="27"/>
                <w:szCs w:val="27"/>
              </w:rPr>
              <w:t>“I make weal ripen by woe, I discriminate between seasonable and unseasonable times, hiding at my own will; I unlock the doors of profit; therefore I am content with boiled rice. When I perceive the time for an effort, maturing my profit by my designs, I will bear myself valiantly like a lion, and by that mighty power you shall see me again.”</w:t>
            </w:r>
          </w:p>
          <w:p w14:paraId="3E030AF2"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Then the courtier said: “Wise sir, the deity who lives in the parasol has put a question to the king, and the king asked the four wise men,—not a wise man of them could solve it! Therefore the king has sent me for you.” [374] “In that case,” said the Great Being, “do you not see the power of wisdom? At such a time prosperity is of no use, but only one who is wise.” Thus he praised wisdom. Then the courtier handed over to the Great Being the thousand pieces of money and the suit of clothes provided by the king, that he might bathe him and dress at once. The potter was terrified to think that Mahosadha the sage had been his workman, but the Great Being consoled him, saying, “Fear not, my master, </w:t>
            </w:r>
            <w:bookmarkStart w:id="68" w:name="page-189"/>
            <w:bookmarkEnd w:id="68"/>
            <w:r w:rsidRPr="00B7147C">
              <w:rPr>
                <w:color w:val="323232"/>
                <w:sz w:val="27"/>
                <w:szCs w:val="27"/>
              </w:rPr>
              <w:t>you have been of great help to me.” Then he gave him a thousand pieces; and with the mud-stains yet upon him mounted in the chariot and went to town. The courtier told the king of his arrival. “Where did you find the sage, my son?” “My lord, he was earning his livelihood as a potter in the South Town; but as soon as he heard that you had sent for him, without bathing, the mud yet staining his body, he came.” The king thought, “If he were my enemy he would have come with pomp and retinue; he is not my enemy.” Then he gave orders to take him to his house, and bathe him, and adorn him, and to bid him come back with the pomp that should be provided. This was done. He returned, and entered, and gave the king greeting, and stood on one side. The king spoke kindly to him, then to test him said this stanza:</w:t>
            </w:r>
          </w:p>
          <w:p w14:paraId="15C7BAF6" w14:textId="77777777" w:rsidR="005F3E5F" w:rsidRPr="00B7147C" w:rsidRDefault="005F3E5F" w:rsidP="00E367DE">
            <w:pPr>
              <w:pStyle w:val="NormalWeb"/>
              <w:spacing w:line="312" w:lineRule="auto"/>
              <w:rPr>
                <w:color w:val="323232"/>
                <w:sz w:val="27"/>
                <w:szCs w:val="27"/>
              </w:rPr>
            </w:pPr>
            <w:r w:rsidRPr="00B7147C">
              <w:rPr>
                <w:color w:val="323232"/>
                <w:sz w:val="27"/>
                <w:szCs w:val="27"/>
              </w:rPr>
              <w:t>“Some do no sin because they are wealthy, but others do no sin for fear of the taint of blame. You are able, if your mind desired much wealth. Why do you not do me harm?”</w:t>
            </w:r>
          </w:p>
          <w:p w14:paraId="2A5C2910"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 Bodhisat said:</w:t>
            </w:r>
          </w:p>
          <w:p w14:paraId="2CA01F68" w14:textId="77777777" w:rsidR="005F3E5F" w:rsidRPr="00B7147C" w:rsidRDefault="005F3E5F" w:rsidP="00E367DE">
            <w:pPr>
              <w:pStyle w:val="NormalWeb"/>
              <w:spacing w:line="312" w:lineRule="auto"/>
              <w:rPr>
                <w:color w:val="323232"/>
                <w:sz w:val="27"/>
                <w:szCs w:val="27"/>
              </w:rPr>
            </w:pPr>
            <w:r w:rsidRPr="00B7147C">
              <w:rPr>
                <w:color w:val="323232"/>
                <w:sz w:val="27"/>
                <w:szCs w:val="27"/>
              </w:rPr>
              <w:t>“Wise men do not sinful deeds for the sake of the pleasure that wealth gives. [375] Good men, even though struck by misfortune and brought low, neither for friendship nor for enmity will renounce the right.”</w:t>
            </w:r>
          </w:p>
          <w:p w14:paraId="15E1B565" w14:textId="77777777" w:rsidR="005F3E5F" w:rsidRPr="00B7147C" w:rsidRDefault="005F3E5F" w:rsidP="00E367DE">
            <w:pPr>
              <w:pStyle w:val="NormalWeb"/>
              <w:spacing w:line="312" w:lineRule="auto"/>
              <w:rPr>
                <w:color w:val="323232"/>
                <w:sz w:val="27"/>
                <w:szCs w:val="27"/>
              </w:rPr>
            </w:pPr>
            <w:r w:rsidRPr="00B7147C">
              <w:rPr>
                <w:color w:val="323232"/>
                <w:sz w:val="27"/>
                <w:szCs w:val="27"/>
              </w:rPr>
              <w:t>Again the king recited this stanza, the mysterious saying of a </w:t>
            </w:r>
            <w:hyperlink r:id="rId153" w:anchor="buddhism" w:tooltip="show Khattiya definitions" w:history="1">
              <w:r w:rsidRPr="00B7147C">
                <w:rPr>
                  <w:rStyle w:val="Hyperlink"/>
                  <w:color w:val="1526C5"/>
                  <w:sz w:val="27"/>
                  <w:szCs w:val="27"/>
                </w:rPr>
                <w:t>Khattiya</w:t>
              </w:r>
            </w:hyperlink>
            <w:bookmarkStart w:id="69" w:name="note-t-4761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"note-e-47611" \o "khattiyamāyā: cf. Dhp. p. 155." </w:instrText>
            </w:r>
            <w:r w:rsidRPr="00B7147C">
              <w:rPr>
                <w:color w:val="323232"/>
                <w:sz w:val="27"/>
                <w:szCs w:val="27"/>
                <w:vertAlign w:val="superscript"/>
              </w:rPr>
              <w:fldChar w:fldCharType="separate"/>
            </w:r>
            <w:r w:rsidRPr="00B7147C">
              <w:rPr>
                <w:rStyle w:val="Hyperlink"/>
                <w:color w:val="C63514"/>
                <w:sz w:val="27"/>
                <w:szCs w:val="27"/>
                <w:vertAlign w:val="superscript"/>
              </w:rPr>
              <w:t>[42]</w:t>
            </w:r>
            <w:r w:rsidRPr="00B7147C">
              <w:rPr>
                <w:color w:val="323232"/>
                <w:sz w:val="27"/>
                <w:szCs w:val="27"/>
                <w:vertAlign w:val="superscript"/>
              </w:rPr>
              <w:fldChar w:fldCharType="end"/>
            </w:r>
            <w:bookmarkEnd w:id="69"/>
            <w:r w:rsidRPr="00B7147C">
              <w:rPr>
                <w:color w:val="323232"/>
                <w:sz w:val="27"/>
                <w:szCs w:val="27"/>
              </w:rPr>
              <w:t>:</w:t>
            </w:r>
          </w:p>
          <w:p w14:paraId="0EF8AAA7" w14:textId="77777777" w:rsidR="005F3E5F" w:rsidRPr="00B7147C" w:rsidRDefault="005F3E5F" w:rsidP="00E367DE">
            <w:pPr>
              <w:pStyle w:val="NormalWeb"/>
              <w:spacing w:line="312" w:lineRule="auto"/>
              <w:rPr>
                <w:color w:val="323232"/>
                <w:sz w:val="27"/>
                <w:szCs w:val="27"/>
              </w:rPr>
            </w:pPr>
            <w:r w:rsidRPr="00B7147C">
              <w:rPr>
                <w:color w:val="323232"/>
                <w:sz w:val="27"/>
                <w:szCs w:val="27"/>
              </w:rPr>
              <w:t>“He who for any cause, small or great, should upraise himself from a low place, thereafter would walk in righteousness.”</w:t>
            </w:r>
          </w:p>
          <w:p w14:paraId="74B77CAA" w14:textId="77777777" w:rsidR="005F3E5F" w:rsidRPr="00B7147C" w:rsidRDefault="005F3E5F" w:rsidP="00E367DE">
            <w:pPr>
              <w:pStyle w:val="NormalWeb"/>
              <w:spacing w:line="312" w:lineRule="auto"/>
              <w:rPr>
                <w:color w:val="323232"/>
                <w:sz w:val="27"/>
                <w:szCs w:val="27"/>
              </w:rPr>
            </w:pPr>
            <w:r w:rsidRPr="00B7147C">
              <w:rPr>
                <w:color w:val="323232"/>
                <w:sz w:val="27"/>
                <w:szCs w:val="27"/>
              </w:rPr>
              <w:t>And the Great Being recited this stanza with an illustration of a tree:</w:t>
            </w:r>
          </w:p>
          <w:p w14:paraId="3E368835" w14:textId="77777777" w:rsidR="005F3E5F" w:rsidRPr="00B7147C" w:rsidRDefault="005F3E5F" w:rsidP="00E367DE">
            <w:pPr>
              <w:pStyle w:val="NormalWeb"/>
              <w:spacing w:line="312" w:lineRule="auto"/>
              <w:rPr>
                <w:color w:val="323232"/>
                <w:sz w:val="27"/>
                <w:szCs w:val="27"/>
              </w:rPr>
            </w:pPr>
            <w:r w:rsidRPr="00B7147C">
              <w:rPr>
                <w:color w:val="323232"/>
                <w:sz w:val="27"/>
                <w:szCs w:val="27"/>
              </w:rPr>
              <w:t>"From off a tree beneath whose shade a man should sit and rest,</w:t>
            </w:r>
            <w:r w:rsidRPr="00B7147C">
              <w:rPr>
                <w:color w:val="323232"/>
                <w:sz w:val="27"/>
                <w:szCs w:val="27"/>
              </w:rPr>
              <w:br/>
              <w:t>’Twere treachery to lop a branch. False friends we do detest</w:t>
            </w:r>
            <w:bookmarkStart w:id="70" w:name="note-t-4761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"note-e-47612" \o "Vol. V. p. 240 = trans., p. 123." </w:instrText>
            </w:r>
            <w:r w:rsidRPr="00B7147C">
              <w:rPr>
                <w:color w:val="323232"/>
                <w:sz w:val="27"/>
                <w:szCs w:val="27"/>
                <w:vertAlign w:val="superscript"/>
              </w:rPr>
              <w:fldChar w:fldCharType="separate"/>
            </w:r>
            <w:r w:rsidRPr="00B7147C">
              <w:rPr>
                <w:rStyle w:val="Hyperlink"/>
                <w:color w:val="C63514"/>
                <w:sz w:val="27"/>
                <w:szCs w:val="27"/>
                <w:vertAlign w:val="superscript"/>
              </w:rPr>
              <w:t>[43]</w:t>
            </w:r>
            <w:r w:rsidRPr="00B7147C">
              <w:rPr>
                <w:color w:val="323232"/>
                <w:sz w:val="27"/>
                <w:szCs w:val="27"/>
                <w:vertAlign w:val="superscript"/>
              </w:rPr>
              <w:fldChar w:fldCharType="end"/>
            </w:r>
            <w:bookmarkEnd w:id="70"/>
            <w:r w:rsidRPr="00B7147C">
              <w:rPr>
                <w:color w:val="323232"/>
                <w:sz w:val="27"/>
                <w:szCs w:val="27"/>
              </w:rPr>
              <w:t>."</w:t>
            </w:r>
          </w:p>
          <w:p w14:paraId="4D143C3C"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Then he went on: “Sire, if it is treachery to lop a branch from a tree which one has used, what are we to say of one who kills a man? Your majesty has given my father great wealth, and has shewn me great favour: how could I be so treacherous as to injure you?” Thus having demonstrated altogether his loyalty he reproached the king for his fault:</w:t>
            </w:r>
          </w:p>
          <w:p w14:paraId="1C57A19E" w14:textId="77777777" w:rsidR="005F3E5F" w:rsidRPr="00B7147C" w:rsidRDefault="005F3E5F" w:rsidP="00E367DE">
            <w:pPr>
              <w:pStyle w:val="NormalWeb"/>
              <w:spacing w:line="312" w:lineRule="auto"/>
              <w:rPr>
                <w:color w:val="323232"/>
                <w:sz w:val="27"/>
                <w:szCs w:val="27"/>
              </w:rPr>
            </w:pPr>
            <w:r w:rsidRPr="00B7147C">
              <w:rPr>
                <w:color w:val="323232"/>
                <w:sz w:val="27"/>
                <w:szCs w:val="27"/>
              </w:rPr>
              <w:t>“When any man has disclosed the right to any, or has cleared his doubts, the other becomes his protection and refuge; and a wise man will not destroy this friendship.”</w:t>
            </w:r>
          </w:p>
          <w:p w14:paraId="68DFD960" w14:textId="77777777" w:rsidR="005F3E5F" w:rsidRPr="00B7147C" w:rsidRDefault="005F3E5F" w:rsidP="00E367DE">
            <w:pPr>
              <w:pStyle w:val="NormalWeb"/>
              <w:spacing w:line="312" w:lineRule="auto"/>
              <w:rPr>
                <w:color w:val="323232"/>
                <w:sz w:val="27"/>
                <w:szCs w:val="27"/>
              </w:rPr>
            </w:pPr>
            <w:r w:rsidRPr="00B7147C">
              <w:rPr>
                <w:color w:val="323232"/>
                <w:sz w:val="27"/>
                <w:szCs w:val="27"/>
              </w:rPr>
              <w:t>Now admonishing the king he said these two stanzas</w:t>
            </w:r>
            <w:bookmarkStart w:id="71" w:name="note-t-4761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"note-e-47613" \o "See III. 105, 154 = trans., pp. 70, 103, IV. 451 = trans., p. 279." </w:instrText>
            </w:r>
            <w:r w:rsidRPr="00B7147C">
              <w:rPr>
                <w:color w:val="323232"/>
                <w:sz w:val="27"/>
                <w:szCs w:val="27"/>
                <w:vertAlign w:val="superscript"/>
              </w:rPr>
              <w:fldChar w:fldCharType="separate"/>
            </w:r>
            <w:r w:rsidRPr="00B7147C">
              <w:rPr>
                <w:rStyle w:val="Hyperlink"/>
                <w:color w:val="C63514"/>
                <w:sz w:val="27"/>
                <w:szCs w:val="27"/>
                <w:vertAlign w:val="superscript"/>
              </w:rPr>
              <w:t>[44]</w:t>
            </w:r>
            <w:r w:rsidRPr="00B7147C">
              <w:rPr>
                <w:color w:val="323232"/>
                <w:sz w:val="27"/>
                <w:szCs w:val="27"/>
                <w:vertAlign w:val="superscript"/>
              </w:rPr>
              <w:fldChar w:fldCharType="end"/>
            </w:r>
            <w:bookmarkEnd w:id="71"/>
            <w:r w:rsidRPr="00B7147C">
              <w:rPr>
                <w:color w:val="323232"/>
                <w:sz w:val="27"/>
                <w:szCs w:val="27"/>
              </w:rPr>
              <w:t>:</w:t>
            </w:r>
          </w:p>
          <w:p w14:paraId="6EA333CE"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 idle sensual layman I detest,</w:t>
            </w:r>
            <w:r w:rsidRPr="00B7147C">
              <w:rPr>
                <w:color w:val="323232"/>
                <w:sz w:val="27"/>
                <w:szCs w:val="27"/>
              </w:rPr>
              <w:br/>
              <w:t>The false ascetic is a rogue confest.</w:t>
            </w:r>
          </w:p>
          <w:p w14:paraId="06075050" w14:textId="77777777" w:rsidR="005F3E5F" w:rsidRPr="00B7147C" w:rsidRDefault="005F3E5F" w:rsidP="00E367DE">
            <w:pPr>
              <w:pStyle w:val="NormalWeb"/>
              <w:spacing w:line="312" w:lineRule="auto"/>
              <w:rPr>
                <w:color w:val="323232"/>
                <w:sz w:val="27"/>
                <w:szCs w:val="27"/>
              </w:rPr>
            </w:pPr>
            <w:r w:rsidRPr="00B7147C">
              <w:rPr>
                <w:color w:val="323232"/>
                <w:sz w:val="27"/>
                <w:szCs w:val="27"/>
              </w:rPr>
              <w:t>A bad king will a case unheard decide;</w:t>
            </w:r>
            <w:r w:rsidRPr="00B7147C">
              <w:rPr>
                <w:color w:val="323232"/>
                <w:sz w:val="27"/>
                <w:szCs w:val="27"/>
              </w:rPr>
              <w:br/>
              <w:t>Wrath in the sage can ne’er be justified.</w:t>
            </w:r>
            <w:r w:rsidRPr="00B7147C">
              <w:rPr>
                <w:color w:val="323232"/>
                <w:sz w:val="27"/>
                <w:szCs w:val="27"/>
              </w:rPr>
              <w:br/>
              <w:t>[376] The warrior prince takes careful thought, and well-weighed verdict gives,</w:t>
            </w:r>
            <w:r w:rsidRPr="00B7147C">
              <w:rPr>
                <w:color w:val="323232"/>
                <w:sz w:val="27"/>
                <w:szCs w:val="27"/>
              </w:rPr>
              <w:br/>
              <w:t>When kings their judgment ponder well, their fame for ever lives</w:t>
            </w:r>
            <w:bookmarkStart w:id="72" w:name="note-t-4761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"note-e-47614" \o "Bhūripañho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[45]</w:t>
            </w:r>
            <w:r w:rsidRPr="00B7147C">
              <w:rPr>
                <w:color w:val="323232"/>
                <w:sz w:val="27"/>
                <w:szCs w:val="27"/>
                <w:vertAlign w:val="superscript"/>
              </w:rPr>
              <w:fldChar w:fldCharType="end"/>
            </w:r>
            <w:bookmarkEnd w:id="72"/>
            <w:r w:rsidRPr="00B7147C">
              <w:rPr>
                <w:color w:val="323232"/>
                <w:sz w:val="27"/>
                <w:szCs w:val="27"/>
              </w:rPr>
              <w:t>."</w:t>
            </w:r>
          </w:p>
          <w:p w14:paraId="61A0C4E2" w14:textId="77777777" w:rsidR="005F3E5F" w:rsidRPr="00B7147C" w:rsidRDefault="005F3E5F" w:rsidP="00E367DE">
            <w:pPr>
              <w:pStyle w:val="NormalWeb"/>
              <w:spacing w:line="312" w:lineRule="auto"/>
              <w:rPr>
                <w:color w:val="323232"/>
                <w:sz w:val="27"/>
                <w:szCs w:val="27"/>
              </w:rPr>
            </w:pPr>
            <w:bookmarkStart w:id="73" w:name="page-190"/>
            <w:bookmarkEnd w:id="73"/>
            <w:r w:rsidRPr="00B7147C">
              <w:rPr>
                <w:color w:val="323232"/>
                <w:sz w:val="27"/>
                <w:szCs w:val="27"/>
              </w:rPr>
              <w:t>When he had thus said, the king caused the Great Being to sit on the royal throne under the white parasol outspread, and himself sitting on a low seat he said: “Wise sir, the deity who dwells in the white parasol asked me four questions. I consulted the four wise men and they could not find them out: solve me the questions, my son!” “Sire, be it the deity of the parasol, or be they the </w:t>
            </w:r>
            <w:hyperlink r:id="rId154" w:anchor="buddhism" w:tooltip="show four great kings definitions" w:history="1">
              <w:r w:rsidRPr="00B7147C">
                <w:rPr>
                  <w:rStyle w:val="Hyperlink"/>
                  <w:color w:val="1526C5"/>
                  <w:sz w:val="27"/>
                  <w:szCs w:val="27"/>
                </w:rPr>
                <w:t>four great kings</w:t>
              </w:r>
            </w:hyperlink>
            <w:r w:rsidRPr="00B7147C">
              <w:rPr>
                <w:color w:val="323232"/>
                <w:sz w:val="27"/>
                <w:szCs w:val="27"/>
              </w:rPr>
              <w:t>, or be they who they may; let who will ask a question and I will answer it.” So the king put the question as the goddess had done, and said:</w:t>
            </w:r>
          </w:p>
          <w:p w14:paraId="6FADF84D" w14:textId="77777777" w:rsidR="005F3E5F" w:rsidRPr="00B7147C" w:rsidRDefault="005F3E5F" w:rsidP="00E367DE">
            <w:pPr>
              <w:pStyle w:val="NormalWeb"/>
              <w:spacing w:line="312" w:lineRule="auto"/>
              <w:rPr>
                <w:color w:val="323232"/>
                <w:sz w:val="27"/>
                <w:szCs w:val="27"/>
              </w:rPr>
            </w:pPr>
            <w:r w:rsidRPr="00B7147C">
              <w:rPr>
                <w:color w:val="323232"/>
                <w:sz w:val="27"/>
                <w:szCs w:val="27"/>
              </w:rPr>
              <w:t>“He strikes with hands and feet, he beats the face; and he, O king, is dearer than a husband.”</w:t>
            </w:r>
          </w:p>
          <w:p w14:paraId="001B98E3" w14:textId="77777777" w:rsidR="005F3E5F" w:rsidRPr="00B7147C" w:rsidRDefault="005F3E5F" w:rsidP="00E367DE">
            <w:pPr>
              <w:pStyle w:val="NormalWeb"/>
              <w:spacing w:line="312" w:lineRule="auto"/>
              <w:rPr>
                <w:color w:val="323232"/>
                <w:sz w:val="27"/>
                <w:szCs w:val="27"/>
              </w:rPr>
            </w:pPr>
            <w:r w:rsidRPr="00B7147C">
              <w:rPr>
                <w:color w:val="323232"/>
                <w:sz w:val="27"/>
                <w:szCs w:val="27"/>
              </w:rPr>
              <w:t>When the Great Being had heard the question, the meaning became as clear as though the moon had risen in the sky. “Listen, O king!” he said, “When a child on the mother’s lap happy and playful beats his mother with hands and feet, pulls her hair, beats her face with his fist, she says, Little rogue, why do you beat me? And in love she presses him close to her breast unable to restrain her affection, and kisses him; and at such a time he is dearer to her than his father.” Thus did he make clear this question, as though he made the sun rise in the sky; and hearing this the goddess shewed half her body from the aperture in the royal parasol, and said in a sweet voice, “The question is well solved!” Then she presented the Great Being with a precious casket full of divine perfumes and flowers, and disappeared. The king also [377] presented him with flowers and so forth, and asked him the second question, reciting the second stanza:</w:t>
            </w:r>
          </w:p>
          <w:p w14:paraId="3DC4FA22" w14:textId="77777777" w:rsidR="005F3E5F" w:rsidRPr="00B7147C" w:rsidRDefault="005F3E5F" w:rsidP="00E367DE">
            <w:pPr>
              <w:pStyle w:val="NormalWeb"/>
              <w:spacing w:line="312" w:lineRule="auto"/>
              <w:rPr>
                <w:color w:val="323232"/>
                <w:sz w:val="27"/>
                <w:szCs w:val="27"/>
              </w:rPr>
            </w:pPr>
            <w:r w:rsidRPr="00B7147C">
              <w:rPr>
                <w:color w:val="323232"/>
                <w:sz w:val="27"/>
                <w:szCs w:val="27"/>
              </w:rPr>
              <w:t>“She abuses him roundly, yet wishes him to be near: and he, O king, is dearer than a husband.”</w:t>
            </w:r>
          </w:p>
          <w:p w14:paraId="48BCB0A3"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 Great Being said, “Sire, the child of seven years, who can now do his mother’s bidding, when he is told to go to the field or to the bazaar, says, If you will give me this or that sweetmeat I will go; she says, Here my son, and gives them; then he eats them and says, Yes, you sit in the cool shade of the house and I am to go out on your business! He makes a grimace, or mocks her with gestures, and won't go. She is angry, picks up a stick and cries—You eat what I give you and then won't do anything for me in the field! She scares him, off he runs at full speed; she cannot follow and cries—Get out, may the thieves chop you up into little bits! So she abuses him roundly as much as she will; but what her mouth speaks she does not wish at all, and so she wishes him to be near. He plays about the livelong day, and at evening not daring to come home he goes to the house of some kinsman. The mother watches the road for his coming, and sees him not, and thinking that he durst not return has her heart full of pain; with tears streaming from her eyes she searches the houses of her kinsfolk, and when she sees her son she hugs and kisses </w:t>
            </w:r>
            <w:bookmarkStart w:id="74" w:name="page-191"/>
            <w:bookmarkEnd w:id="74"/>
            <w:r w:rsidRPr="00B7147C">
              <w:rPr>
                <w:color w:val="323232"/>
                <w:sz w:val="27"/>
                <w:szCs w:val="27"/>
              </w:rPr>
              <w:t>him and squeezes him tight with both arms, and loves him more than ever, as she cries, Did you take my words in earnest? Thus, sire, a mother ever loves her son more in the hour of anger.” Thus he explained the second question: the goddess made him the same offering as before and so did the king. Then the king asked him the third question in another stanza:</w:t>
            </w:r>
          </w:p>
          <w:p w14:paraId="09D12D9E" w14:textId="77777777" w:rsidR="005F3E5F" w:rsidRPr="00B7147C" w:rsidRDefault="005F3E5F" w:rsidP="00E367DE">
            <w:pPr>
              <w:pStyle w:val="NormalWeb"/>
              <w:spacing w:line="312" w:lineRule="auto"/>
              <w:rPr>
                <w:color w:val="323232"/>
                <w:sz w:val="27"/>
                <w:szCs w:val="27"/>
              </w:rPr>
            </w:pPr>
            <w:r w:rsidRPr="00B7147C">
              <w:rPr>
                <w:color w:val="323232"/>
                <w:sz w:val="27"/>
                <w:szCs w:val="27"/>
              </w:rPr>
              <w:t>“She reviles him without cause, and without reason reproaches; yet he, O king, is dearer than a husband.”</w:t>
            </w:r>
          </w:p>
          <w:p w14:paraId="38CFB60E" w14:textId="77777777" w:rsidR="005F3E5F" w:rsidRPr="00B7147C" w:rsidRDefault="005F3E5F" w:rsidP="00E367DE">
            <w:pPr>
              <w:pStyle w:val="NormalWeb"/>
              <w:spacing w:line="312" w:lineRule="auto"/>
              <w:rPr>
                <w:color w:val="323232"/>
                <w:sz w:val="27"/>
                <w:szCs w:val="27"/>
              </w:rPr>
            </w:pPr>
            <w:r w:rsidRPr="00B7147C">
              <w:rPr>
                <w:color w:val="323232"/>
                <w:sz w:val="27"/>
                <w:szCs w:val="27"/>
              </w:rPr>
              <w:t>The Great Being said, “Sire, when a pair of lovers in secret [378] enjoy their love’s delights, and one says to the other, You don't care for me, your heart is elsewhere I know! all false and without reason, chiding and reproaching each other, then they grow dearer to each other. That is the meaning of the question.” The goddess made the same offering as before, and so did the king; who then asked him another question, reciting the fourth stanza:</w:t>
            </w:r>
          </w:p>
          <w:p w14:paraId="1387FEA5" w14:textId="77777777" w:rsidR="005F3E5F" w:rsidRPr="00B7147C" w:rsidRDefault="005F3E5F" w:rsidP="00E367DE">
            <w:pPr>
              <w:pStyle w:val="NormalWeb"/>
              <w:spacing w:line="312" w:lineRule="auto"/>
              <w:rPr>
                <w:color w:val="323232"/>
                <w:sz w:val="27"/>
                <w:szCs w:val="27"/>
              </w:rPr>
            </w:pPr>
            <w:r w:rsidRPr="00B7147C">
              <w:rPr>
                <w:color w:val="323232"/>
                <w:sz w:val="27"/>
                <w:szCs w:val="27"/>
              </w:rPr>
              <w:t>“One takes food and drink, clothes and lodging,—verily the good men carry them off: yet they, O king, are dearer than a husband.”</w:t>
            </w:r>
          </w:p>
          <w:p w14:paraId="6340C553" w14:textId="77777777" w:rsidR="005F3E5F" w:rsidRPr="00B7147C" w:rsidRDefault="005F3E5F" w:rsidP="00E367DE">
            <w:pPr>
              <w:pStyle w:val="NormalWeb"/>
              <w:spacing w:line="312" w:lineRule="auto"/>
              <w:rPr>
                <w:color w:val="323232"/>
                <w:sz w:val="27"/>
                <w:szCs w:val="27"/>
              </w:rPr>
            </w:pPr>
            <w:r w:rsidRPr="00B7147C">
              <w:rPr>
                <w:color w:val="323232"/>
                <w:sz w:val="27"/>
                <w:szCs w:val="27"/>
              </w:rPr>
              <w:t>He replied, “Sire, this question has reference to righteous mendicant brahmins. Pious families that believe in this world and the next give to them and delight in giving: when they see such brahmins receiving what is given and eating it, and think, It is to us they came to beg, our own food which they eat—they increase affection towards them. Thus verily they take the things, and wearing on the shoulder what has been given, they become dear.” When this question had been answered the goddess exprest her approval by the same offering as before, and laid before the Great Being’s feet a precious casket full of the seven precious things, praying him to accept it; the king also delighted made him Commander in Chief. Henceforward great was the glory of the Great Being. Here endeth the Question of the Goddess</w:t>
            </w:r>
            <w:bookmarkStart w:id="75" w:name="note-t-4761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"note-e-47615" \o "Devātāpucchita-pañho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[46]</w:t>
            </w:r>
            <w:r w:rsidRPr="00B7147C">
              <w:rPr>
                <w:color w:val="323232"/>
                <w:sz w:val="27"/>
                <w:szCs w:val="27"/>
                <w:vertAlign w:val="superscript"/>
              </w:rPr>
              <w:fldChar w:fldCharType="end"/>
            </w:r>
            <w:bookmarkEnd w:id="75"/>
            <w:r w:rsidRPr="00B7147C">
              <w:rPr>
                <w:color w:val="323232"/>
                <w:sz w:val="27"/>
                <w:szCs w:val="27"/>
              </w:rPr>
              <w:t>.</w:t>
            </w:r>
          </w:p>
          <w:p w14:paraId="46DEE2A2" w14:textId="77777777" w:rsidR="005F3E5F" w:rsidRPr="00B7147C" w:rsidRDefault="005F3E5F" w:rsidP="00E367DE">
            <w:pPr>
              <w:spacing w:before="100" w:beforeAutospacing="1" w:after="100" w:afterAutospacing="1" w:line="312" w:lineRule="auto"/>
              <w:rPr>
                <w:rFonts w:ascii="Times New Roman" w:hAnsi="Times New Roman" w:cs="Times New Roman"/>
                <w:sz w:val="27"/>
                <w:szCs w:val="27"/>
              </w:rPr>
            </w:pPr>
          </w:p>
        </w:tc>
      </w:tr>
    </w:tbl>
    <w:p w14:paraId="4C0C3527"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B5FE752"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7939F992"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686"/>
        <w:gridCol w:w="3969"/>
      </w:tblGrid>
      <w:tr w:rsidR="005F3E5F" w:rsidRPr="00B7147C" w14:paraId="642F925C" w14:textId="77777777" w:rsidTr="00E367DE">
        <w:tc>
          <w:tcPr>
            <w:tcW w:w="3686" w:type="dxa"/>
          </w:tcPr>
          <w:p w14:paraId="4EAF8693" w14:textId="77777777" w:rsidR="001C115B" w:rsidRPr="001C115B" w:rsidRDefault="001C115B" w:rsidP="00E367DE">
            <w:pPr>
              <w:spacing w:before="100" w:beforeAutospacing="1" w:after="100" w:afterAutospacing="1" w:line="360"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27.“</w:t>
            </w:r>
            <w:r w:rsidRPr="001C115B">
              <w:rPr>
                <w:rFonts w:ascii="PMingLiU" w:eastAsia="PMingLiU" w:hAnsi="PMingLiU" w:cs="PMingLiU" w:hint="eastAsia"/>
                <w:b/>
                <w:bCs/>
                <w:color w:val="7F0000"/>
                <w:kern w:val="0"/>
                <w:sz w:val="40"/>
                <w:szCs w:val="40"/>
                <w:u w:val="single"/>
                <w:shd w:val="clear" w:color="auto" w:fill="FFFFFF"/>
                <w:lang w:val="en-US" w:eastAsia="zh-TW"/>
                <w14:ligatures w14:val="none"/>
              </w:rPr>
              <w:t>五位賢士。</w:t>
            </w:r>
            <w:r w:rsidRPr="001C115B">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3ECA9EE7"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這四個人又說：「這個普通人變得更偉大了：我們該怎麼辦？」塞納卡對他們說：「好吧，我知道一個辦法。我們去找那個傢伙，問他，把秘密告訴誰合適？如果他說，不告訴任何人，我們就在國王面前反對他，說他是叛徒。」於是，四個人問智者的家，向他打招呼，「他說問題」。塞納卡說：「智者先生，一個人應該在何處站穩腳跟？」「在真理中。」「做完了，</w:t>
            </w:r>
            <w:r w:rsidRPr="001C115B">
              <w:rPr>
                <w:rFonts w:ascii="Times New Roman" w:eastAsia="Times New Roman" w:hAnsi="Times New Roman" w:cs="Times New Roman"/>
                <w:color w:val="000000"/>
                <w:kern w:val="0"/>
                <w:sz w:val="27"/>
                <w:szCs w:val="27"/>
                <w:lang w:val="en-US" w:eastAsia="zh-TW"/>
                <w14:ligatures w14:val="none"/>
              </w:rPr>
              <w:t>[379]</w:t>
            </w:r>
            <w:r w:rsidRPr="001C115B">
              <w:rPr>
                <w:rFonts w:ascii="PMingLiU" w:eastAsia="PMingLiU" w:hAnsi="PMingLiU" w:cs="PMingLiU" w:hint="eastAsia"/>
                <w:color w:val="000000"/>
                <w:kern w:val="0"/>
                <w:sz w:val="27"/>
                <w:szCs w:val="27"/>
                <w:lang w:val="en-US" w:eastAsia="zh-TW"/>
                <w14:ligatures w14:val="none"/>
              </w:rPr>
              <w:t>下一步該做什麼？」「他必鬚髮財。」「然後下一步是什麼？」「他必須學習好的忠告。」「然後下一步是什麼？</w:t>
            </w:r>
          </w:p>
          <w:p w14:paraId="7E3ED42A"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回答說：「我不相信你，他絕對不會背叛我。」「請相信，陛下，這是真的！但如果你不信，那就問他應該把秘密告訴誰；如果他不是叛徒，他會說，告訴某某；但如果他是叛徒，他會說，秘密不應該告訴任何人；當你的願望實現時，你就可以說話。</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那麼就相信我們，不要再懷疑了。</w:t>
            </w:r>
            <w:r w:rsidRPr="001C115B">
              <w:rPr>
                <w:rFonts w:ascii="Times New Roman" w:eastAsia="Times New Roman" w:hAnsi="Times New Roman" w:cs="Times New Roman"/>
                <w:color w:val="000000"/>
                <w:kern w:val="0"/>
                <w:sz w:val="27"/>
                <w:szCs w:val="27"/>
                <w:lang w:val="en-US" w:eastAsia="zh-TW"/>
                <w14:ligatures w14:val="none"/>
              </w:rPr>
              <w:t xml:space="preserve"> </w:t>
            </w:r>
            <w:hyperlink r:id="rId155" w:anchor="note-e-47616" w:tooltip="Vol. IV. p. 473, trans., p. 293." w:history="1">
              <w:r w:rsidRPr="001C115B">
                <w:rPr>
                  <w:rFonts w:ascii="Times New Roman" w:eastAsia="Times New Roman" w:hAnsi="Times New Roman" w:cs="Times New Roman"/>
                  <w:color w:val="000000"/>
                  <w:kern w:val="0"/>
                  <w:sz w:val="27"/>
                  <w:szCs w:val="27"/>
                  <w:lang w:val="en-US" w:eastAsia="zh-TW"/>
                  <w14:ligatures w14:val="none"/>
                </w:rPr>
                <w:t>47]</w:t>
              </w:r>
              <w:r w:rsidRPr="001C115B">
                <w:rPr>
                  <w:rFonts w:ascii="PMingLiU" w:eastAsia="PMingLiU" w:hAnsi="PMingLiU" w:cs="PMingLiU" w:hint="eastAsia"/>
                  <w:color w:val="000000"/>
                  <w:kern w:val="0"/>
                  <w:sz w:val="27"/>
                  <w:szCs w:val="27"/>
                  <w:lang w:val="en-US" w:eastAsia="zh-TW"/>
                  <w14:ligatures w14:val="none"/>
                </w:rPr>
                <w:t>的第一節</w:t>
              </w:r>
            </w:hyperlink>
            <w:r w:rsidRPr="001C115B">
              <w:rPr>
                <w:rFonts w:ascii="PMingLiU" w:eastAsia="PMingLiU" w:hAnsi="PMingLiU" w:cs="PMingLiU" w:hint="eastAsia"/>
                <w:color w:val="000000"/>
                <w:kern w:val="0"/>
                <w:sz w:val="27"/>
                <w:szCs w:val="27"/>
                <w:lang w:val="en-US" w:eastAsia="zh-TW"/>
                <w14:ligatures w14:val="none"/>
              </w:rPr>
              <w:t>：</w:t>
            </w:r>
          </w:p>
          <w:p w14:paraId="4B5E3DB4"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五位智者現在聚在一起，我突然想到一個問題：聽著，無論秘密是好是壞，我該向誰透露？</w:t>
            </w:r>
          </w:p>
          <w:p w14:paraId="7971F256"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話音剛落，塞納卡便想把國王拉攏到自己這邊，便重複了這首偈語：</w:t>
            </w:r>
          </w:p>
          <w:p w14:paraId="236AC62E"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「大地之主啊，請說出你的心意！你是我們的支持者，承擔著我們的重擔。那五個聰明人會理解你的願望和意願，然後會開口說話，人類之主啊！</w:t>
            </w:r>
            <w:r w:rsidRPr="001C115B">
              <w:rPr>
                <w:rFonts w:ascii="Times New Roman" w:eastAsia="Times New Roman" w:hAnsi="Times New Roman" w:cs="Times New Roman"/>
                <w:color w:val="000000"/>
                <w:kern w:val="0"/>
                <w:sz w:val="27"/>
                <w:szCs w:val="27"/>
                <w:lang w:val="en-US" w:eastAsia="zh-TW"/>
                <w14:ligatures w14:val="none"/>
              </w:rPr>
              <w:t>”</w:t>
            </w:r>
          </w:p>
          <w:p w14:paraId="52418CC8"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這時，國王以他人性的弱點吟誦了這首偈語：</w:t>
            </w:r>
          </w:p>
          <w:p w14:paraId="37C2A5BB"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「如果一個女人賢惠、忠誠、順從丈夫的意願和意志、多情，</w:t>
            </w:r>
            <w:r w:rsidRPr="001C115B">
              <w:rPr>
                <w:rFonts w:ascii="Times New Roman" w:eastAsia="Times New Roman" w:hAnsi="Times New Roman" w:cs="Times New Roman"/>
                <w:color w:val="000000"/>
                <w:kern w:val="0"/>
                <w:sz w:val="27"/>
                <w:szCs w:val="27"/>
                <w:lang w:val="en-US" w:eastAsia="zh-TW"/>
                <w14:ligatures w14:val="none"/>
              </w:rPr>
              <w:t>[380]</w:t>
            </w:r>
            <w:r w:rsidRPr="001C115B">
              <w:rPr>
                <w:rFonts w:ascii="PMingLiU" w:eastAsia="PMingLiU" w:hAnsi="PMingLiU" w:cs="PMingLiU" w:hint="eastAsia"/>
                <w:color w:val="000000"/>
                <w:kern w:val="0"/>
                <w:sz w:val="27"/>
                <w:szCs w:val="27"/>
                <w:lang w:val="en-US" w:eastAsia="zh-TW"/>
                <w14:ligatures w14:val="none"/>
              </w:rPr>
              <w:t>那麼，無論秘密是好是壞，都應該告訴妻子。</w:t>
            </w:r>
            <w:r w:rsidRPr="001C115B">
              <w:rPr>
                <w:rFonts w:ascii="Times New Roman" w:eastAsia="Times New Roman" w:hAnsi="Times New Roman" w:cs="Times New Roman"/>
                <w:color w:val="000000"/>
                <w:kern w:val="0"/>
                <w:sz w:val="27"/>
                <w:szCs w:val="27"/>
                <w:lang w:val="en-US" w:eastAsia="zh-TW"/>
                <w14:ligatures w14:val="none"/>
              </w:rPr>
              <w:t>”</w:t>
            </w:r>
          </w:p>
          <w:p w14:paraId="415CBEF1"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「現在國王站在我這邊了！」賽納卡心想，高興地重複了一節詩，解釋自己的行為方式：</w:t>
            </w:r>
          </w:p>
          <w:p w14:paraId="1E15EC62"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保護危難病人、為其提供庇護和支持的人，可以向其朋友透露秘密，無論好壞。</w:t>
            </w:r>
            <w:r w:rsidRPr="001C115B">
              <w:rPr>
                <w:rFonts w:ascii="Times New Roman" w:eastAsia="Times New Roman" w:hAnsi="Times New Roman" w:cs="Times New Roman"/>
                <w:color w:val="000000"/>
                <w:kern w:val="0"/>
                <w:sz w:val="27"/>
                <w:szCs w:val="27"/>
                <w:lang w:val="en-US" w:eastAsia="zh-TW"/>
                <w14:ligatures w14:val="none"/>
              </w:rPr>
              <w:t>”</w:t>
            </w:r>
          </w:p>
          <w:p w14:paraId="4A1A345B"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然後國王問普庫薩：「普庫薩，你覺得怎麼樣？秘密該告訴誰呢？」普庫薩吟誦了這首偈語：</w:t>
            </w:r>
          </w:p>
          <w:p w14:paraId="6A576F35"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無論年老或年輕，或兩者之間，如果一個兄弟品德高尚、值得信賴，那麼對他來說，秘密無論好壞都可以告訴。</w:t>
            </w:r>
            <w:r w:rsidRPr="001C115B">
              <w:rPr>
                <w:rFonts w:ascii="Times New Roman" w:eastAsia="Times New Roman" w:hAnsi="Times New Roman" w:cs="Times New Roman"/>
                <w:color w:val="000000"/>
                <w:kern w:val="0"/>
                <w:sz w:val="27"/>
                <w:szCs w:val="27"/>
                <w:lang w:val="en-US" w:eastAsia="zh-TW"/>
                <w14:ligatures w14:val="none"/>
              </w:rPr>
              <w:t>”</w:t>
            </w:r>
          </w:p>
          <w:p w14:paraId="37523087"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接下來國王問迦文達，迦文達便吟誦了這首偈語：</w:t>
            </w:r>
          </w:p>
          <w:p w14:paraId="671C7093"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當一個兒子順從父親的心意時，一個真正的兒子，具有崇高的智慧，這個兒子可以向父親揭示秘密，無論是好是壞。</w:t>
            </w:r>
            <w:r w:rsidRPr="001C115B">
              <w:rPr>
                <w:rFonts w:ascii="Times New Roman" w:eastAsia="Times New Roman" w:hAnsi="Times New Roman" w:cs="Times New Roman"/>
                <w:color w:val="000000"/>
                <w:kern w:val="0"/>
                <w:sz w:val="27"/>
                <w:szCs w:val="27"/>
                <w:lang w:val="en-US" w:eastAsia="zh-TW"/>
                <w14:ligatures w14:val="none"/>
              </w:rPr>
              <w:t>”</w:t>
            </w:r>
          </w:p>
          <w:p w14:paraId="4917A6D2"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然後國王問德文達，德文達吟誦了這首詩：</w:t>
            </w:r>
          </w:p>
          <w:p w14:paraId="2B67A3F3"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哦，人類之主！如果母親以慈愛呵護她的兒子，那麼他可以向母親透露秘密，無論是好是壞。</w:t>
            </w:r>
            <w:r w:rsidRPr="001C115B">
              <w:rPr>
                <w:rFonts w:ascii="Times New Roman" w:eastAsia="Times New Roman" w:hAnsi="Times New Roman" w:cs="Times New Roman"/>
                <w:color w:val="000000"/>
                <w:kern w:val="0"/>
                <w:sz w:val="27"/>
                <w:szCs w:val="27"/>
                <w:lang w:val="en-US" w:eastAsia="zh-TW"/>
                <w14:ligatures w14:val="none"/>
              </w:rPr>
              <w:t>”</w:t>
            </w:r>
          </w:p>
          <w:p w14:paraId="42097D11"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[381] </w:t>
            </w:r>
            <w:r w:rsidRPr="001C115B">
              <w:rPr>
                <w:rFonts w:ascii="PMingLiU" w:eastAsia="PMingLiU" w:hAnsi="PMingLiU" w:cs="PMingLiU" w:hint="eastAsia"/>
                <w:color w:val="000000"/>
                <w:kern w:val="0"/>
                <w:sz w:val="27"/>
                <w:szCs w:val="27"/>
                <w:lang w:val="en-US" w:eastAsia="zh-TW"/>
                <w14:ligatures w14:val="none"/>
              </w:rPr>
              <w:t>國王問完之後，問道：「賢者，您怎麼看呢？」於是他吟誦瞭如下偈語：</w:t>
            </w:r>
          </w:p>
          <w:p w14:paraId="010FBC36"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保守秘密是好事，揭露秘密則不值得稱讚。聰明人應該在秘密未完成時保守秘密；秘密完成後，他可以隨時說出來。</w:t>
            </w:r>
          </w:p>
          <w:p w14:paraId="53B41E96"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聖人說完這話，國王不悅。於是國王看向塞納卡，塞納卡又看向國王。菩薩見狀，意識到這四個人曾經在國王面前誹謗過他，所以問這個問題肯定是為了考驗國王。他們正說著，太陽已經落山，燈火也已點亮。</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君王之道難測，」他心想，「誰也不知道接下來會發生什麼；我得趕緊走了。」於是他起身離座，向國王致意，然後轉身離去，心想：「這四個人中，一個說應該告訴朋友，一個說應該告訴兄弟，一個說應該告訴母親，一個說應該告訴我自己想知道或見過什麼事往日，這四個人出宮後，總喜歡坐在宮門口的食槽上，商議一番計劃後再回家。賢者心想，如果他躲在食槽下面，或許就能得知他們的秘密。於是，他掀開食槽，讓人在下面鋪上一塊毯子，然後躡手躡腳地進去，吩咐手下等四位賢者談完話走後再來找他。那四個人答應後便離開了。這時，塞納卡對國王說：「陛下，你不相信我們，你覺得怎麼樣？」國王沒有多問，就信以為真，驚恐地問道：「賢者塞納卡，我們現在該怎麼辦？」「陛下，速速處死他，誰也別想告訴任何人。</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很好，大人，不要害怕，我們會殺了他的。」他們出去說：「我們已經看到敵人的背影了！」然後坐在水槽上。然後塞納卡說：「朋友們，誰來打這個傢伙？」其他人說：「你，我們的老師，」把任務交給他。然後塞納卡說：「朋友們，你們說應該把秘密告訴某某人：那是你們做過、看到或聽到的事情嗎？」「別在意那個，老師：當你們說可以把秘密告訴朋友時，那是你們做過的事情嗎？」「那與你們有什麼關係？」他問。</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「請告訴我們，老師，」他們重複說。他說，</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如果國王知道了這個秘密，我的生命就會沒了。</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別害怕，老師，這裡沒有人會洩露您的秘密，告訴我們，老師。</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然後，塞納卡敲了敲水槽，說：</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如果那個土包子在這下面怎麼辦！</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哦，老師！那傢伙在他最光榮的時候也不會爬到這種地方！他一定是陶醉於他的繁榮之中。來吧，告訴我們。」塞納卡說出了他的秘密，並說：「你認識這個城裡的某某妓女嗎？」「是的，老師。」「她現在有人看嗎？」「沒有，老師」「在沙林裡，然後有人見嗎？了她，拿到了她的飾品，我把飾品捆成一捆帶回家，掛在某層樓的某個房間裡的象牙上：但是我不能使用它們</w:t>
            </w:r>
            <w:r w:rsidRPr="001C115B">
              <w:rPr>
                <w:rFonts w:ascii="Times New Roman" w:eastAsia="Times New Roman" w:hAnsi="Times New Roman" w:cs="Times New Roman"/>
                <w:color w:val="000000"/>
                <w:kern w:val="0"/>
                <w:sz w:val="27"/>
                <w:szCs w:val="27"/>
                <w:lang w:val="en-US" w:eastAsia="zh-TW"/>
                <w14:ligatures w14:val="none"/>
              </w:rPr>
              <w:t>[383]</w:t>
            </w:r>
            <w:r w:rsidRPr="001C115B">
              <w:rPr>
                <w:rFonts w:ascii="PMingLiU" w:eastAsia="PMingLiU" w:hAnsi="PMingLiU" w:cs="PMingLiU" w:hint="eastAsia"/>
                <w:color w:val="000000"/>
                <w:kern w:val="0"/>
                <w:sz w:val="27"/>
                <w:szCs w:val="27"/>
                <w:lang w:val="en-US" w:eastAsia="zh-TW"/>
                <w14:ligatures w14:val="none"/>
              </w:rPr>
              <w:t>，直到事情平息。然後</w:t>
            </w:r>
            <w:r w:rsidRPr="001C115B">
              <w:rPr>
                <w:rFonts w:ascii="Times New Roman" w:eastAsia="Times New Roman" w:hAnsi="Times New Roman" w:cs="Times New Roman"/>
                <w:color w:val="000000"/>
                <w:kern w:val="0"/>
                <w:sz w:val="27"/>
                <w:szCs w:val="27"/>
                <w:lang w:val="en-US" w:eastAsia="zh-TW"/>
                <w14:ligatures w14:val="none"/>
              </w:rPr>
              <w:t xml:space="preserve"> Pukkusa </w:t>
            </w:r>
            <w:r w:rsidRPr="001C115B">
              <w:rPr>
                <w:rFonts w:ascii="PMingLiU" w:eastAsia="PMingLiU" w:hAnsi="PMingLiU" w:cs="PMingLiU" w:hint="eastAsia"/>
                <w:color w:val="000000"/>
                <w:kern w:val="0"/>
                <w:sz w:val="27"/>
                <w:szCs w:val="27"/>
                <w:lang w:val="en-US" w:eastAsia="zh-TW"/>
                <w14:ligatures w14:val="none"/>
              </w:rPr>
              <w:t>說出了他的秘密。我的大腿上長了一塊痲瘋病。早上，我弟弟幫我洗了，塗了藥膏，包紮了傷口，從不告訴任何人。國王心軟的時候，就會喊著</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過來，普庫薩</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，還常常把頭靠在我的大腿上。但如果他知道了，一定會殺了我。除了我弟弟，沒人知道這件事；所以我說，秘密可以告訴弟弟。</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」卡文達說出了他的秘密。「至於我，在齋戒日的黑暗兩周里，一個名叫納拉戴瓦的妖精</w:t>
            </w:r>
            <w:hyperlink r:id="rId156" w:anchor="buddhism" w:tooltip="show Naradeva definitions" w:history="1">
              <w:r w:rsidRPr="001C115B">
                <w:rPr>
                  <w:rFonts w:ascii="PMingLiU" w:eastAsia="PMingLiU" w:hAnsi="PMingLiU" w:cs="PMingLiU" w:hint="eastAsia"/>
                  <w:color w:val="000000"/>
                  <w:kern w:val="0"/>
                  <w:sz w:val="27"/>
                  <w:szCs w:val="27"/>
                  <w:lang w:val="en-US" w:eastAsia="zh-TW"/>
                  <w14:ligatures w14:val="none"/>
                </w:rPr>
                <w:t>附身</w:t>
              </w:r>
            </w:hyperlink>
            <w:r w:rsidRPr="001C115B">
              <w:rPr>
                <w:rFonts w:ascii="PMingLiU" w:eastAsia="PMingLiU" w:hAnsi="PMingLiU" w:cs="PMingLiU" w:hint="eastAsia"/>
                <w:color w:val="000000"/>
                <w:kern w:val="0"/>
                <w:sz w:val="27"/>
                <w:szCs w:val="27"/>
                <w:lang w:val="en-US" w:eastAsia="zh-TW"/>
                <w14:ligatures w14:val="none"/>
              </w:rPr>
              <w:t>了我，我像瘋狗一樣狂吠。我把這件事告訴了我的兒子；他一見我得了病，就把我鎖在屋裡，然後關上門，為了掩蓋我的聲音，還召集了一群人。所以我說，秘密可以告訴兒子。</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於是他們三人一起問德文達，他便說出了他的秘密。我是國王珠寶的巡查員；我偷了一顆奇妙的幸運寶石，那是薩卡送給庫薩國王的禮物，我把它交給了我的母親。我去宮廷的時候，她默默地把寶石交給了我；正因為這顆寶寶石，我一進宮就充滿了好運。</w:t>
            </w:r>
          </w:p>
          <w:p w14:paraId="40063876"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大人細心地記下了他們的一切秘密；</w:t>
            </w:r>
            <w:r w:rsidRPr="001C115B">
              <w:rPr>
                <w:rFonts w:ascii="Times New Roman" w:eastAsia="Times New Roman" w:hAnsi="Times New Roman" w:cs="Times New Roman"/>
                <w:color w:val="000000"/>
                <w:kern w:val="0"/>
                <w:sz w:val="27"/>
                <w:szCs w:val="27"/>
                <w:lang w:val="en-US" w:eastAsia="zh-TW"/>
                <w14:ligatures w14:val="none"/>
              </w:rPr>
              <w:t xml:space="preserve">[384] </w:t>
            </w:r>
            <w:r w:rsidRPr="001C115B">
              <w:rPr>
                <w:rFonts w:ascii="PMingLiU" w:eastAsia="PMingLiU" w:hAnsi="PMingLiU" w:cs="PMingLiU" w:hint="eastAsia"/>
                <w:color w:val="000000"/>
                <w:kern w:val="0"/>
                <w:sz w:val="27"/>
                <w:szCs w:val="27"/>
                <w:lang w:val="en-US" w:eastAsia="zh-TW"/>
                <w14:ligatures w14:val="none"/>
              </w:rPr>
              <w:t>但他們卻像剖開肚子，放出內臟一樣洩露了秘密，然後從座位上站起來走了，說道：</w:t>
            </w: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務必早點來，我們會殺死這個鄉巴佬。</w:t>
            </w:r>
            <w:r w:rsidRPr="001C115B">
              <w:rPr>
                <w:rFonts w:ascii="Times New Roman" w:eastAsia="Times New Roman" w:hAnsi="Times New Roman" w:cs="Times New Roman"/>
                <w:color w:val="000000"/>
                <w:kern w:val="0"/>
                <w:sz w:val="27"/>
                <w:szCs w:val="27"/>
                <w:lang w:val="en-US" w:eastAsia="zh-TW"/>
                <w14:ligatures w14:val="none"/>
              </w:rPr>
              <w:t>”</w:t>
            </w:r>
          </w:p>
          <w:p w14:paraId="49B0CF3F"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他們走後，聖人的人來翻開食槽，把大人帶回家。他洗漱完畢，穿衣進食；他知道妹妹烏頓巴里王后當天會從宮裡捎信給他，便派了一位可靠的人放哨，吩咐他立刻派人從宮裡來。然後，他就躺到床上了。</w:t>
            </w:r>
          </w:p>
          <w:p w14:paraId="1F0B8F90"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當時國王也躺在床上，思念著聖賢的美德。</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聖賢摩訶薩達自七歲起就侍奉我，從未虧待過我。女神向我提問時，若非聖賢的緣故，我早已是個死人了。我不應該聽信仇敵的諂言，給他們劍，讓他們去殺一位無雙的聖賢。明日之後，我將再也見不到他了！」他不能太久，內心太痛苦。陪在他身邊的烏頓巴里王后見他如此悲痛，便問道：「我可曾得罪您？或者有什麼其他事令我主憂心？」她吟誦道：</w:t>
            </w:r>
          </w:p>
          <w:p w14:paraId="198F3B77"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王啊，你為何困惑？我們聽不到人主的聲音！你如此沮喪，究竟在想什麼？我並無冒犯之意，陛下。</w:t>
            </w:r>
            <w:r w:rsidRPr="001C115B">
              <w:rPr>
                <w:rFonts w:ascii="Times New Roman" w:eastAsia="Times New Roman" w:hAnsi="Times New Roman" w:cs="Times New Roman"/>
                <w:color w:val="000000"/>
                <w:kern w:val="0"/>
                <w:sz w:val="27"/>
                <w:szCs w:val="27"/>
                <w:lang w:val="en-US" w:eastAsia="zh-TW"/>
                <w14:ligatures w14:val="none"/>
              </w:rPr>
              <w:t>”</w:t>
            </w:r>
          </w:p>
          <w:p w14:paraId="26E907E4"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於是國王又吟誦了一節詩：</w:t>
            </w:r>
          </w:p>
          <w:p w14:paraId="54E0907E"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他們說：『智者摩訶薩達必須被處死』；而我卻判處最智者死刑。想到這裡，我感到沮喪。女王陛下，您沒有錯。</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w:t>
            </w:r>
          </w:p>
          <w:p w14:paraId="4614035F"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[385] </w:t>
            </w:r>
            <w:r w:rsidRPr="001C115B">
              <w:rPr>
                <w:rFonts w:ascii="PMingLiU" w:eastAsia="PMingLiU" w:hAnsi="PMingLiU" w:cs="PMingLiU" w:hint="eastAsia"/>
                <w:color w:val="000000"/>
                <w:kern w:val="0"/>
                <w:sz w:val="27"/>
                <w:szCs w:val="27"/>
                <w:lang w:val="en-US" w:eastAsia="zh-TW"/>
                <w14:ligatures w14:val="none"/>
              </w:rPr>
              <w:t>聽聞此言，她心中悲痛欲絕，如同巨石般壓垮了偉大的神明。她心想：「我知道一個安慰國王的妙計：等他睡著了，我就派人去通知我的兄弟。」她對他說：「陛下，這小子的兒子之所以能掌權，全賴您的功勞；您立他為統帥。現在人們說他成了您的敵人。敵人無漸，必須處死，所以您不必王后起身，回到寢宮，寫了一封信，內容如下：「大沙達，四位智者誹謗您；國王大怒，明日下令將您殺在城門內。明早不要進宮；如果您要來，務必帶著足以掌控這座城市的權勢前來。你不必奇怪她是怎麼在夜裡逃出來的；因為國王曾經把這份禮物賜給王后，所以沒有人阻止她。菩薩收下禮物，打發侍女走開，侍女回來稟報說已經把信送來了。王后便去國王身邊躺下。菩薩打開蜜餞，讀了信，明白了其中的意思，商量了一下該怎麼做，便去休息了。</w:t>
            </w:r>
          </w:p>
          <w:p w14:paraId="08D225F0"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清晨，另外四位賢士手持寶劍站在城門外，卻不見賢者，便垂頭喪氣地走進宮門。</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怎麼樣，」賢者問道，「那個土包子死了嗎？」他們回答說：「陛下，我們沒有見到他。」日出時分，賢者便將全城控制，四處布下衛兵，駕著戰車，大批士兵，氣勢。國王站在敞開的窗戶前向外張望。賢者下車向他致敬；國王心想：「如果他是我的敵人，</w:t>
            </w:r>
            <w:r w:rsidRPr="001C115B">
              <w:rPr>
                <w:rFonts w:ascii="Times New Roman" w:eastAsia="Times New Roman" w:hAnsi="Times New Roman" w:cs="Times New Roman"/>
                <w:color w:val="000000"/>
                <w:kern w:val="0"/>
                <w:sz w:val="27"/>
                <w:szCs w:val="27"/>
                <w:lang w:val="en-US" w:eastAsia="zh-TW"/>
                <w14:ligatures w14:val="none"/>
              </w:rPr>
              <w:t xml:space="preserve">[386] </w:t>
            </w:r>
            <w:r w:rsidRPr="001C115B">
              <w:rPr>
                <w:rFonts w:ascii="PMingLiU" w:eastAsia="PMingLiU" w:hAnsi="PMingLiU" w:cs="PMingLiU" w:hint="eastAsia"/>
                <w:color w:val="000000"/>
                <w:kern w:val="0"/>
                <w:sz w:val="27"/>
                <w:szCs w:val="27"/>
                <w:lang w:val="en-US" w:eastAsia="zh-TW"/>
                <w14:ligatures w14:val="none"/>
              </w:rPr>
              <w:t>就不會向我致敬了。」於是國王派人去請賢者，讓他坐上王座。賢者走進宮門，坐在一旁；四位賢者也坐在那裡。國王裝作一無所知，說：「我的孩子，昨天你離開了我們，現在又回來了；為什麼你如此冷漠地對待我？」他又重複了這首詩：</w:t>
            </w:r>
          </w:p>
          <w:p w14:paraId="0106142D"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「傍晚你去了，現在你回來了。你聽到了什麼？你的心懼怕什麼？誰命令你，哦，最睿智的人？來吧，我們正在聆聽你的話語：告訴我。</w:t>
            </w:r>
            <w:r w:rsidRPr="001C115B">
              <w:rPr>
                <w:rFonts w:ascii="Times New Roman" w:eastAsia="Times New Roman" w:hAnsi="Times New Roman" w:cs="Times New Roman"/>
                <w:color w:val="000000"/>
                <w:kern w:val="0"/>
                <w:sz w:val="27"/>
                <w:szCs w:val="27"/>
                <w:lang w:val="en-US" w:eastAsia="zh-TW"/>
                <w14:ligatures w14:val="none"/>
              </w:rPr>
              <w:t>”</w:t>
            </w:r>
          </w:p>
          <w:p w14:paraId="6140A75C"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大聖回答：「陛下，您聽從了四位賢者的勸告，命令我死，所以我才沒有來。」他責備大聖，重複了以下偈語：</w:t>
            </w:r>
          </w:p>
          <w:p w14:paraId="08616A4A"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「明智的</w:t>
            </w:r>
            <w:r w:rsidRPr="001C115B">
              <w:rPr>
                <w:rFonts w:ascii="Times New Roman" w:eastAsia="Times New Roman" w:hAnsi="Times New Roman" w:cs="Times New Roman"/>
                <w:color w:val="000000"/>
                <w:kern w:val="0"/>
                <w:sz w:val="27"/>
                <w:szCs w:val="27"/>
                <w:lang w:val="en-US" w:eastAsia="zh-TW"/>
                <w14:ligatures w14:val="none"/>
              </w:rPr>
              <w:t xml:space="preserve"> Mahosadha </w:t>
            </w:r>
            <w:r w:rsidRPr="001C115B">
              <w:rPr>
                <w:rFonts w:ascii="PMingLiU" w:eastAsia="PMingLiU" w:hAnsi="PMingLiU" w:cs="PMingLiU" w:hint="eastAsia"/>
                <w:color w:val="000000"/>
                <w:kern w:val="0"/>
                <w:sz w:val="27"/>
                <w:szCs w:val="27"/>
                <w:lang w:val="en-US" w:eastAsia="zh-TW"/>
                <w14:ligatures w14:val="none"/>
              </w:rPr>
              <w:t>必須被殺死」：如果你昨晚偷偷地告訴你的妻子這件事，你的秘密就被洩露了，我聽到了。</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w:t>
            </w:r>
          </w:p>
          <w:p w14:paraId="1C374D1C"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聽到這話，怒視著妻子，心想她一定是立刻傳話過來的。大人見狀，說：「大人，您為何生王后的氣？我知曉過去、現在、未來的一切。假設王后真的洩露了您的秘密：是誰告訴我塞納卡大師、普庫薩等人的秘密？但我知道他們所有的秘密。</w:t>
            </w:r>
            <w:r w:rsidRPr="001C115B">
              <w:rPr>
                <w:rFonts w:ascii="Times New Roman" w:eastAsia="Times New Roman" w:hAnsi="Times New Roman" w:cs="Times New Roman"/>
                <w:color w:val="000000"/>
                <w:kern w:val="0"/>
                <w:sz w:val="27"/>
                <w:szCs w:val="27"/>
                <w:lang w:val="en-US" w:eastAsia="zh-TW"/>
                <w14:ligatures w14:val="none"/>
              </w:rPr>
              <w:t xml:space="preserve"> </w:t>
            </w:r>
            <w:r w:rsidRPr="001C115B">
              <w:rPr>
                <w:rFonts w:ascii="PMingLiU" w:eastAsia="PMingLiU" w:hAnsi="PMingLiU" w:cs="PMingLiU" w:hint="eastAsia"/>
                <w:color w:val="000000"/>
                <w:kern w:val="0"/>
                <w:sz w:val="27"/>
                <w:szCs w:val="27"/>
                <w:lang w:val="en-US" w:eastAsia="zh-TW"/>
                <w14:ligatures w14:val="none"/>
              </w:rPr>
              <w:t>」於是，他用這首偈語了塞納卡大師的秘密：</w:t>
            </w:r>
          </w:p>
          <w:p w14:paraId="1095F5CE"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w:t>
            </w:r>
            <w:r w:rsidRPr="001C115B">
              <w:rPr>
                <w:rFonts w:ascii="PMingLiU" w:eastAsia="PMingLiU" w:hAnsi="PMingLiU" w:cs="PMingLiU" w:hint="eastAsia"/>
                <w:color w:val="000000"/>
                <w:kern w:val="0"/>
                <w:sz w:val="27"/>
                <w:szCs w:val="27"/>
                <w:lang w:val="en-US" w:eastAsia="zh-TW"/>
                <w14:ligatures w14:val="none"/>
              </w:rPr>
              <w:t>塞納卡在沙羅樹林裡所做的罪惡和壞事</w:t>
            </w:r>
            <w:r w:rsidRPr="001C115B">
              <w:rPr>
                <w:rFonts w:ascii="Times New Roman" w:eastAsia="Times New Roman" w:hAnsi="Times New Roman" w:cs="Times New Roman"/>
                <w:color w:val="000000"/>
                <w:kern w:val="0"/>
                <w:sz w:val="27"/>
                <w:szCs w:val="27"/>
                <w:lang w:val="en-US" w:eastAsia="zh-TW"/>
                <w14:ligatures w14:val="none"/>
              </w:rPr>
              <w:t>[387]</w:t>
            </w:r>
            <w:r w:rsidRPr="001C115B">
              <w:rPr>
                <w:rFonts w:ascii="PMingLiU" w:eastAsia="PMingLiU" w:hAnsi="PMingLiU" w:cs="PMingLiU" w:hint="eastAsia"/>
                <w:color w:val="000000"/>
                <w:kern w:val="0"/>
                <w:sz w:val="27"/>
                <w:szCs w:val="27"/>
                <w:lang w:val="en-US" w:eastAsia="zh-TW"/>
                <w14:ligatures w14:val="none"/>
              </w:rPr>
              <w:t>被他秘密地告訴了一個朋友，這個秘密已經被揭露，我已經聽到了。</w:t>
            </w:r>
            <w:r w:rsidRPr="001C115B">
              <w:rPr>
                <w:rFonts w:ascii="Times New Roman" w:eastAsia="Times New Roman" w:hAnsi="Times New Roman" w:cs="Times New Roman"/>
                <w:color w:val="000000"/>
                <w:kern w:val="0"/>
                <w:sz w:val="27"/>
                <w:szCs w:val="27"/>
                <w:lang w:val="en-US" w:eastAsia="zh-TW"/>
                <w14:ligatures w14:val="none"/>
              </w:rPr>
              <w:t>”</w:t>
            </w:r>
          </w:p>
          <w:p w14:paraId="64039003"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國王看著塞納卡問道：「是真的嗎？」塞納卡回答：「陛下，是真的。」國王下令將他關進監獄。隨後，聖賢用以下偈語道出了普庫薩的秘密：</w:t>
            </w:r>
          </w:p>
          <w:p w14:paraId="77B8BB6C"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「哦，人類之王，普庫薩，身患一種國王無法觸及的疾病：他秘密地告訴了他的兄弟。這個秘密已被揭露，我已聽說。</w:t>
            </w:r>
            <w:r w:rsidRPr="001C115B">
              <w:rPr>
                <w:rFonts w:ascii="Times New Roman" w:eastAsia="Times New Roman" w:hAnsi="Times New Roman" w:cs="Times New Roman"/>
                <w:color w:val="000000"/>
                <w:kern w:val="0"/>
                <w:sz w:val="27"/>
                <w:szCs w:val="27"/>
                <w:lang w:val="en-US" w:eastAsia="zh-TW"/>
                <w14:ligatures w14:val="none"/>
              </w:rPr>
              <w:t>”</w:t>
            </w:r>
          </w:p>
          <w:p w14:paraId="04FB1380"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國王看著他問：「這是真的嗎？」「是的，大人。」他回答。國王也把他關進了監獄。於是，聖賢在偈語中道出了迦文達的秘密：</w:t>
            </w:r>
          </w:p>
          <w:p w14:paraId="2F27D351"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「那人生病了，性情邪惡，受納拉戴瓦的影響。他偷偷地告訴了他的兒子：這個秘密已經被揭露了，我聽到了。</w:t>
            </w:r>
            <w:r w:rsidRPr="001C115B">
              <w:rPr>
                <w:rFonts w:ascii="Times New Roman" w:eastAsia="Times New Roman" w:hAnsi="Times New Roman" w:cs="Times New Roman"/>
                <w:color w:val="000000"/>
                <w:kern w:val="0"/>
                <w:sz w:val="27"/>
                <w:szCs w:val="27"/>
                <w:lang w:val="en-US" w:eastAsia="zh-TW"/>
                <w14:ligatures w14:val="none"/>
              </w:rPr>
              <w:t>”</w:t>
            </w:r>
          </w:p>
          <w:p w14:paraId="25E29EA6"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Times New Roman" w:eastAsia="Times New Roman" w:hAnsi="Times New Roman" w:cs="Times New Roman"/>
                <w:color w:val="000000"/>
                <w:kern w:val="0"/>
                <w:sz w:val="27"/>
                <w:szCs w:val="27"/>
                <w:lang w:val="en-US" w:eastAsia="zh-TW"/>
                <w14:ligatures w14:val="none"/>
              </w:rPr>
              <w:t xml:space="preserve">388 </w:t>
            </w:r>
            <w:r w:rsidRPr="001C115B">
              <w:rPr>
                <w:rFonts w:ascii="PMingLiU" w:eastAsia="PMingLiU" w:hAnsi="PMingLiU" w:cs="PMingLiU" w:hint="eastAsia"/>
                <w:color w:val="000000"/>
                <w:kern w:val="0"/>
                <w:sz w:val="27"/>
                <w:szCs w:val="27"/>
                <w:lang w:val="en-US" w:eastAsia="zh-TW"/>
                <w14:ligatures w14:val="none"/>
              </w:rPr>
              <w:t>「迦文達，這是真的嗎？」國王問。迦文達回答：「是真的。」於是國王也把他關進了監獄。聖人用以下偈語道出了戴文達的秘密：</w:t>
            </w:r>
          </w:p>
          <w:p w14:paraId="01ED0014"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「帝釋天賜給你祖父的那顆尊貴珍貴的八面寶石，現在在德文達手裡，他偷偷地告訴了他的母親。這個秘密已經被揭露了，我聽到了。</w:t>
            </w:r>
            <w:r w:rsidRPr="001C115B">
              <w:rPr>
                <w:rFonts w:ascii="Times New Roman" w:eastAsia="Times New Roman" w:hAnsi="Times New Roman" w:cs="Times New Roman"/>
                <w:color w:val="000000"/>
                <w:kern w:val="0"/>
                <w:sz w:val="27"/>
                <w:szCs w:val="27"/>
                <w:lang w:val="en-US" w:eastAsia="zh-TW"/>
                <w14:ligatures w14:val="none"/>
              </w:rPr>
              <w:t>”</w:t>
            </w:r>
          </w:p>
          <w:p w14:paraId="7C28B476"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是真的嗎，德文達？」國王問。德文達回答：「是真的。」於是國王也把他關進了監獄。就這樣，那些密謀殺害菩薩的人都被綁在一起。菩薩說：「這就是為什麼我說，一個人不應該將自己的秘密告訴任何人；那些說秘密應該說出來的人，都徹底完了。」他吟誦了這些偈語，宣揚更高的教義：</w:t>
            </w:r>
          </w:p>
          <w:p w14:paraId="40A011B9"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保守秘密總是好的，但洩漏秘密卻不是好事。當事情沒有完成時，明智的人應該保守秘密；當他達到了目標，就讓他說出來，想說就說。一個人不應該洩漏秘密，而應該像珍寶一樣守護它；因為明智的人不會輕易洩露秘密。明智的人不會把秘密告訴女人，不會告訴敵人，也不會告訴那些容易被私利或愛情誘惑的人。如果一個人因為害怕信任破裂而洩漏了不為人知的秘密，那麼他必然會成為他人的奴隸。知道一個人秘密的人有多少，他的焦慮就有多少：因此，一個人不應該洩漏秘密。白天要獨自去講述秘密；晚上要輕聲細語：</w:t>
            </w:r>
            <w:r w:rsidRPr="001C115B">
              <w:rPr>
                <w:rFonts w:ascii="Times New Roman" w:eastAsia="Times New Roman" w:hAnsi="Times New Roman" w:cs="Times New Roman"/>
                <w:color w:val="000000"/>
                <w:kern w:val="0"/>
                <w:sz w:val="27"/>
                <w:szCs w:val="27"/>
                <w:lang w:val="en-US" w:eastAsia="zh-TW"/>
                <w14:ligatures w14:val="none"/>
              </w:rPr>
              <w:t xml:space="preserve">[389] </w:t>
            </w:r>
            <w:r w:rsidRPr="001C115B">
              <w:rPr>
                <w:rFonts w:ascii="PMingLiU" w:eastAsia="PMingLiU" w:hAnsi="PMingLiU" w:cs="PMingLiU" w:hint="eastAsia"/>
                <w:color w:val="000000"/>
                <w:kern w:val="0"/>
                <w:sz w:val="27"/>
                <w:szCs w:val="27"/>
                <w:lang w:val="en-US" w:eastAsia="zh-TW"/>
                <w14:ligatures w14:val="none"/>
              </w:rPr>
              <w:t>因為聽眾能聽到這些話，所以話很快就會說出來</w:t>
            </w:r>
            <w:hyperlink r:id="rId157" w:anchor="note-e-47617" w:tooltip="See V. 81 (trans., p. 45)." w:history="1">
              <w:r w:rsidRPr="001C115B">
                <w:rPr>
                  <w:rFonts w:ascii="Times New Roman" w:eastAsia="Times New Roman" w:hAnsi="Times New Roman" w:cs="Times New Roman"/>
                  <w:color w:val="000000"/>
                  <w:kern w:val="0"/>
                  <w:sz w:val="27"/>
                  <w:szCs w:val="27"/>
                  <w:lang w:val="en-US" w:eastAsia="zh-TW"/>
                  <w14:ligatures w14:val="none"/>
                </w:rPr>
                <w:t xml:space="preserve">[48] </w:t>
              </w:r>
            </w:hyperlink>
            <w:r w:rsidRPr="001C115B">
              <w:rPr>
                <w:rFonts w:ascii="PMingLiU" w:eastAsia="PMingLiU" w:hAnsi="PMingLiU" w:cs="PMingLiU" w:hint="eastAsia"/>
                <w:color w:val="000000"/>
                <w:kern w:val="0"/>
                <w:sz w:val="27"/>
                <w:szCs w:val="27"/>
                <w:lang w:val="en-US" w:eastAsia="zh-TW"/>
                <w14:ligatures w14:val="none"/>
              </w:rPr>
              <w:t>。</w:t>
            </w:r>
          </w:p>
          <w:p w14:paraId="57D4C48A" w14:textId="77777777" w:rsidR="001C115B" w:rsidRPr="001C115B"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國王聽了聖賢的話，勃然大怒，心想：「這些人自己就是叛徒，竟然說聖賢是叛徒！」於是下令：「去把他們趕出城，要麼把他們釘死，要麼砍掉他們的頭！」於是他們把他們的手反綁在身後，在每個街角給他們一百下鞭子。當他們被拖著走時，聖賢說：「大人，這些都是您年邁的大臣，請您饒恕他們的過錯！」國王同意了，把他們交給自己做奴隸。他立刻釋放了他們。國王說：「好吧，他們不能住在我的國土上。」並下令將他們放逐。但聖賢懇求他原諒他們的愚蠢，安撫了他，並說服他恢復他們的職位。國王對聖賢非常滿意：如果這是他對敵人的仁慈，那麼對其他人又該是怎樣的仁慈呢！據說，從此以後，四位智者就像拔掉牙齒、毒液盡了的蛇一樣，再也說不出話來。</w:t>
            </w:r>
          </w:p>
          <w:p w14:paraId="4EDAE41A" w14:textId="1884D646" w:rsidR="005F3E5F" w:rsidRPr="00C6275C" w:rsidRDefault="001C115B" w:rsidP="00E367DE">
            <w:pPr>
              <w:spacing w:before="100" w:beforeAutospacing="1" w:after="100" w:afterAutospacing="1" w:line="360" w:lineRule="auto"/>
              <w:rPr>
                <w:rFonts w:ascii="Times New Roman" w:eastAsia="Times New Roman" w:hAnsi="Times New Roman" w:cs="Times New Roman"/>
                <w:color w:val="000000"/>
                <w:kern w:val="0"/>
                <w:sz w:val="27"/>
                <w:szCs w:val="27"/>
                <w:lang w:val="en-US" w:eastAsia="zh-TW"/>
                <w14:ligatures w14:val="none"/>
              </w:rPr>
            </w:pPr>
            <w:r w:rsidRPr="001C115B">
              <w:rPr>
                <w:rFonts w:ascii="PMingLiU" w:eastAsia="PMingLiU" w:hAnsi="PMingLiU" w:cs="PMingLiU" w:hint="eastAsia"/>
                <w:color w:val="000000"/>
                <w:kern w:val="0"/>
                <w:sz w:val="27"/>
                <w:szCs w:val="27"/>
                <w:lang w:val="en-US" w:eastAsia="zh-TW"/>
                <w14:ligatures w14:val="none"/>
              </w:rPr>
              <w:t>五位賢士的問題到此結束，誹謗的故事也同樣結束</w:t>
            </w:r>
            <w:hyperlink r:id="rId158" w:anchor="note-e-47618" w:tooltip="Pañcapaṇḍita-pañho: Pārībhindana-kathā." w:history="1">
              <w:r w:rsidRPr="001C115B">
                <w:rPr>
                  <w:rFonts w:ascii="Times New Roman" w:eastAsia="Times New Roman" w:hAnsi="Times New Roman" w:cs="Times New Roman"/>
                  <w:color w:val="000000"/>
                  <w:kern w:val="0"/>
                  <w:sz w:val="27"/>
                  <w:szCs w:val="27"/>
                  <w:lang w:val="en-US" w:eastAsia="zh-TW"/>
                  <w14:ligatures w14:val="none"/>
                </w:rPr>
                <w:t xml:space="preserve">[49] </w:t>
              </w:r>
            </w:hyperlink>
          </w:p>
        </w:tc>
        <w:tc>
          <w:tcPr>
            <w:tcW w:w="3969" w:type="dxa"/>
          </w:tcPr>
          <w:p w14:paraId="3E6D9A7A" w14:textId="17FE14A8" w:rsidR="005F3E5F" w:rsidRPr="00955F3B" w:rsidRDefault="00C6275C" w:rsidP="00E367DE">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t xml:space="preserve">27. </w:t>
            </w:r>
            <w:r w:rsidR="00B04D32">
              <w:rPr>
                <w:rFonts w:ascii="Times New Roman" w:eastAsia="Times New Roman" w:hAnsi="Times New Roman" w:cs="Times New Roman"/>
                <w:b/>
                <w:bCs/>
                <w:color w:val="7F0000"/>
                <w:kern w:val="0"/>
                <w:sz w:val="40"/>
                <w:szCs w:val="40"/>
                <w:u w:val="single"/>
                <w:shd w:val="clear" w:color="auto" w:fill="FFFFFF"/>
                <w:lang w:val="en-US"/>
                <w14:ligatures w14:val="none"/>
              </w:rPr>
              <w:t>“</w:t>
            </w:r>
            <w:r>
              <w:rPr>
                <w:rFonts w:ascii="Times New Roman" w:eastAsia="Times New Roman" w:hAnsi="Times New Roman" w:cs="Times New Roman"/>
                <w:b/>
                <w:bCs/>
                <w:color w:val="7F0000"/>
                <w:kern w:val="0"/>
                <w:sz w:val="40"/>
                <w:szCs w:val="40"/>
                <w:u w:val="single"/>
                <w:shd w:val="clear" w:color="auto" w:fill="FFFFFF"/>
                <w:lang w:val="en-US"/>
                <w14:ligatures w14:val="none"/>
              </w:rPr>
              <w:t>The f</w:t>
            </w:r>
            <w:r w:rsidR="005F3E5F" w:rsidRPr="00955F3B">
              <w:rPr>
                <w:rFonts w:ascii="Times New Roman" w:eastAsia="Times New Roman" w:hAnsi="Times New Roman" w:cs="Times New Roman"/>
                <w:b/>
                <w:bCs/>
                <w:color w:val="7F0000"/>
                <w:kern w:val="0"/>
                <w:sz w:val="40"/>
                <w:szCs w:val="40"/>
                <w:u w:val="single"/>
                <w:shd w:val="clear" w:color="auto" w:fill="FFFFFF"/>
                <w:lang w:val="en-US"/>
                <w14:ligatures w14:val="none"/>
              </w:rPr>
              <w:t>ive Wise Men</w:t>
            </w:r>
            <w:r w:rsidR="00B04D32">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0DCC1CC8" w14:textId="77777777" w:rsidR="005F3E5F" w:rsidRPr="00B7147C" w:rsidRDefault="005F3E5F" w:rsidP="00E367DE">
            <w:pPr>
              <w:pStyle w:val="NormalWeb"/>
              <w:spacing w:line="336" w:lineRule="auto"/>
              <w:rPr>
                <w:color w:val="323232"/>
                <w:sz w:val="27"/>
                <w:szCs w:val="27"/>
                <w:lang w:val="en-US"/>
              </w:rPr>
            </w:pPr>
            <w:r w:rsidRPr="00B7147C">
              <w:rPr>
                <w:color w:val="323232"/>
                <w:sz w:val="27"/>
                <w:szCs w:val="27"/>
              </w:rPr>
              <w:t>Again these four said, “This common fellow is waxen greater: what are we to do?” Senaka said to them, “All right, I know a plan. Let us go to the fellow and ask him, To whom is it right to tell a secret? If he says, To no one, we will speak against him to the king and say that he is a traitor.” So the four went to the wise man’s house, and greeted him, and said, “Wise sir, we want to ask you a question.” “Ask away,” said he. Senaka said, “Wise sir, wherein should a man be firmly established?” “In the truth.” “That done, [379] what is the next thing to do?” “He must make wealth.” “What next after that?” “He must learn good counsel.” “After that what next?” “He must tell no man his own secret.” “Thank you, sir,” they said, and went away happy, thinking, “This day we shall see the fellow’s back!” Then they entered the king’s presence and said to him, “Sire, the fellow is a traitor to you!”</w:t>
            </w:r>
          </w:p>
          <w:p w14:paraId="6A78CBB1" w14:textId="77777777" w:rsidR="005F3E5F" w:rsidRPr="00B7147C" w:rsidRDefault="005F3E5F" w:rsidP="00E367DE">
            <w:pPr>
              <w:pStyle w:val="NormalWeb"/>
              <w:spacing w:line="336" w:lineRule="auto"/>
              <w:rPr>
                <w:color w:val="323232"/>
                <w:sz w:val="27"/>
                <w:szCs w:val="27"/>
              </w:rPr>
            </w:pPr>
            <w:bookmarkStart w:id="76" w:name="page-192"/>
            <w:bookmarkEnd w:id="76"/>
            <w:r w:rsidRPr="00B7147C">
              <w:rPr>
                <w:color w:val="323232"/>
                <w:sz w:val="27"/>
                <w:szCs w:val="27"/>
              </w:rPr>
              <w:t>The king replied, “I do not believe you, he will never be traitor to me.” “Believe it, sire, for it is true! but if you do not believe, then ask him to whom a secret ought to be told; if he is no traitor, he will say, To so and so; but if he is a traitor he will say, A secret should be told to no one; when your desire is fulfilled, then you may speak. Then believe us, and be suspicious no longer.” Accordingly one day when all were seated together he recited the first stanza of the Wise Man’s Question, Book XX</w:t>
            </w:r>
            <w:bookmarkStart w:id="77" w:name="note-t-4761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"note-e-47616" \o "Vol. IV. p. 473, trans., p. 293." </w:instrText>
            </w:r>
            <w:r w:rsidRPr="00B7147C">
              <w:rPr>
                <w:color w:val="323232"/>
                <w:sz w:val="27"/>
                <w:szCs w:val="27"/>
                <w:vertAlign w:val="superscript"/>
              </w:rPr>
              <w:fldChar w:fldCharType="separate"/>
            </w:r>
            <w:r w:rsidRPr="00B7147C">
              <w:rPr>
                <w:rStyle w:val="Hyperlink"/>
                <w:color w:val="C63514"/>
                <w:sz w:val="27"/>
                <w:szCs w:val="27"/>
                <w:vertAlign w:val="superscript"/>
              </w:rPr>
              <w:t>[47]</w:t>
            </w:r>
            <w:r w:rsidRPr="00B7147C">
              <w:rPr>
                <w:color w:val="323232"/>
                <w:sz w:val="27"/>
                <w:szCs w:val="27"/>
                <w:vertAlign w:val="superscript"/>
              </w:rPr>
              <w:fldChar w:fldCharType="end"/>
            </w:r>
            <w:bookmarkEnd w:id="77"/>
            <w:r w:rsidRPr="00B7147C">
              <w:rPr>
                <w:color w:val="323232"/>
                <w:sz w:val="27"/>
                <w:szCs w:val="27"/>
              </w:rPr>
              <w:t>:</w:t>
            </w:r>
          </w:p>
          <w:p w14:paraId="372B377E"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five wise men are now together, and a question occurs to me: listen. To whom should a secret be revealed, whether good or bad?”</w:t>
            </w:r>
          </w:p>
          <w:p w14:paraId="0FFCAFB9"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This said, Senaka, thinking to bring the king over to their side, repeated this stanza:</w:t>
            </w:r>
          </w:p>
          <w:p w14:paraId="6BEE029A" w14:textId="77777777" w:rsidR="005F3E5F" w:rsidRPr="00B7147C" w:rsidRDefault="005F3E5F" w:rsidP="00E367DE">
            <w:pPr>
              <w:pStyle w:val="NormalWeb"/>
              <w:spacing w:line="336" w:lineRule="auto"/>
              <w:rPr>
                <w:color w:val="323232"/>
                <w:sz w:val="27"/>
                <w:szCs w:val="27"/>
              </w:rPr>
            </w:pPr>
            <w:r w:rsidRPr="00B7147C">
              <w:rPr>
                <w:color w:val="323232"/>
                <w:sz w:val="27"/>
                <w:szCs w:val="27"/>
              </w:rPr>
              <w:t>“Do thou declare thy mind, O lord of the earth! thou art our supporter and bearest our burdens. The five clever men will understand thy wish and pleasure, and will then speak, O master of men!”</w:t>
            </w:r>
          </w:p>
          <w:p w14:paraId="24E6C934"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Then the king in his human infirmity recited this stanza:</w:t>
            </w:r>
          </w:p>
          <w:p w14:paraId="44C1A216" w14:textId="77777777" w:rsidR="005F3E5F" w:rsidRPr="00B7147C" w:rsidRDefault="005F3E5F" w:rsidP="00E367DE">
            <w:pPr>
              <w:pStyle w:val="NormalWeb"/>
              <w:spacing w:line="336" w:lineRule="auto"/>
              <w:rPr>
                <w:color w:val="323232"/>
                <w:sz w:val="27"/>
                <w:szCs w:val="27"/>
              </w:rPr>
            </w:pPr>
            <w:r w:rsidRPr="00B7147C">
              <w:rPr>
                <w:color w:val="323232"/>
                <w:sz w:val="27"/>
                <w:szCs w:val="27"/>
              </w:rPr>
              <w:t>“If a woman be virtuous, and faithful, subservient to her husband’s wish and will, affectionate, [380] a secret should be told whether good or bad to the wife.”</w:t>
            </w:r>
          </w:p>
          <w:p w14:paraId="537409CC" w14:textId="77777777" w:rsidR="005F3E5F" w:rsidRPr="00B7147C" w:rsidRDefault="005F3E5F" w:rsidP="00E367DE">
            <w:pPr>
              <w:pStyle w:val="NormalWeb"/>
              <w:spacing w:line="336" w:lineRule="auto"/>
              <w:rPr>
                <w:color w:val="323232"/>
                <w:sz w:val="27"/>
                <w:szCs w:val="27"/>
              </w:rPr>
            </w:pPr>
            <w:r w:rsidRPr="00B7147C">
              <w:rPr>
                <w:color w:val="323232"/>
                <w:sz w:val="27"/>
                <w:szCs w:val="27"/>
              </w:rPr>
              <w:t>“Now the king is on my side!” thought Senaka, and pleased he repeated a stanza, explaining his own course of conduct:</w:t>
            </w:r>
          </w:p>
          <w:p w14:paraId="25A8AEDA" w14:textId="77777777" w:rsidR="005F3E5F" w:rsidRPr="00B7147C" w:rsidRDefault="005F3E5F" w:rsidP="00E367DE">
            <w:pPr>
              <w:pStyle w:val="NormalWeb"/>
              <w:spacing w:line="336" w:lineRule="auto"/>
              <w:rPr>
                <w:color w:val="323232"/>
                <w:sz w:val="27"/>
                <w:szCs w:val="27"/>
              </w:rPr>
            </w:pPr>
            <w:r w:rsidRPr="00B7147C">
              <w:rPr>
                <w:color w:val="323232"/>
                <w:sz w:val="27"/>
                <w:szCs w:val="27"/>
              </w:rPr>
              <w:t>“He who protects a sick man in distress and who is his refuge and support, may reveal to his friend a secret whether good or bad.”</w:t>
            </w:r>
          </w:p>
          <w:p w14:paraId="5348AF92"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Then the king asked Pukkusa: “How does it seem to you, Pukkusa? to whom should a secret be told? ” and Pukkusa recited this stanza:</w:t>
            </w:r>
          </w:p>
          <w:p w14:paraId="26844DBB" w14:textId="77777777" w:rsidR="005F3E5F" w:rsidRPr="00B7147C" w:rsidRDefault="005F3E5F" w:rsidP="00E367DE">
            <w:pPr>
              <w:pStyle w:val="NormalWeb"/>
              <w:spacing w:line="336" w:lineRule="auto"/>
              <w:rPr>
                <w:color w:val="323232"/>
                <w:sz w:val="27"/>
                <w:szCs w:val="27"/>
              </w:rPr>
            </w:pPr>
            <w:r w:rsidRPr="00B7147C">
              <w:rPr>
                <w:color w:val="323232"/>
                <w:sz w:val="27"/>
                <w:szCs w:val="27"/>
              </w:rPr>
              <w:t>“Old or young or betwixt, if a brother be virtuous and trusty, to such a brother a secret may be told whether good or bad.”</w:t>
            </w:r>
          </w:p>
          <w:p w14:paraId="3CA6C2AB" w14:textId="77777777" w:rsidR="005F3E5F" w:rsidRPr="00B7147C" w:rsidRDefault="005F3E5F" w:rsidP="00E367DE">
            <w:pPr>
              <w:pStyle w:val="NormalWeb"/>
              <w:spacing w:line="336" w:lineRule="auto"/>
              <w:rPr>
                <w:color w:val="323232"/>
                <w:sz w:val="27"/>
                <w:szCs w:val="27"/>
              </w:rPr>
            </w:pPr>
            <w:r w:rsidRPr="00B7147C">
              <w:rPr>
                <w:color w:val="323232"/>
                <w:sz w:val="27"/>
                <w:szCs w:val="27"/>
              </w:rPr>
              <w:t>Next the king asked Kāvinda, and he recited this stanza:</w:t>
            </w:r>
          </w:p>
          <w:p w14:paraId="6486FBC0" w14:textId="77777777" w:rsidR="005F3E5F" w:rsidRPr="00B7147C" w:rsidRDefault="005F3E5F" w:rsidP="00E367DE">
            <w:pPr>
              <w:pStyle w:val="NormalWeb"/>
              <w:spacing w:line="336" w:lineRule="auto"/>
              <w:rPr>
                <w:color w:val="323232"/>
                <w:sz w:val="27"/>
                <w:szCs w:val="27"/>
              </w:rPr>
            </w:pPr>
            <w:r w:rsidRPr="00B7147C">
              <w:rPr>
                <w:color w:val="323232"/>
                <w:sz w:val="27"/>
                <w:szCs w:val="27"/>
              </w:rPr>
              <w:t>“When a son is obedient to his father’s heart, a true son, of lofty wisdom, to that son a secret may be revealed whether good or bad.”</w:t>
            </w:r>
          </w:p>
          <w:p w14:paraId="2974E897" w14:textId="77777777" w:rsidR="005F3E5F" w:rsidRPr="00B7147C" w:rsidRDefault="005F3E5F" w:rsidP="00E367DE">
            <w:pPr>
              <w:pStyle w:val="NormalWeb"/>
              <w:spacing w:line="336" w:lineRule="auto"/>
              <w:rPr>
                <w:color w:val="323232"/>
                <w:sz w:val="27"/>
                <w:szCs w:val="27"/>
              </w:rPr>
            </w:pPr>
            <w:r w:rsidRPr="00B7147C">
              <w:rPr>
                <w:color w:val="323232"/>
                <w:sz w:val="27"/>
                <w:szCs w:val="27"/>
              </w:rPr>
              <w:t>And then the king asked Devinda, who recited this stanza:</w:t>
            </w:r>
          </w:p>
          <w:p w14:paraId="050BBBA8" w14:textId="77777777" w:rsidR="005F3E5F" w:rsidRPr="00B7147C" w:rsidRDefault="005F3E5F" w:rsidP="00E367DE">
            <w:pPr>
              <w:pStyle w:val="NormalWeb"/>
              <w:spacing w:line="336" w:lineRule="auto"/>
              <w:rPr>
                <w:color w:val="323232"/>
                <w:sz w:val="27"/>
                <w:szCs w:val="27"/>
              </w:rPr>
            </w:pPr>
            <w:r w:rsidRPr="00B7147C">
              <w:rPr>
                <w:color w:val="323232"/>
                <w:sz w:val="27"/>
                <w:szCs w:val="27"/>
              </w:rPr>
              <w:t>“O lord of men! if a mother cherishes her son with loving fondness, to his mother he may reveal a secret whether good or bad.”</w:t>
            </w:r>
          </w:p>
          <w:p w14:paraId="2E2AC47E" w14:textId="77777777" w:rsidR="005F3E5F" w:rsidRPr="00B7147C" w:rsidRDefault="005F3E5F" w:rsidP="00E367DE">
            <w:pPr>
              <w:pStyle w:val="NormalWeb"/>
              <w:spacing w:line="336" w:lineRule="auto"/>
              <w:rPr>
                <w:color w:val="323232"/>
                <w:sz w:val="27"/>
                <w:szCs w:val="27"/>
              </w:rPr>
            </w:pPr>
            <w:r w:rsidRPr="00B7147C">
              <w:rPr>
                <w:color w:val="323232"/>
                <w:sz w:val="27"/>
                <w:szCs w:val="27"/>
              </w:rPr>
              <w:t>[381] After asking them the king asked, “How do you look upon it, wise sir?” and he recited this stanza:</w:t>
            </w:r>
          </w:p>
          <w:p w14:paraId="39C0F2E9" w14:textId="77777777" w:rsidR="005F3E5F" w:rsidRPr="00B7147C" w:rsidRDefault="005F3E5F" w:rsidP="00E367DE">
            <w:pPr>
              <w:pStyle w:val="NormalWeb"/>
              <w:spacing w:line="336" w:lineRule="auto"/>
              <w:rPr>
                <w:color w:val="323232"/>
                <w:sz w:val="27"/>
                <w:szCs w:val="27"/>
              </w:rPr>
            </w:pPr>
            <w:r w:rsidRPr="00B7147C">
              <w:rPr>
                <w:color w:val="323232"/>
                <w:sz w:val="27"/>
                <w:szCs w:val="27"/>
              </w:rPr>
              <w:t>“Good is the secrecy of a secret, the revealing of a secret is not to be praised. The clever man should keep it to himself whilst it is not accomplished; but after it is done he may speak when he will.”</w:t>
            </w:r>
          </w:p>
          <w:p w14:paraId="3A33A604" w14:textId="77777777" w:rsidR="005F3E5F" w:rsidRPr="00B7147C" w:rsidRDefault="005F3E5F" w:rsidP="00E367DE">
            <w:pPr>
              <w:pStyle w:val="NormalWeb"/>
              <w:spacing w:line="336" w:lineRule="auto"/>
              <w:rPr>
                <w:color w:val="323232"/>
                <w:sz w:val="27"/>
                <w:szCs w:val="27"/>
              </w:rPr>
            </w:pPr>
            <w:r w:rsidRPr="00B7147C">
              <w:rPr>
                <w:color w:val="323232"/>
                <w:sz w:val="27"/>
                <w:szCs w:val="27"/>
              </w:rPr>
              <w:t>When the sage had said this the king was displeased: then the king looked at Senaka and Senaka looked at the king. This the Bodhisat saw, and recognized the fact, that these four had once before slandered him to </w:t>
            </w:r>
            <w:bookmarkStart w:id="78" w:name="page-193"/>
            <w:bookmarkEnd w:id="78"/>
            <w:r w:rsidRPr="00B7147C">
              <w:rPr>
                <w:color w:val="323232"/>
                <w:sz w:val="27"/>
                <w:szCs w:val="27"/>
              </w:rPr>
              <w:t>the king, and that this question must have been put to test him. Now whilst they were talking the sun had set, and lamps had been lit. “Hard are the ways of kings,” thought he, “what will happen no one can tell; I must depart with speed.” So he rose from his seat, and greeted the king, and went away thinking, “Of these four, one said it should be told to a friend, one to a brother, one to a son, one to a mother: they must have done or seen something; or I think, they have heard others tell what they have seen. Well, well, I shall find out to-day.” Such was his thought. Now on other days, these four on coming out of the palace used to sit on a trough at the palace door, and talk of their plans before going home: so the sage thought that if he should hide beneath that trough he might learn their secrets. Lifting the trough accordingly, he caused a rug to be spread beneath it and crept in, giving directions to his men to fetch him when the four wise men had gone away after their talk. The men promised and departed. Meanwhile Senaka was saying to the king, “Sire, you do not believe us, [382] now what do you think?” The king accepted the word of these breedbates without investigation, and asked in terror, “What are we to do now, wise Senaka?” “Sire, without delay, without a word to anyone, he must be killed.” “O Senaka, no one cares for my interests but you. Take your friends with you and wait at the door, and in the morning when the fellow comes to wait upon me, cleave his head with a sword.” So saying he gave them his own precious sword. “Very good, my lord, fear nothing, we will kill him.” They went out saying, “We have seen the back of our enemy!” and sat down on the trough. Then Senaka said, “Friends, who shall strike the fellow?” The others said, “You, our teacher,” laying the task on him. Then Senaka said, “You said, friends, that a secret ought to be told to such and such a person: was it something you had done, or seen, or heard?” “Never mind that, teacher: when you said that a secret might be told to a friend, was that something which you had done?” “What does that matter to you?” he asked. “Pray tell us, teacher,” they repeated. He said, “If the king come to know this secret, my life would be forfeit.” “Do not fear, teacher, there’s no one here to betray your secret, tell us, teacher.” Then, tapping upon the trough, Senaka said, “What if that clodhopper is under this!” “O teacher! the fellow in all his glory would not creep into such a place as this! He must be intoxicated with his prosperity. Come, tell us.” Senaka told his secret and said, “Do you know such and such a harlot in this city?” “Yes, teacher.” “Is she now to be seen?” “No, teacher.” “In the sāl-grove I lay with her, and afterwards killed her to get her ornaments, which I tied up in a bundle and took to my house and hung up on an elephant’s tusk in such a room of such a storey: but use them [383] I cannot until it has blown over. This </w:t>
            </w:r>
            <w:bookmarkStart w:id="79" w:name="page-194"/>
            <w:bookmarkEnd w:id="79"/>
            <w:r w:rsidRPr="00B7147C">
              <w:rPr>
                <w:color w:val="323232"/>
                <w:sz w:val="27"/>
                <w:szCs w:val="27"/>
              </w:rPr>
              <w:t>crime I have disclosed to a friend, and he has not told a soul; and that is why I said a secret may be told to a friend.” The sage heard this secret of Senaka’s and bore it in mind. Then Pukkusa told his secret. “On my thigh is a spot of leprosy. In the morning my young brother washes it, puts a salve on it and a bandage, and never tells a soul. When the king’s heart is soft he cries, Come here, Pukkusa, and he often lays his head on my thigh. But if he knew he would kill me. No one knows this except my young brother; and that is why I said, A secret may be told to a brother.” Kāvinda told his secret. “As for me, in the dark fortnight on the fast-day a goblin named </w:t>
            </w:r>
            <w:hyperlink r:id="rId159" w:anchor="buddhism" w:tooltip="show Naradeva definitions" w:history="1">
              <w:r w:rsidRPr="00B7147C">
                <w:rPr>
                  <w:rStyle w:val="Hyperlink"/>
                  <w:color w:val="1526C5"/>
                  <w:sz w:val="27"/>
                  <w:szCs w:val="27"/>
                </w:rPr>
                <w:t>Naradeva</w:t>
              </w:r>
            </w:hyperlink>
            <w:r w:rsidRPr="00B7147C">
              <w:rPr>
                <w:color w:val="323232"/>
                <w:sz w:val="27"/>
                <w:szCs w:val="27"/>
              </w:rPr>
              <w:t> takes possession of me, and I bark like a mad dog. I told my son of this; and he, when he sees me to be possest, fastens me up indoors, and then he leaves me shutting the door, and to hide my noises he gathers a party of people. That is why I said that a secret might be told to a son.” Then they all three asked Devinda, and he told his secret. “I am inspector of the king’s jewels; and I stole a wonderful lucky gem, the gift of Sakka to King Kusa, and gave it to my mother. When I go to Court she hands it to me, without a word to anyone; and by reason of that gem I am pervaded with the spirit of good fortune when I enter the palace. The king speaks to me first before any of you, and gives me each day to spend eight rupees, or sixteen, or thirty-two, or sixty-four. If the king knew of my having that gem concealed I'm a dead man! That is why I said that a secret might be told to a mother.”</w:t>
            </w:r>
          </w:p>
          <w:p w14:paraId="6A74CB55"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Great Being took careful note of all their secrets; [384] but they, after disclosing their secrets as if they had ript up their bellies and let the entrails out, rose up from the seat and departed, saying, “Be sure to come early and we will kill the churl.”</w:t>
            </w:r>
          </w:p>
          <w:p w14:paraId="1DA95A97" w14:textId="77777777" w:rsidR="005F3E5F" w:rsidRPr="00B7147C" w:rsidRDefault="005F3E5F" w:rsidP="00E367DE">
            <w:pPr>
              <w:pStyle w:val="NormalWeb"/>
              <w:spacing w:line="336" w:lineRule="auto"/>
              <w:rPr>
                <w:color w:val="323232"/>
                <w:sz w:val="27"/>
                <w:szCs w:val="27"/>
              </w:rPr>
            </w:pPr>
            <w:r w:rsidRPr="00B7147C">
              <w:rPr>
                <w:color w:val="323232"/>
                <w:sz w:val="27"/>
                <w:szCs w:val="27"/>
              </w:rPr>
              <w:t>When they were gone the sage’s men came and turned up the trough and took the Great Being home. He washed and drest and ate; and knowing that his sister Queen Udumbarī would that day send him a message from the palace, he placed a trusty man on the look-out, bidding him send in at once anyone coming from the palace. Then he lay down on his bed.</w:t>
            </w:r>
          </w:p>
          <w:p w14:paraId="05051D1D" w14:textId="77777777" w:rsidR="005F3E5F" w:rsidRPr="00B7147C" w:rsidRDefault="005F3E5F" w:rsidP="00E367DE">
            <w:pPr>
              <w:pStyle w:val="NormalWeb"/>
              <w:spacing w:line="336" w:lineRule="auto"/>
              <w:rPr>
                <w:color w:val="323232"/>
                <w:sz w:val="27"/>
                <w:szCs w:val="27"/>
              </w:rPr>
            </w:pPr>
            <w:r w:rsidRPr="00B7147C">
              <w:rPr>
                <w:color w:val="323232"/>
                <w:sz w:val="27"/>
                <w:szCs w:val="27"/>
              </w:rPr>
              <w:t>At that time the king also was lying upon his bed and remembering the virtue of the sage. “The sage Mahosadha has served me since he was seven years old, and never done me wrong. When the goddess asked me her questions but for the sage I had been a dead man. To accept the words of revengeful enemies, to give them a sword and bid them slay a peerless sage, this I ought never to have done. After to-morrow I shall see him no more!” He grieved, sweat poured from his body, possest with grief his heart had no peace. Queen Udumbarī, who was with him on his couch, seeing him in this frame, asked, “Have I done any offence </w:t>
            </w:r>
            <w:bookmarkStart w:id="80" w:name="page-195"/>
            <w:bookmarkEnd w:id="80"/>
            <w:r w:rsidRPr="00B7147C">
              <w:rPr>
                <w:color w:val="323232"/>
                <w:sz w:val="27"/>
                <w:szCs w:val="27"/>
              </w:rPr>
              <w:t>against you? or has any other thing caused grief to my lord?” and she repeated this stanza:</w:t>
            </w:r>
          </w:p>
          <w:p w14:paraId="303A953D" w14:textId="77777777" w:rsidR="005F3E5F" w:rsidRPr="00B7147C" w:rsidRDefault="005F3E5F" w:rsidP="00E367DE">
            <w:pPr>
              <w:pStyle w:val="NormalWeb"/>
              <w:spacing w:line="336" w:lineRule="auto"/>
              <w:rPr>
                <w:color w:val="323232"/>
                <w:sz w:val="27"/>
                <w:szCs w:val="27"/>
              </w:rPr>
            </w:pPr>
            <w:r w:rsidRPr="00B7147C">
              <w:rPr>
                <w:color w:val="323232"/>
                <w:sz w:val="27"/>
                <w:szCs w:val="27"/>
              </w:rPr>
              <w:t>“Why art thou perplext, O king? we hear not the voice of the lord of men! What dost thou ponder thus downcast? there is no offence from me, my lord.”</w:t>
            </w:r>
          </w:p>
          <w:p w14:paraId="527C055F"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Then the king repeated a stanza:</w:t>
            </w:r>
          </w:p>
          <w:p w14:paraId="7AE700E6"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“They said, ”the wise Mahosadha must be slain“; and condemned by me to death is the most wise one. As I think on this I am downcast. There is no fault in thee, my queen.”</w:t>
            </w:r>
          </w:p>
          <w:p w14:paraId="0B1A6D45" w14:textId="77777777" w:rsidR="005F3E5F" w:rsidRPr="00B7147C" w:rsidRDefault="005F3E5F" w:rsidP="00E367DE">
            <w:pPr>
              <w:pStyle w:val="NormalWeb"/>
              <w:spacing w:line="336" w:lineRule="auto"/>
              <w:rPr>
                <w:color w:val="323232"/>
                <w:sz w:val="27"/>
                <w:szCs w:val="27"/>
              </w:rPr>
            </w:pPr>
            <w:r w:rsidRPr="00B7147C">
              <w:rPr>
                <w:color w:val="323232"/>
                <w:sz w:val="27"/>
                <w:szCs w:val="27"/>
              </w:rPr>
              <w:t>[385] When she heard this, grief crushed her like a rock for the Great Being; and she thought, “I know a plan to console the king: when he goes to sleep I will send a message to my brother.” Then she said to him, “Sire, it is your doing that the churl’s son was raised to great power; you made him commander-in-chief. Now they say he has become your enemy. No enemy is insignificant; killed he must be, so do not grieve.” Thus she consoled the king; his grief waned and he fell asleep. Then up rose the queen and went to her chamber, and wrote a letter to this effect. “Mahosadha, the four wise men have slandered you; the king is angry, and to-morrow has commanded that you be slain in the gate. Do not come to the palace to-morrow morning; or if you do come, come with power to hold the city in your hand.” She put the letter within a sweetmeat, and tied it up with a thread, and put it in a new jar, perfumed it, sealed it up, and gave it to a handmaid, saying, “Take this sweetmeat and give it to my brother.” She did so. You must not wonder how she got out in the night; for the king had erewhiles given this boon to the queen, and therefore no one hindered her. The Bodhisat received the present and dismissed the woman, who returned and reported that she had delivered it. Then the queen went and lay down by the king. The Bodhisat opened the sweetmeat, and read the letter, and understood it, and after deliberating what should be done went to rest.</w:t>
            </w:r>
          </w:p>
          <w:p w14:paraId="0FDEB155" w14:textId="77777777" w:rsidR="005F3E5F" w:rsidRPr="00B7147C" w:rsidRDefault="005F3E5F" w:rsidP="00E367DE">
            <w:pPr>
              <w:pStyle w:val="NormalWeb"/>
              <w:spacing w:line="336" w:lineRule="auto"/>
              <w:rPr>
                <w:color w:val="323232"/>
                <w:sz w:val="27"/>
                <w:szCs w:val="27"/>
              </w:rPr>
            </w:pPr>
            <w:r w:rsidRPr="00B7147C">
              <w:rPr>
                <w:color w:val="323232"/>
                <w:sz w:val="27"/>
                <w:szCs w:val="27"/>
              </w:rPr>
              <w:t>Early in the morning, the other four wise men sword in hand stood by the gate, but not seeing the sage they became downcast, and went in to the king. “Well,” said he, “is the clodhopper killed?” They replied, “We have not seen him, sire.” And the Great Being at sunrise got the whole city into his power, set guards here and there, and in a chariot with a great host of men and great magnificence came to the palace gates. The king stood looking out of an open window. Then the Great Being got down from his chariot and saluted him; and the king thought, “If he were my enemy, [386] he would not salute me.” Then the king sent for him, and sat upon his throne. The Great Being came in and sat on one side: the four wise men also sat down there. Then the king made as if he knew nothing and said, “My son, yesterday you left us and now you come </w:t>
            </w:r>
            <w:bookmarkStart w:id="81" w:name="page-196"/>
            <w:bookmarkEnd w:id="81"/>
            <w:r w:rsidRPr="00B7147C">
              <w:rPr>
                <w:color w:val="323232"/>
                <w:sz w:val="27"/>
                <w:szCs w:val="27"/>
              </w:rPr>
              <w:t>again; why do you treat me thus negligently?” and he repeated this stanza:</w:t>
            </w:r>
          </w:p>
          <w:p w14:paraId="6D45C55F" w14:textId="77777777" w:rsidR="005F3E5F" w:rsidRPr="00B7147C" w:rsidRDefault="005F3E5F" w:rsidP="00E367DE">
            <w:pPr>
              <w:pStyle w:val="NormalWeb"/>
              <w:spacing w:line="336" w:lineRule="auto"/>
              <w:rPr>
                <w:color w:val="323232"/>
                <w:sz w:val="27"/>
                <w:szCs w:val="27"/>
              </w:rPr>
            </w:pPr>
            <w:r w:rsidRPr="00B7147C">
              <w:rPr>
                <w:color w:val="323232"/>
                <w:sz w:val="27"/>
                <w:szCs w:val="27"/>
              </w:rPr>
              <w:t>“At evening you went, now you come. What have you heard? what doth your mind fear? Who commanded you, O most wise? Come, we are listening for the word: tell me.”</w:t>
            </w:r>
          </w:p>
          <w:p w14:paraId="28B1AFE5"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Great Being replied, “Sire, you listened to the four wisemen and commanded my death, that is why I did not come,” and reproaching him repeated this stanza:</w:t>
            </w:r>
          </w:p>
          <w:p w14:paraId="43B5AAB3"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wise Mahosadha must be slain”: if you told this last night secretly to your wife, your secret was disclosed and I heard it."</w:t>
            </w:r>
          </w:p>
          <w:p w14:paraId="2B626BF2" w14:textId="77777777" w:rsidR="005F3E5F" w:rsidRPr="00B7147C" w:rsidRDefault="005F3E5F" w:rsidP="00E367DE">
            <w:pPr>
              <w:pStyle w:val="NormalWeb"/>
              <w:spacing w:line="336" w:lineRule="auto"/>
              <w:rPr>
                <w:color w:val="323232"/>
                <w:sz w:val="27"/>
                <w:szCs w:val="27"/>
              </w:rPr>
            </w:pPr>
            <w:r w:rsidRPr="00B7147C">
              <w:rPr>
                <w:color w:val="323232"/>
                <w:sz w:val="27"/>
                <w:szCs w:val="27"/>
              </w:rPr>
              <w:t>When the king heard this he looked angrily at his wife thinking that she must have sent word of it on the instant. Observing this the Great Being said, “Why are you angry with the queen, my lord? I know all the past, present, and future. Suppose the queen did tell your secret: who told me the secrets of master Senaka, and Pukkusa, and the rest of them? But I know all their secrets ”; and he told Senaka’s secret in this stanza:</w:t>
            </w:r>
          </w:p>
          <w:p w14:paraId="79D3F15C"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sinful and wicked deed which Senaka did in the sāl-grove [387] he told to a friend in secret, that secret has been disclosed and I have heard it.”</w:t>
            </w:r>
          </w:p>
          <w:p w14:paraId="52DF5D71" w14:textId="77777777" w:rsidR="005F3E5F" w:rsidRPr="00B7147C" w:rsidRDefault="005F3E5F" w:rsidP="00E367DE">
            <w:pPr>
              <w:pStyle w:val="NormalWeb"/>
              <w:spacing w:line="336" w:lineRule="auto"/>
              <w:rPr>
                <w:color w:val="323232"/>
                <w:sz w:val="27"/>
                <w:szCs w:val="27"/>
              </w:rPr>
            </w:pPr>
            <w:r w:rsidRPr="00B7147C">
              <w:rPr>
                <w:color w:val="323232"/>
                <w:sz w:val="27"/>
                <w:szCs w:val="27"/>
              </w:rPr>
              <w:t>Looking at Senaka, the king asked, “Is it true?” “Sire, it is true,” he replied, and the king ordered him to be cast into prison. Then the sage told Pukkusa’s secret in this stanza:</w:t>
            </w:r>
          </w:p>
          <w:p w14:paraId="5E109E2D" w14:textId="77777777" w:rsidR="005F3E5F" w:rsidRPr="00B7147C" w:rsidRDefault="005F3E5F" w:rsidP="00E367DE">
            <w:pPr>
              <w:pStyle w:val="NormalWeb"/>
              <w:spacing w:line="336" w:lineRule="auto"/>
              <w:rPr>
                <w:color w:val="323232"/>
                <w:sz w:val="27"/>
                <w:szCs w:val="27"/>
              </w:rPr>
            </w:pPr>
            <w:r w:rsidRPr="00B7147C">
              <w:rPr>
                <w:color w:val="323232"/>
                <w:sz w:val="27"/>
                <w:szCs w:val="27"/>
              </w:rPr>
              <w:t>“In the man Pukkusa, O king of men, there is a disease unfit for a king’s touching: he told it in secret to his brother. That secret has been disclosed and I have heard it.”</w:t>
            </w:r>
          </w:p>
          <w:p w14:paraId="3E91144A"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king looking upon him asked, “Is it true?” “Yes, my lord,” said he; and the king sent him also to prison. Then the sage told Kāvinda’s secret in this stanza:</w:t>
            </w:r>
          </w:p>
          <w:p w14:paraId="5EC442F5" w14:textId="77777777" w:rsidR="005F3E5F" w:rsidRPr="00B7147C" w:rsidRDefault="005F3E5F" w:rsidP="00E367DE">
            <w:pPr>
              <w:pStyle w:val="NormalWeb"/>
              <w:spacing w:line="336" w:lineRule="auto"/>
              <w:rPr>
                <w:color w:val="323232"/>
                <w:sz w:val="27"/>
                <w:szCs w:val="27"/>
              </w:rPr>
            </w:pPr>
            <w:r w:rsidRPr="00B7147C">
              <w:rPr>
                <w:color w:val="323232"/>
                <w:sz w:val="27"/>
                <w:szCs w:val="27"/>
              </w:rPr>
              <w:t>“Diseased is yon man, of evil nature, possest of Naradeva. He told it in secret to his son: this secret has been disclosed and I have heard it.”</w:t>
            </w:r>
          </w:p>
          <w:p w14:paraId="2A49964F" w14:textId="77777777" w:rsidR="005F3E5F" w:rsidRPr="00B7147C" w:rsidRDefault="005F3E5F" w:rsidP="00E367DE">
            <w:pPr>
              <w:pStyle w:val="NormalWeb"/>
              <w:spacing w:line="336" w:lineRule="auto"/>
              <w:rPr>
                <w:color w:val="323232"/>
                <w:sz w:val="27"/>
                <w:szCs w:val="27"/>
              </w:rPr>
            </w:pPr>
            <w:r w:rsidRPr="00B7147C">
              <w:rPr>
                <w:color w:val="323232"/>
                <w:sz w:val="27"/>
                <w:szCs w:val="27"/>
              </w:rPr>
              <w:t>[388] “Is it true, Kāvinda?” the king asked; and he answered, “It is true.” Then the king sent him also to prison. The sage now told Devinda’s secret in this stanza:</w:t>
            </w:r>
          </w:p>
          <w:p w14:paraId="64181E5A"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noble and precious gem of eight facets, which Sakka gave to your grandfather, that is now in Devinda’s hands, and he told it to his mother in secret. That secret has been disclosed and I have heard it.”</w:t>
            </w:r>
          </w:p>
          <w:p w14:paraId="0C5151BE" w14:textId="77777777" w:rsidR="005F3E5F" w:rsidRPr="00B7147C" w:rsidRDefault="005F3E5F" w:rsidP="00E367DE">
            <w:pPr>
              <w:pStyle w:val="NormalWeb"/>
              <w:spacing w:line="336" w:lineRule="auto"/>
              <w:rPr>
                <w:color w:val="323232"/>
                <w:sz w:val="27"/>
                <w:szCs w:val="27"/>
              </w:rPr>
            </w:pPr>
            <w:r w:rsidRPr="00B7147C">
              <w:rPr>
                <w:color w:val="323232"/>
                <w:sz w:val="27"/>
                <w:szCs w:val="27"/>
              </w:rPr>
              <w:t>“Is it true, Devinda?” the king asked; and he answered, “It is true.” So he sent him also to prison. Thus they who had plotted to slay the Bodhisat were all in bonds together. And the Bodhisat said, “This is why I say, a man should tell his secret to no one; those who </w:t>
            </w:r>
            <w:bookmarkStart w:id="82" w:name="page-197"/>
            <w:bookmarkEnd w:id="82"/>
            <w:r w:rsidRPr="00B7147C">
              <w:rPr>
                <w:color w:val="323232"/>
                <w:sz w:val="27"/>
                <w:szCs w:val="27"/>
              </w:rPr>
              <w:t>said that a secret ought to be told, have all come to utter ruin.” And he recited these stanzas, proclaiming a higher doctrine:</w:t>
            </w:r>
          </w:p>
          <w:p w14:paraId="26B9A0D8" w14:textId="77777777" w:rsidR="005F3E5F" w:rsidRPr="00B7147C" w:rsidRDefault="005F3E5F" w:rsidP="00E367DE">
            <w:pPr>
              <w:pStyle w:val="NormalWeb"/>
              <w:spacing w:line="336" w:lineRule="auto"/>
              <w:rPr>
                <w:color w:val="323232"/>
                <w:sz w:val="27"/>
                <w:szCs w:val="27"/>
              </w:rPr>
            </w:pPr>
            <w:r w:rsidRPr="00B7147C">
              <w:rPr>
                <w:color w:val="323232"/>
                <w:sz w:val="27"/>
                <w:szCs w:val="27"/>
              </w:rPr>
              <w:t>“The secrecy of a secret is always good, nor is it well to divulge a secret. When a thing is not accomplished the wise man should keep it to himself: when he has accomplished his aim let him speak an he will. One should not disclose a secret thing, but should guard it like a treasure; for a secret thing is not well revealed by the prudent. Not to a woman would the wise man tell a secret, not to a foe, nor to one who can be enticed by self-interest, nor for affection’s sake. He who discloses a secret thing unknown, through fear of broken confidence must endure to be the other’s slave. As many as are those who know a man’s secret, so many are his anxieties: therefore one should not disclose a secret. Go apart to tell a secret by day; by night in a soft whisper: [389] for listeners hear the words, therefore the words soon come out</w:t>
            </w:r>
            <w:bookmarkStart w:id="83" w:name="note-t-4761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"note-e-47617" \o "See V. 81 (trans., p. 45)." </w:instrText>
            </w:r>
            <w:r w:rsidRPr="00B7147C">
              <w:rPr>
                <w:color w:val="323232"/>
                <w:sz w:val="27"/>
                <w:szCs w:val="27"/>
                <w:vertAlign w:val="superscript"/>
              </w:rPr>
              <w:fldChar w:fldCharType="separate"/>
            </w:r>
            <w:r w:rsidRPr="00B7147C">
              <w:rPr>
                <w:rStyle w:val="Hyperlink"/>
                <w:color w:val="C63514"/>
                <w:sz w:val="27"/>
                <w:szCs w:val="27"/>
                <w:vertAlign w:val="superscript"/>
              </w:rPr>
              <w:t>[48]</w:t>
            </w:r>
            <w:r w:rsidRPr="00B7147C">
              <w:rPr>
                <w:color w:val="323232"/>
                <w:sz w:val="27"/>
                <w:szCs w:val="27"/>
                <w:vertAlign w:val="superscript"/>
              </w:rPr>
              <w:fldChar w:fldCharType="end"/>
            </w:r>
            <w:bookmarkEnd w:id="83"/>
            <w:r w:rsidRPr="00B7147C">
              <w:rPr>
                <w:color w:val="323232"/>
                <w:sz w:val="27"/>
                <w:szCs w:val="27"/>
              </w:rPr>
              <w:t>.”</w:t>
            </w:r>
          </w:p>
          <w:p w14:paraId="3A5C4880" w14:textId="77777777" w:rsidR="005F3E5F" w:rsidRPr="00B7147C" w:rsidRDefault="005F3E5F" w:rsidP="00E367DE">
            <w:pPr>
              <w:pStyle w:val="NormalWeb"/>
              <w:spacing w:line="336" w:lineRule="auto"/>
              <w:rPr>
                <w:color w:val="323232"/>
                <w:sz w:val="27"/>
                <w:szCs w:val="27"/>
              </w:rPr>
            </w:pPr>
            <w:r w:rsidRPr="00B7147C">
              <w:rPr>
                <w:color w:val="323232"/>
                <w:sz w:val="27"/>
                <w:szCs w:val="27"/>
              </w:rPr>
              <w:t>When the king heard the Great Being speak he was angry, and thought he, “These men, traitors themselves to their king, make out that the wise man is traitor to me!” Then he said, “Go drive them out of the town, and impale them or cleave their heads!” So they bound their hands behind them, at every street corner gave them a hundred blows. But as they were dragged along, the sage said, “My lord, these are your ancient ministers, pardon them their fault!” The king consented, and gave them to be his slaves. He set them free at once. Then the king said, “Well, they shall not live in my dominion,” and ordered that they should be banished. But the sage begged him to pardon their blind folly, and appeased him, and persuaded him to restore their positions. The king was much pleased with the sage: if this were his tender mercy towards his foes, what must it be to others! Thenceforward the four wise men, like snakes with their teeth drawn and their poison gone, could not find a word to say, we are told.</w:t>
            </w:r>
          </w:p>
          <w:p w14:paraId="01561BAA" w14:textId="77777777" w:rsidR="005F3E5F" w:rsidRPr="00B7147C" w:rsidRDefault="005F3E5F" w:rsidP="00E367DE">
            <w:pPr>
              <w:pStyle w:val="NormalWeb"/>
              <w:spacing w:line="336" w:lineRule="auto"/>
              <w:rPr>
                <w:color w:val="323232"/>
                <w:sz w:val="27"/>
                <w:szCs w:val="27"/>
              </w:rPr>
            </w:pPr>
            <w:r w:rsidRPr="00B7147C">
              <w:rPr>
                <w:color w:val="323232"/>
                <w:sz w:val="27"/>
                <w:szCs w:val="27"/>
              </w:rPr>
              <w:t>Here endeth the Question of the Five Wise Men, and likewise the Story of Calumny</w:t>
            </w:r>
            <w:bookmarkStart w:id="84" w:name="note-t-4761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"note-e-47618" \o "Pañcapaṇḍita-pañho: Pārībhindana-kathā." </w:instrText>
            </w:r>
            <w:r w:rsidRPr="00B7147C">
              <w:rPr>
                <w:color w:val="323232"/>
                <w:sz w:val="27"/>
                <w:szCs w:val="27"/>
                <w:vertAlign w:val="superscript"/>
              </w:rPr>
              <w:fldChar w:fldCharType="separate"/>
            </w:r>
            <w:r w:rsidRPr="00B7147C">
              <w:rPr>
                <w:rStyle w:val="Hyperlink"/>
                <w:color w:val="C63514"/>
                <w:sz w:val="27"/>
                <w:szCs w:val="27"/>
                <w:vertAlign w:val="superscript"/>
              </w:rPr>
              <w:t>[49]</w:t>
            </w:r>
            <w:r w:rsidRPr="00B7147C">
              <w:rPr>
                <w:color w:val="323232"/>
                <w:sz w:val="27"/>
                <w:szCs w:val="27"/>
                <w:vertAlign w:val="superscript"/>
              </w:rPr>
              <w:fldChar w:fldCharType="end"/>
            </w:r>
            <w:bookmarkEnd w:id="84"/>
            <w:r w:rsidRPr="00B7147C">
              <w:rPr>
                <w:color w:val="323232"/>
                <w:sz w:val="27"/>
                <w:szCs w:val="27"/>
              </w:rPr>
              <w:t>.</w:t>
            </w:r>
          </w:p>
          <w:p w14:paraId="5F6FEEF8" w14:textId="77777777" w:rsidR="005F3E5F" w:rsidRPr="00B7147C" w:rsidRDefault="005F3E5F" w:rsidP="00E367DE">
            <w:pPr>
              <w:spacing w:before="100" w:beforeAutospacing="1" w:after="100" w:afterAutospacing="1" w:line="336" w:lineRule="auto"/>
              <w:rPr>
                <w:rFonts w:ascii="Times New Roman" w:hAnsi="Times New Roman" w:cs="Times New Roman"/>
                <w:sz w:val="27"/>
                <w:szCs w:val="27"/>
              </w:rPr>
            </w:pPr>
          </w:p>
        </w:tc>
      </w:tr>
    </w:tbl>
    <w:p w14:paraId="100EB8CE" w14:textId="782E7B6B" w:rsidR="00B04D32" w:rsidRDefault="00B04D32" w:rsidP="00B04D32">
      <w:pPr>
        <w:spacing w:before="100" w:beforeAutospacing="1" w:after="100" w:afterAutospacing="1"/>
        <w:rPr>
          <w:rFonts w:ascii="Times New Roman" w:hAnsi="Times New Roman" w:cs="Times New Roman"/>
          <w:sz w:val="27"/>
          <w:szCs w:val="27"/>
        </w:rPr>
      </w:pPr>
    </w:p>
    <w:p w14:paraId="2A41A1BF" w14:textId="77777777" w:rsidR="00B04D32" w:rsidRDefault="00B04D32" w:rsidP="00B04D32">
      <w:pPr>
        <w:rPr>
          <w:rFonts w:ascii="Times New Roman" w:hAnsi="Times New Roman" w:cs="Times New Roman"/>
          <w:sz w:val="27"/>
          <w:szCs w:val="27"/>
        </w:rPr>
      </w:pPr>
      <w:r>
        <w:rPr>
          <w:rFonts w:ascii="Times New Roman" w:hAnsi="Times New Roman" w:cs="Times New Roman"/>
          <w:sz w:val="27"/>
          <w:szCs w:val="27"/>
        </w:rPr>
        <w:br w:type="page"/>
      </w:r>
    </w:p>
    <w:p w14:paraId="319DC0A5" w14:textId="4AC780AF"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119"/>
        <w:gridCol w:w="4222"/>
      </w:tblGrid>
      <w:tr w:rsidR="005F3E5F" w:rsidRPr="00B7147C" w14:paraId="111E2F65" w14:textId="77777777" w:rsidTr="00E367DE">
        <w:tc>
          <w:tcPr>
            <w:tcW w:w="3119" w:type="dxa"/>
          </w:tcPr>
          <w:p w14:paraId="32C8928C" w14:textId="77777777" w:rsidR="008E277A" w:rsidRPr="008E277A" w:rsidRDefault="008E277A" w:rsidP="00E367DE">
            <w:pPr>
              <w:spacing w:before="100" w:beforeAutospacing="1" w:after="100" w:afterAutospacing="1" w:line="319" w:lineRule="auto"/>
              <w:jc w:val="center"/>
              <w:rPr>
                <w:rFonts w:ascii="Times New Roman" w:eastAsia="Times New Roman" w:hAnsi="Times New Roman" w:cs="Times New Roman"/>
                <w:b/>
                <w:color w:val="7F0000"/>
                <w:kern w:val="0"/>
                <w:sz w:val="40"/>
                <w:szCs w:val="40"/>
                <w:u w:val="single"/>
                <w:shd w:val="clear" w:color="auto" w:fill="FFFFFF"/>
                <w:lang w:val="en-US" w:eastAsia="zh-TW"/>
                <w14:ligatures w14:val="none"/>
              </w:rPr>
            </w:pPr>
            <w:r w:rsidRPr="008E277A">
              <w:rPr>
                <w:rFonts w:ascii="Times New Roman" w:eastAsia="Times New Roman" w:hAnsi="Times New Roman" w:cs="Times New Roman"/>
                <w:b/>
                <w:color w:val="7F0000"/>
                <w:kern w:val="0"/>
                <w:sz w:val="40"/>
                <w:szCs w:val="40"/>
                <w:u w:val="single"/>
                <w:shd w:val="clear" w:color="auto" w:fill="FFFFFF"/>
                <w:lang w:val="en-US" w:eastAsia="zh-TW"/>
                <w14:ligatures w14:val="none"/>
              </w:rPr>
              <w:t>28.“</w:t>
            </w:r>
            <w:r w:rsidRPr="008E277A">
              <w:rPr>
                <w:rFonts w:ascii="PMingLiU" w:eastAsia="PMingLiU" w:hAnsi="PMingLiU" w:cs="PMingLiU" w:hint="eastAsia"/>
                <w:b/>
                <w:color w:val="7F0000"/>
                <w:kern w:val="0"/>
                <w:sz w:val="40"/>
                <w:szCs w:val="40"/>
                <w:u w:val="single"/>
                <w:shd w:val="clear" w:color="auto" w:fill="FFFFFF"/>
                <w:lang w:val="en-US" w:eastAsia="zh-TW"/>
                <w14:ligatures w14:val="none"/>
              </w:rPr>
              <w:t>偉大的戰役</w:t>
            </w:r>
            <w:r w:rsidRPr="008E277A">
              <w:rPr>
                <w:rFonts w:ascii="Times New Roman" w:eastAsia="Times New Roman" w:hAnsi="Times New Roman" w:cs="Times New Roman"/>
                <w:b/>
                <w:color w:val="7F0000"/>
                <w:kern w:val="0"/>
                <w:sz w:val="40"/>
                <w:szCs w:val="40"/>
                <w:u w:val="single"/>
                <w:shd w:val="clear" w:color="auto" w:fill="FFFFFF"/>
                <w:lang w:val="en-US" w:eastAsia="zh-TW"/>
                <w14:ligatures w14:val="none"/>
              </w:rPr>
              <w:t xml:space="preserve">” </w:t>
            </w:r>
          </w:p>
          <w:p w14:paraId="53AAE19F"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此後，他常常在世俗和精神方面指導國王：他想：「我確實是國王的白色陽傘；是我管理王國：</w:t>
            </w:r>
            <w:r w:rsidRPr="008E277A">
              <w:rPr>
                <w:rFonts w:ascii="Times New Roman" w:eastAsia="Times New Roman" w:hAnsi="Times New Roman" w:cs="Times New Roman"/>
                <w:color w:val="000000"/>
                <w:kern w:val="0"/>
                <w:sz w:val="27"/>
                <w:szCs w:val="27"/>
                <w:lang w:val="en-US" w:eastAsia="zh-TW"/>
                <w14:ligatures w14:val="none"/>
              </w:rPr>
              <w:t>[390]</w:t>
            </w:r>
            <w:r w:rsidRPr="008E277A">
              <w:rPr>
                <w:rFonts w:ascii="PMingLiU" w:eastAsia="PMingLiU" w:hAnsi="PMingLiU" w:cs="PMingLiU" w:hint="eastAsia"/>
                <w:color w:val="000000"/>
                <w:kern w:val="0"/>
                <w:sz w:val="27"/>
                <w:szCs w:val="27"/>
                <w:lang w:val="en-US" w:eastAsia="zh-TW"/>
                <w14:ligatures w14:val="none"/>
              </w:rPr>
              <w:t>因此我必須保持警惕。」他下令為城市建造一座巨大的壁壘。沿著壁壘，在城門口設置了瞭望塔，並在瞭望塔之間挖了三條護城河</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一條水壕、一條泥壕和一條乾壕。在城內，他下令修復所有舊房屋：挖出大堤並建造水庫；所有倉庫都裝滿了穀物。所有心腹祭司都必須從</w:t>
            </w:r>
            <w:hyperlink r:id="rId160" w:anchor="india-history" w:tooltip="show Himavat definitions" w:history="1">
              <w:r w:rsidRPr="008E277A">
                <w:rPr>
                  <w:rFonts w:ascii="PMingLiU" w:eastAsia="PMingLiU" w:hAnsi="PMingLiU" w:cs="PMingLiU" w:hint="eastAsia"/>
                  <w:color w:val="000000"/>
                  <w:kern w:val="0"/>
                  <w:sz w:val="27"/>
                  <w:szCs w:val="27"/>
                  <w:lang w:val="en-US" w:eastAsia="zh-TW"/>
                  <w14:ligatures w14:val="none"/>
                </w:rPr>
                <w:t>喜馬瓦特帶下</w:t>
              </w:r>
            </w:hyperlink>
            <w:r w:rsidRPr="008E277A">
              <w:rPr>
                <w:rFonts w:ascii="PMingLiU" w:eastAsia="PMingLiU" w:hAnsi="PMingLiU" w:cs="PMingLiU" w:hint="eastAsia"/>
                <w:color w:val="000000"/>
                <w:kern w:val="0"/>
                <w:sz w:val="27"/>
                <w:szCs w:val="27"/>
                <w:lang w:val="en-US" w:eastAsia="zh-TW"/>
                <w14:ligatures w14:val="none"/>
              </w:rPr>
              <w:t>泥土和可食用的百合種子。水管被清理乾淨，城外的舊房屋也得到了修復。這樣做是為了防範未來的危險。來自各地的商人會被問到他們來自哪裡；在他們回答後，他們會被問及他們的國王喜歡什麼；得知此事後，他們受到了熱情款待，才得以離開。然後，他派人召集了一百零一名士兵，對他們說：</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我的士兵們，把這些禮物送到一百零一座王城，分別送給他們的國王，讓他們高興。在那裡為他們服務，傾聽他們的行動和計劃，並向我匯報。我會照顧你們的妻子和兒女。</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他給一些人送來了耳環，給另一些人送來了金拖鞋，給另一些人送來了金項鍊，上面刻著字母，他指定這些字母會在他需要的時候顯現。士兵們四處走動，把這些禮物送給國王們，說他們是來為他們服務。當被問及他們來自哪裡時，他們說出了其他地方的名字，而不是他們真正的來源。他們的提議被接受了，他們留在那裡侍奉，並讓自己受到信任。</w:t>
            </w:r>
          </w:p>
          <w:p w14:paraId="5D9E65A7" w14:textId="77777777" w:rsidR="008E277A" w:rsidRPr="008E277A" w:rsidRDefault="004D032F"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hyperlink r:id="rId161" w:anchor="buddhism" w:tooltip="show Ekabala definitions" w:history="1">
              <w:r w:rsidR="008E277A" w:rsidRPr="008E277A">
                <w:rPr>
                  <w:rFonts w:ascii="PMingLiU" w:eastAsia="PMingLiU" w:hAnsi="PMingLiU" w:cs="PMingLiU" w:hint="eastAsia"/>
                  <w:color w:val="000000"/>
                  <w:kern w:val="0"/>
                  <w:sz w:val="27"/>
                  <w:szCs w:val="27"/>
                  <w:lang w:val="en-US" w:eastAsia="zh-TW"/>
                  <w14:ligatures w14:val="none"/>
                </w:rPr>
                <w:t>埃卡巴拉</w:t>
              </w:r>
            </w:hyperlink>
            <w:r w:rsidR="008E277A" w:rsidRPr="008E277A">
              <w:rPr>
                <w:rFonts w:ascii="PMingLiU" w:eastAsia="PMingLiU" w:hAnsi="PMingLiU" w:cs="PMingLiU" w:hint="eastAsia"/>
                <w:color w:val="000000"/>
                <w:kern w:val="0"/>
                <w:sz w:val="27"/>
                <w:szCs w:val="27"/>
                <w:lang w:val="en-US" w:eastAsia="zh-TW"/>
                <w14:ligatures w14:val="none"/>
              </w:rPr>
              <w:t>國，有一位名叫桑哈帕拉的國王，他正在徵集武器，召集軍隊。來訪的人派人給聖人捎信說：「這是這裡的消息，但我不知道他想幹什麼；派人去打聽一下事情的真相。」於是，大聖人叫來一隻鸚鵡說：「朋友，去看看桑哈帕拉國王在埃卡巴拉做什麼，</w:t>
            </w:r>
            <w:r w:rsidR="008E277A" w:rsidRPr="008E277A">
              <w:rPr>
                <w:rFonts w:ascii="Times New Roman" w:eastAsia="Times New Roman" w:hAnsi="Times New Roman" w:cs="Times New Roman"/>
                <w:color w:val="000000"/>
                <w:kern w:val="0"/>
                <w:sz w:val="27"/>
                <w:szCs w:val="27"/>
                <w:lang w:val="en-US" w:eastAsia="zh-TW"/>
                <w14:ligatures w14:val="none"/>
              </w:rPr>
              <w:t xml:space="preserve">[391] </w:t>
            </w:r>
            <w:r w:rsidR="008E277A" w:rsidRPr="008E277A">
              <w:rPr>
                <w:rFonts w:ascii="PMingLiU" w:eastAsia="PMingLiU" w:hAnsi="PMingLiU" w:cs="PMingLiU" w:hint="eastAsia"/>
                <w:color w:val="000000"/>
                <w:kern w:val="0"/>
                <w:sz w:val="27"/>
                <w:szCs w:val="27"/>
                <w:lang w:val="en-US" w:eastAsia="zh-TW"/>
                <w14:ligatures w14:val="none"/>
              </w:rPr>
              <w:t>然後走遍印度，把消息帶給我。鸚鵡去找上述人，打聽出了真相。他穿過印度，來到</w:t>
            </w:r>
            <w:hyperlink r:id="rId162" w:anchor="buddhism" w:tooltip="show Kampilla definitions" w:history="1">
              <w:r w:rsidR="008E277A" w:rsidRPr="008E277A">
                <w:rPr>
                  <w:rFonts w:ascii="PMingLiU" w:eastAsia="PMingLiU" w:hAnsi="PMingLiU" w:cs="PMingLiU" w:hint="eastAsia"/>
                  <w:color w:val="000000"/>
                  <w:kern w:val="0"/>
                  <w:sz w:val="27"/>
                  <w:szCs w:val="27"/>
                  <w:lang w:val="en-US" w:eastAsia="zh-TW"/>
                  <w14:ligatures w14:val="none"/>
                </w:rPr>
                <w:t>坎皮拉</w:t>
              </w:r>
            </w:hyperlink>
            <w:r w:rsidR="008E277A" w:rsidRPr="008E277A">
              <w:rPr>
                <w:rFonts w:ascii="PMingLiU" w:eastAsia="PMingLiU" w:hAnsi="PMingLiU" w:cs="PMingLiU" w:hint="eastAsia"/>
                <w:color w:val="000000"/>
                <w:kern w:val="0"/>
                <w:sz w:val="27"/>
                <w:szCs w:val="27"/>
                <w:lang w:val="en-US" w:eastAsia="zh-TW"/>
                <w14:ligatures w14:val="none"/>
              </w:rPr>
              <w:t>國的</w:t>
            </w:r>
            <w:hyperlink r:id="rId163" w:anchor="buddhism" w:tooltip="show Uttarapañcāla definitions" w:history="1">
              <w:r w:rsidR="008E277A" w:rsidRPr="008E277A">
                <w:rPr>
                  <w:rFonts w:ascii="PMingLiU" w:eastAsia="PMingLiU" w:hAnsi="PMingLiU" w:cs="PMingLiU" w:hint="eastAsia"/>
                  <w:color w:val="000000"/>
                  <w:kern w:val="0"/>
                  <w:sz w:val="27"/>
                  <w:szCs w:val="27"/>
                  <w:lang w:val="en-US" w:eastAsia="zh-TW"/>
                  <w14:ligatures w14:val="none"/>
                </w:rPr>
                <w:t>烏塔拉帕尼迦城</w:t>
              </w:r>
            </w:hyperlink>
            <w:r w:rsidR="008E277A" w:rsidRPr="008E277A">
              <w:rPr>
                <w:rFonts w:ascii="PMingLiU" w:eastAsia="PMingLiU" w:hAnsi="PMingLiU" w:cs="PMingLiU" w:hint="eastAsia"/>
                <w:color w:val="000000"/>
                <w:kern w:val="0"/>
                <w:sz w:val="27"/>
                <w:szCs w:val="27"/>
                <w:lang w:val="en-US" w:eastAsia="zh-TW"/>
                <w14:ligatures w14:val="none"/>
              </w:rPr>
              <w:t>。有一位名叫庫拉尼</w:t>
            </w:r>
            <w:r w:rsidR="008E277A" w:rsidRPr="008E277A">
              <w:rPr>
                <w:rFonts w:ascii="Times New Roman" w:eastAsia="Times New Roman" w:hAnsi="Times New Roman" w:cs="Times New Roman"/>
                <w:color w:val="000000"/>
                <w:kern w:val="0"/>
                <w:sz w:val="27"/>
                <w:szCs w:val="27"/>
                <w:lang w:val="en-US" w:eastAsia="zh-TW"/>
                <w14:ligatures w14:val="none"/>
              </w:rPr>
              <w:t>-</w:t>
            </w:r>
            <w:r w:rsidR="008E277A" w:rsidRPr="008E277A">
              <w:rPr>
                <w:rFonts w:ascii="PMingLiU" w:eastAsia="PMingLiU" w:hAnsi="PMingLiU" w:cs="PMingLiU" w:hint="eastAsia"/>
                <w:color w:val="000000"/>
                <w:kern w:val="0"/>
                <w:sz w:val="27"/>
                <w:szCs w:val="27"/>
                <w:lang w:val="en-US" w:eastAsia="zh-TW"/>
                <w14:ligatures w14:val="none"/>
              </w:rPr>
              <w:t>梵天的國王，他的精神和世俗顧問是聰明博學的婆羅門</w:t>
            </w:r>
            <w:hyperlink r:id="rId164" w:anchor="buddhism" w:tooltip="show Kevaṭṭa definitions" w:history="1">
              <w:r w:rsidR="008E277A" w:rsidRPr="008E277A">
                <w:rPr>
                  <w:rFonts w:ascii="PMingLiU" w:eastAsia="PMingLiU" w:hAnsi="PMingLiU" w:cs="PMingLiU" w:hint="eastAsia"/>
                  <w:color w:val="000000"/>
                  <w:kern w:val="0"/>
                  <w:sz w:val="27"/>
                  <w:szCs w:val="27"/>
                  <w:lang w:val="en-US" w:eastAsia="zh-TW"/>
                  <w14:ligatures w14:val="none"/>
                </w:rPr>
                <w:t>凱瓦塔</w:t>
              </w:r>
            </w:hyperlink>
            <w:r w:rsidR="008E277A" w:rsidRPr="008E277A">
              <w:rPr>
                <w:rFonts w:ascii="PMingLiU" w:eastAsia="PMingLiU" w:hAnsi="PMingLiU" w:cs="PMingLiU" w:hint="eastAsia"/>
                <w:color w:val="000000"/>
                <w:kern w:val="0"/>
                <w:sz w:val="27"/>
                <w:szCs w:val="27"/>
                <w:lang w:val="en-US" w:eastAsia="zh-TW"/>
                <w14:ligatures w14:val="none"/>
              </w:rPr>
              <w:t>。有一天早晨，這位婆羅門醒來，藉著燈光望著自己富麗堂皇的房間，看著裡面的金碧輝煌，心想：「這份輝煌屬於誰？不屬於任何人，只屬於庫拉尼</w:t>
            </w:r>
            <w:r w:rsidR="008E277A" w:rsidRPr="008E277A">
              <w:rPr>
                <w:rFonts w:ascii="Times New Roman" w:eastAsia="Times New Roman" w:hAnsi="Times New Roman" w:cs="Times New Roman"/>
                <w:color w:val="000000"/>
                <w:kern w:val="0"/>
                <w:sz w:val="27"/>
                <w:szCs w:val="27"/>
                <w:lang w:val="en-US" w:eastAsia="zh-TW"/>
                <w14:ligatures w14:val="none"/>
              </w:rPr>
              <w:t>-</w:t>
            </w:r>
            <w:r w:rsidR="008E277A" w:rsidRPr="008E277A">
              <w:rPr>
                <w:rFonts w:ascii="PMingLiU" w:eastAsia="PMingLiU" w:hAnsi="PMingLiU" w:cs="PMingLiU" w:hint="eastAsia"/>
                <w:color w:val="000000"/>
                <w:kern w:val="0"/>
                <w:sz w:val="27"/>
                <w:szCs w:val="27"/>
                <w:lang w:val="en-US" w:eastAsia="zh-TW"/>
                <w14:ligatures w14:val="none"/>
              </w:rPr>
              <w:t>梵天。能施捨如此輝煌的國王，本應是全印度的君王，而我將成為他的總管。」施捨如此輝煌的國王，本應是全印度的君王，而我將成為他的總管。」」第二天早一點，他便去覲見國王，問他睡得好不好，便說道：「大人，我有件事要說。」「請說，老師。」「大人，城裡不能說秘密，我們去公園吧。」「好的，老師。」國王陪他去了公園，留下隨從在外，派了一名衛兵，然後帶著婆羅門進入公園，坐在王座上。鸚鵡見狀，心想必有事發生。</w:t>
            </w:r>
            <w:r w:rsidR="008E277A" w:rsidRPr="008E277A">
              <w:rPr>
                <w:rFonts w:ascii="Times New Roman" w:eastAsia="Times New Roman" w:hAnsi="Times New Roman" w:cs="Times New Roman"/>
                <w:color w:val="000000"/>
                <w:kern w:val="0"/>
                <w:sz w:val="27"/>
                <w:szCs w:val="27"/>
                <w:lang w:val="en-US" w:eastAsia="zh-TW"/>
                <w14:ligatures w14:val="none"/>
              </w:rPr>
              <w:t xml:space="preserve"> </w:t>
            </w:r>
            <w:r w:rsidR="008E277A" w:rsidRPr="008E277A">
              <w:rPr>
                <w:rFonts w:ascii="PMingLiU" w:eastAsia="PMingLiU" w:hAnsi="PMingLiU" w:cs="PMingLiU" w:hint="eastAsia"/>
                <w:color w:val="000000"/>
                <w:kern w:val="0"/>
                <w:sz w:val="27"/>
                <w:szCs w:val="27"/>
                <w:lang w:val="en-US" w:eastAsia="zh-TW"/>
                <w14:ligatures w14:val="none"/>
              </w:rPr>
              <w:t>「今天我要聽到一些話，必須呈交給我睿智的老師。」於是它飛進公園，棲息在王室的娑羅樹葉間。國王說：「老師，請說。」鸚鵡說：「陛下，請聽我說；這是四耳的計策。陛下，如果您肯按我說的做，我就立您為全印度的君王。」國王聽得如飢似渴，欣然回答：「老師，請告訴我，我會照做的。」國王聽得如飢似渴，欣然回答：「老師，請告訴我，我會照做的。」國王聽得如飢似渴，欣然回答。然後，我將從後門進城，對國王說：陛下，您打仗毫無意義，只管投誠；您的王國您可以保住，但如果您與我們強大的軍隊作戰，</w:t>
            </w:r>
            <w:r w:rsidR="008E277A" w:rsidRPr="008E277A">
              <w:rPr>
                <w:rFonts w:ascii="Times New Roman" w:eastAsia="Times New Roman" w:hAnsi="Times New Roman" w:cs="Times New Roman"/>
                <w:color w:val="000000"/>
                <w:kern w:val="0"/>
                <w:sz w:val="27"/>
                <w:szCs w:val="27"/>
                <w:lang w:val="en-US" w:eastAsia="zh-TW"/>
                <w14:ligatures w14:val="none"/>
              </w:rPr>
              <w:t>[392]</w:t>
            </w:r>
            <w:r w:rsidR="008E277A" w:rsidRPr="008E277A">
              <w:rPr>
                <w:rFonts w:ascii="PMingLiU" w:eastAsia="PMingLiU" w:hAnsi="PMingLiU" w:cs="PMingLiU" w:hint="eastAsia"/>
                <w:color w:val="000000"/>
                <w:kern w:val="0"/>
                <w:sz w:val="27"/>
                <w:szCs w:val="27"/>
                <w:lang w:val="en-US" w:eastAsia="zh-TW"/>
                <w14:ligatures w14:val="none"/>
              </w:rPr>
              <w:t>您將被徹底擊敗。如果他</w:t>
            </w:r>
            <w:hyperlink r:id="rId165" w:anchor="note-e-47619" w:tooltip="Reading karissati." w:history="1">
              <w:r w:rsidR="008E277A" w:rsidRPr="008E277A">
                <w:rPr>
                  <w:rFonts w:ascii="Times New Roman" w:eastAsia="Times New Roman" w:hAnsi="Times New Roman" w:cs="Times New Roman"/>
                  <w:color w:val="000000"/>
                  <w:kern w:val="0"/>
                  <w:sz w:val="27"/>
                  <w:szCs w:val="27"/>
                  <w:lang w:val="en-US" w:eastAsia="zh-TW"/>
                  <w14:ligatures w14:val="none"/>
                </w:rPr>
                <w:t>[50]</w:t>
              </w:r>
            </w:hyperlink>
            <w:r w:rsidR="008E277A" w:rsidRPr="008E277A">
              <w:rPr>
                <w:rFonts w:ascii="PMingLiU" w:eastAsia="PMingLiU" w:hAnsi="PMingLiU" w:cs="PMingLiU" w:hint="eastAsia"/>
                <w:color w:val="000000"/>
                <w:kern w:val="0"/>
                <w:sz w:val="27"/>
                <w:szCs w:val="27"/>
                <w:lang w:val="en-US" w:eastAsia="zh-TW"/>
                <w14:ligatures w14:val="none"/>
              </w:rPr>
              <w:t>照我的建議做，我們就收留他；如果不做，我們就與他決一死戰，然後率領兩支軍隊攻下一座城，再攻下另一座，這樣我們就能統治全印度，舉杯慶祝勝利。然後，我們將把那一百零一個國王帶到我們的城裡，在公園裡搭一個酒棚，讓他們坐在那裡，給他們喝毒酒，然後把他們全部殺死，扔進恒河。這樣，我們就能攻下那一百零一個王都，您就成為全印度的君王了。</w:t>
            </w:r>
            <w:r w:rsidR="008E277A" w:rsidRPr="008E277A">
              <w:rPr>
                <w:rFonts w:ascii="Times New Roman" w:eastAsia="Times New Roman" w:hAnsi="Times New Roman" w:cs="Times New Roman"/>
                <w:color w:val="000000"/>
                <w:kern w:val="0"/>
                <w:sz w:val="27"/>
                <w:szCs w:val="27"/>
                <w:lang w:val="en-US" w:eastAsia="zh-TW"/>
                <w14:ligatures w14:val="none"/>
              </w:rPr>
              <w:t xml:space="preserve"> </w:t>
            </w:r>
            <w:r w:rsidR="008E277A" w:rsidRPr="008E277A">
              <w:rPr>
                <w:rFonts w:ascii="PMingLiU" w:eastAsia="PMingLiU" w:hAnsi="PMingLiU" w:cs="PMingLiU" w:hint="eastAsia"/>
                <w:color w:val="000000"/>
                <w:kern w:val="0"/>
                <w:sz w:val="27"/>
                <w:szCs w:val="27"/>
                <w:lang w:val="en-US" w:eastAsia="zh-TW"/>
                <w14:ligatures w14:val="none"/>
              </w:rPr>
              <w:t>「好的，我的老師，」他說，「我這就去。」</w:t>
            </w:r>
            <w:r w:rsidR="008E277A" w:rsidRPr="008E277A">
              <w:rPr>
                <w:rFonts w:ascii="Times New Roman" w:eastAsia="Times New Roman" w:hAnsi="Times New Roman" w:cs="Times New Roman"/>
                <w:color w:val="000000"/>
                <w:kern w:val="0"/>
                <w:sz w:val="27"/>
                <w:szCs w:val="27"/>
                <w:lang w:val="en-US" w:eastAsia="zh-TW"/>
                <w14:ligatures w14:val="none"/>
              </w:rPr>
              <w:t xml:space="preserve"> </w:t>
            </w:r>
            <w:r w:rsidR="008E277A" w:rsidRPr="008E277A">
              <w:rPr>
                <w:rFonts w:ascii="PMingLiU" w:eastAsia="PMingLiU" w:hAnsi="PMingLiU" w:cs="PMingLiU" w:hint="eastAsia"/>
                <w:color w:val="000000"/>
                <w:kern w:val="0"/>
                <w:sz w:val="27"/>
                <w:szCs w:val="27"/>
                <w:lang w:val="en-US" w:eastAsia="zh-TW"/>
                <w14:ligatures w14:val="none"/>
              </w:rPr>
              <w:t>「陛下，這個計劃只針對四隻耳朵，不能讓任何人知道。不要耽擱，立即行動。」國王對這個建議很滿意，並決定照做。那隻鸚鵡聽到了他們的談話，把一坨糞便掉在了凱瓦塔的頭上，就像從樹枝上掉下來的一樣。</w:t>
            </w:r>
            <w:r w:rsidR="008E277A" w:rsidRPr="008E277A">
              <w:rPr>
                <w:rFonts w:ascii="Times New Roman" w:eastAsia="Times New Roman" w:hAnsi="Times New Roman" w:cs="Times New Roman"/>
                <w:color w:val="000000"/>
                <w:kern w:val="0"/>
                <w:sz w:val="27"/>
                <w:szCs w:val="27"/>
                <w:lang w:val="en-US" w:eastAsia="zh-TW"/>
                <w14:ligatures w14:val="none"/>
              </w:rPr>
              <w:t xml:space="preserve"> </w:t>
            </w:r>
            <w:r w:rsidR="008E277A" w:rsidRPr="008E277A">
              <w:rPr>
                <w:rFonts w:ascii="PMingLiU" w:eastAsia="PMingLiU" w:hAnsi="PMingLiU" w:cs="PMingLiU" w:hint="eastAsia"/>
                <w:color w:val="000000"/>
                <w:kern w:val="0"/>
                <w:sz w:val="27"/>
                <w:szCs w:val="27"/>
                <w:lang w:val="en-US" w:eastAsia="zh-TW"/>
                <w14:ligatures w14:val="none"/>
              </w:rPr>
              <w:t>「那是什麼？」他張大嘴巴向上看，大叫道：於是那隻鳥又往嘴里扔了一塊，然後飛走了，喊著說：「克里克里！哦，凱瓦塔，你以為你的計劃只針對四隻耳朵，但現在是六隻；不久將是八隻耳朵，幾百隻耳朵！」「他們，抓住他，但現在是六隻；不久將是八隻耳朵，幾百隻了耳朵！」「他們，抓住他！」他們以高智者進入了他的家風</w:t>
            </w:r>
            <w:r w:rsidR="008E277A" w:rsidRPr="008E277A">
              <w:rPr>
                <w:rFonts w:ascii="Times New Roman" w:eastAsia="Times New Roman" w:hAnsi="Times New Roman" w:cs="Times New Roman"/>
                <w:color w:val="000000"/>
                <w:kern w:val="0"/>
                <w:sz w:val="27"/>
                <w:szCs w:val="27"/>
                <w:lang w:val="en-US" w:eastAsia="zh-TW"/>
                <w14:ligatures w14:val="none"/>
              </w:rPr>
              <w:t>”</w:t>
            </w:r>
            <w:r w:rsidR="008E277A" w:rsidRPr="008E277A">
              <w:rPr>
                <w:rFonts w:ascii="PMingLiU" w:eastAsia="PMingLiU" w:hAnsi="PMingLiU" w:cs="PMingLiU" w:hint="eastAsia"/>
                <w:color w:val="000000"/>
                <w:kern w:val="0"/>
                <w:sz w:val="27"/>
                <w:szCs w:val="27"/>
                <w:lang w:val="en-US" w:eastAsia="zh-TW"/>
                <w14:ligatures w14:val="none"/>
              </w:rPr>
              <w:t>。鸚鵡的習慣是這樣的：如果任何地方的消息只供聖人聽，它就會棲息在他的肩膀上；如果阿瑪拉王后也聽到，它就棲息在國王的腿上；如果眾人聽到，它就棲息在地上。這一次，它棲息在國王的肩上，眾人聽見後便退了出去，因為他們知道這是秘密。聖人帶它上了頂樓，問它：「親愛的，你看見了什麼，聽見了什麼？」它說：「大人，我在全印度沒有見過其他國王有危險；只有凱瓦塔，烏塔拉帕尼迦拉城庫拉尼梵達塔的隨從，把國王帶到公園，告訴他一個針對他們四個耳朵的嘴裡計劃：我坐在庫拉尼文</w:t>
            </w:r>
            <w:r w:rsidR="008E277A" w:rsidRPr="008E277A">
              <w:rPr>
                <w:rFonts w:ascii="Times New Roman" w:eastAsia="Times New Roman" w:hAnsi="Times New Roman" w:cs="Times New Roman"/>
                <w:color w:val="000000"/>
                <w:kern w:val="0"/>
                <w:sz w:val="27"/>
                <w:szCs w:val="27"/>
                <w:lang w:val="en-US" w:eastAsia="zh-TW"/>
                <w14:ligatures w14:val="none"/>
              </w:rPr>
              <w:t xml:space="preserve">[393] </w:t>
            </w:r>
            <w:r w:rsidR="008E277A" w:rsidRPr="008E277A">
              <w:rPr>
                <w:rFonts w:ascii="PMingLiU" w:eastAsia="PMingLiU" w:hAnsi="PMingLiU" w:cs="PMingLiU" w:hint="eastAsia"/>
                <w:color w:val="000000"/>
                <w:kern w:val="0"/>
                <w:sz w:val="27"/>
                <w:szCs w:val="27"/>
                <w:lang w:val="en-US" w:eastAsia="zh-TW"/>
                <w14:ligatures w14:val="none"/>
              </w:rPr>
              <w:t>「國王同意了嗎？」它問。</w:t>
            </w:r>
            <w:r w:rsidR="008E277A" w:rsidRPr="008E277A">
              <w:rPr>
                <w:rFonts w:ascii="Times New Roman" w:eastAsia="Times New Roman" w:hAnsi="Times New Roman" w:cs="Times New Roman"/>
                <w:color w:val="000000"/>
                <w:kern w:val="0"/>
                <w:sz w:val="27"/>
                <w:szCs w:val="27"/>
                <w:lang w:val="en-US" w:eastAsia="zh-TW"/>
                <w14:ligatures w14:val="none"/>
              </w:rPr>
              <w:t xml:space="preserve"> </w:t>
            </w:r>
            <w:r w:rsidR="008E277A" w:rsidRPr="008E277A">
              <w:rPr>
                <w:rFonts w:ascii="PMingLiU" w:eastAsia="PMingLiU" w:hAnsi="PMingLiU" w:cs="PMingLiU" w:hint="eastAsia"/>
                <w:color w:val="000000"/>
                <w:kern w:val="0"/>
                <w:sz w:val="27"/>
                <w:szCs w:val="27"/>
                <w:lang w:val="en-US" w:eastAsia="zh-TW"/>
                <w14:ligatures w14:val="none"/>
              </w:rPr>
              <w:t>「是的，他同意了，」鸚鵡說。於是，聖人悉心照料這隻鳥，把它放進鋪著柔軟毯子的金籠裡。他心想：「我想，凱瓦塔不知道我是睿智的摩訶薩達。我不會讓他得逞的。」</w:t>
            </w:r>
            <w:r w:rsidR="008E277A" w:rsidRPr="008E277A">
              <w:rPr>
                <w:rFonts w:ascii="Times New Roman" w:eastAsia="Times New Roman" w:hAnsi="Times New Roman" w:cs="Times New Roman"/>
                <w:color w:val="000000"/>
                <w:kern w:val="0"/>
                <w:sz w:val="27"/>
                <w:szCs w:val="27"/>
                <w:lang w:val="en-US" w:eastAsia="zh-TW"/>
                <w14:ligatures w14:val="none"/>
              </w:rPr>
              <w:t xml:space="preserve"> </w:t>
            </w:r>
            <w:r w:rsidR="008E277A" w:rsidRPr="008E277A">
              <w:rPr>
                <w:rFonts w:ascii="PMingLiU" w:eastAsia="PMingLiU" w:hAnsi="PMingLiU" w:cs="PMingLiU" w:hint="eastAsia"/>
                <w:color w:val="000000"/>
                <w:kern w:val="0"/>
                <w:sz w:val="27"/>
                <w:szCs w:val="27"/>
                <w:lang w:val="en-US" w:eastAsia="zh-TW"/>
                <w14:ligatures w14:val="none"/>
              </w:rPr>
              <w:t>於是，他把城裡所有窮人都趕了出去，又把王國、鄉村和郊區村莊裡所有富裕的權貴家庭都安置在城裡，並收集了大量的穀物。</w:t>
            </w:r>
          </w:p>
          <w:p w14:paraId="20AEB028"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於是，</w:t>
            </w:r>
            <w:r w:rsidRPr="008E277A">
              <w:rPr>
                <w:rFonts w:ascii="Times New Roman" w:eastAsia="Times New Roman" w:hAnsi="Times New Roman" w:cs="Times New Roman"/>
                <w:color w:val="000000"/>
                <w:kern w:val="0"/>
                <w:sz w:val="27"/>
                <w:szCs w:val="27"/>
                <w:lang w:val="en-US" w:eastAsia="zh-TW"/>
                <w14:ligatures w14:val="none"/>
              </w:rPr>
              <w:t xml:space="preserve">Cūḷani-Brahmadatta </w:t>
            </w:r>
            <w:r w:rsidRPr="008E277A">
              <w:rPr>
                <w:rFonts w:ascii="PMingLiU" w:eastAsia="PMingLiU" w:hAnsi="PMingLiU" w:cs="PMingLiU" w:hint="eastAsia"/>
                <w:color w:val="000000"/>
                <w:kern w:val="0"/>
                <w:sz w:val="27"/>
                <w:szCs w:val="27"/>
                <w:lang w:val="en-US" w:eastAsia="zh-TW"/>
                <w14:ligatures w14:val="none"/>
              </w:rPr>
              <w:t>按照</w:t>
            </w:r>
            <w:r w:rsidRPr="008E277A">
              <w:rPr>
                <w:rFonts w:ascii="Times New Roman" w:eastAsia="Times New Roman" w:hAnsi="Times New Roman" w:cs="Times New Roman"/>
                <w:color w:val="000000"/>
                <w:kern w:val="0"/>
                <w:sz w:val="27"/>
                <w:szCs w:val="27"/>
                <w:lang w:val="en-US" w:eastAsia="zh-TW"/>
                <w14:ligatures w14:val="none"/>
              </w:rPr>
              <w:t xml:space="preserve"> Kevaṭṭa </w:t>
            </w:r>
            <w:r w:rsidRPr="008E277A">
              <w:rPr>
                <w:rFonts w:ascii="PMingLiU" w:eastAsia="PMingLiU" w:hAnsi="PMingLiU" w:cs="PMingLiU" w:hint="eastAsia"/>
                <w:color w:val="000000"/>
                <w:kern w:val="0"/>
                <w:sz w:val="27"/>
                <w:szCs w:val="27"/>
                <w:lang w:val="en-US" w:eastAsia="zh-TW"/>
                <w14:ligatures w14:val="none"/>
              </w:rPr>
              <w:t>的建議去做了：他率領軍隊圍攻了一座城市。</w:t>
            </w:r>
            <w:r w:rsidRPr="008E277A">
              <w:rPr>
                <w:rFonts w:ascii="Times New Roman" w:eastAsia="Times New Roman" w:hAnsi="Times New Roman" w:cs="Times New Roman"/>
                <w:color w:val="000000"/>
                <w:kern w:val="0"/>
                <w:sz w:val="27"/>
                <w:szCs w:val="27"/>
                <w:lang w:val="en-US" w:eastAsia="zh-TW"/>
                <w14:ligatures w14:val="none"/>
              </w:rPr>
              <w:t xml:space="preserve"> Kevaṭṭa </w:t>
            </w:r>
            <w:r w:rsidRPr="008E277A">
              <w:rPr>
                <w:rFonts w:ascii="PMingLiU" w:eastAsia="PMingLiU" w:hAnsi="PMingLiU" w:cs="PMingLiU" w:hint="eastAsia"/>
                <w:color w:val="000000"/>
                <w:kern w:val="0"/>
                <w:sz w:val="27"/>
                <w:szCs w:val="27"/>
                <w:lang w:val="en-US" w:eastAsia="zh-TW"/>
                <w14:ligatures w14:val="none"/>
              </w:rPr>
              <w:t>按照他的建議進入城內，向國王解釋情況並贏得了他的支持。然後，</w:t>
            </w:r>
            <w:r w:rsidRPr="008E277A">
              <w:rPr>
                <w:rFonts w:ascii="Times New Roman" w:eastAsia="Times New Roman" w:hAnsi="Times New Roman" w:cs="Times New Roman"/>
                <w:color w:val="000000"/>
                <w:kern w:val="0"/>
                <w:sz w:val="27"/>
                <w:szCs w:val="27"/>
                <w:lang w:val="en-US" w:eastAsia="zh-TW"/>
                <w14:ligatures w14:val="none"/>
              </w:rPr>
              <w:t xml:space="preserve">Cūḷani-Brahmadatta </w:t>
            </w:r>
            <w:r w:rsidRPr="008E277A">
              <w:rPr>
                <w:rFonts w:ascii="PMingLiU" w:eastAsia="PMingLiU" w:hAnsi="PMingLiU" w:cs="PMingLiU" w:hint="eastAsia"/>
                <w:color w:val="000000"/>
                <w:kern w:val="0"/>
                <w:sz w:val="27"/>
                <w:szCs w:val="27"/>
                <w:lang w:val="en-US" w:eastAsia="zh-TW"/>
                <w14:ligatures w14:val="none"/>
              </w:rPr>
              <w:t>聯合兩軍，按照</w:t>
            </w:r>
            <w:r w:rsidRPr="008E277A">
              <w:rPr>
                <w:rFonts w:ascii="Times New Roman" w:eastAsia="Times New Roman" w:hAnsi="Times New Roman" w:cs="Times New Roman"/>
                <w:color w:val="000000"/>
                <w:kern w:val="0"/>
                <w:sz w:val="27"/>
                <w:szCs w:val="27"/>
                <w:lang w:val="en-US" w:eastAsia="zh-TW"/>
                <w14:ligatures w14:val="none"/>
              </w:rPr>
              <w:t xml:space="preserve"> Kevaṭṭa </w:t>
            </w:r>
            <w:r w:rsidRPr="008E277A">
              <w:rPr>
                <w:rFonts w:ascii="PMingLiU" w:eastAsia="PMingLiU" w:hAnsi="PMingLiU" w:cs="PMingLiU" w:hint="eastAsia"/>
                <w:color w:val="000000"/>
                <w:kern w:val="0"/>
                <w:sz w:val="27"/>
                <w:szCs w:val="27"/>
                <w:lang w:val="en-US" w:eastAsia="zh-TW"/>
                <w14:ligatures w14:val="none"/>
              </w:rPr>
              <w:t>的建議繼續進攻另一個王國，直到他將印度的所有國王都征服，除了</w:t>
            </w:r>
            <w:r w:rsidRPr="008E277A">
              <w:rPr>
                <w:rFonts w:ascii="Times New Roman" w:eastAsia="Times New Roman" w:hAnsi="Times New Roman" w:cs="Times New Roman"/>
                <w:color w:val="000000"/>
                <w:kern w:val="0"/>
                <w:sz w:val="27"/>
                <w:szCs w:val="27"/>
                <w:lang w:val="en-US" w:eastAsia="zh-TW"/>
                <w14:ligatures w14:val="none"/>
              </w:rPr>
              <w:t xml:space="preserve"> Vedeha </w:t>
            </w:r>
            <w:r w:rsidRPr="008E277A">
              <w:rPr>
                <w:rFonts w:ascii="PMingLiU" w:eastAsia="PMingLiU" w:hAnsi="PMingLiU" w:cs="PMingLiU" w:hint="eastAsia"/>
                <w:color w:val="000000"/>
                <w:kern w:val="0"/>
                <w:sz w:val="27"/>
                <w:szCs w:val="27"/>
                <w:lang w:val="en-US" w:eastAsia="zh-TW"/>
                <w14:ligatures w14:val="none"/>
              </w:rPr>
              <w:t>國王。菩薩派遣的人不斷送信說：「</w:t>
            </w:r>
            <w:r w:rsidRPr="008E277A">
              <w:rPr>
                <w:rFonts w:ascii="Times New Roman" w:eastAsia="Times New Roman" w:hAnsi="Times New Roman" w:cs="Times New Roman"/>
                <w:color w:val="000000"/>
                <w:kern w:val="0"/>
                <w:sz w:val="27"/>
                <w:szCs w:val="27"/>
                <w:lang w:val="en-US" w:eastAsia="zh-TW"/>
                <w14:ligatures w14:val="none"/>
              </w:rPr>
              <w:t xml:space="preserve">Brahmadatta </w:t>
            </w:r>
            <w:r w:rsidRPr="008E277A">
              <w:rPr>
                <w:rFonts w:ascii="PMingLiU" w:eastAsia="PMingLiU" w:hAnsi="PMingLiU" w:cs="PMingLiU" w:hint="eastAsia"/>
                <w:color w:val="000000"/>
                <w:kern w:val="0"/>
                <w:sz w:val="27"/>
                <w:szCs w:val="27"/>
                <w:lang w:val="en-US" w:eastAsia="zh-TW"/>
                <w14:ligatures w14:val="none"/>
              </w:rPr>
              <w:t>已佔領某某城鎮，你們要警惕。」他回答說：「我在這裡警惕，你們要警惕，不要疏忽。」七年七個月零七天后，</w:t>
            </w:r>
            <w:r w:rsidRPr="008E277A">
              <w:rPr>
                <w:rFonts w:ascii="Times New Roman" w:eastAsia="Times New Roman" w:hAnsi="Times New Roman" w:cs="Times New Roman"/>
                <w:color w:val="000000"/>
                <w:kern w:val="0"/>
                <w:sz w:val="27"/>
                <w:szCs w:val="27"/>
                <w:lang w:val="en-US" w:eastAsia="zh-TW"/>
                <w14:ligatures w14:val="none"/>
              </w:rPr>
              <w:t xml:space="preserve">Brahmadatta </w:t>
            </w:r>
            <w:r w:rsidRPr="008E277A">
              <w:rPr>
                <w:rFonts w:ascii="PMingLiU" w:eastAsia="PMingLiU" w:hAnsi="PMingLiU" w:cs="PMingLiU" w:hint="eastAsia"/>
                <w:color w:val="000000"/>
                <w:kern w:val="0"/>
                <w:sz w:val="27"/>
                <w:szCs w:val="27"/>
                <w:lang w:val="en-US" w:eastAsia="zh-TW"/>
                <w14:ligatures w14:val="none"/>
              </w:rPr>
              <w:t>佔領了除</w:t>
            </w:r>
            <w:r w:rsidRPr="008E277A">
              <w:rPr>
                <w:rFonts w:ascii="Times New Roman" w:eastAsia="Times New Roman" w:hAnsi="Times New Roman" w:cs="Times New Roman"/>
                <w:color w:val="000000"/>
                <w:kern w:val="0"/>
                <w:sz w:val="27"/>
                <w:szCs w:val="27"/>
                <w:lang w:val="en-US" w:eastAsia="zh-TW"/>
                <w14:ligatures w14:val="none"/>
              </w:rPr>
              <w:t xml:space="preserve"> Vedeha </w:t>
            </w:r>
            <w:r w:rsidRPr="008E277A">
              <w:rPr>
                <w:rFonts w:ascii="PMingLiU" w:eastAsia="PMingLiU" w:hAnsi="PMingLiU" w:cs="PMingLiU" w:hint="eastAsia"/>
                <w:color w:val="000000"/>
                <w:kern w:val="0"/>
                <w:sz w:val="27"/>
                <w:szCs w:val="27"/>
                <w:lang w:val="en-US" w:eastAsia="zh-TW"/>
                <w14:ligatures w14:val="none"/>
              </w:rPr>
              <w:t>以外的整個印度。於是他對凱瓦塔說：「老師，讓我們去攻占米提拉的韋德哈帝國吧！」「陛下，」他說，「我們永遠也攻占米提拉的韋德哈帝國吧！」「陛下，」他說，「我們永遠也攻占米提拉的韋德哈帝國吧！」「陛下，」他說，「我們永遠也攻占這位睿智的摩訶薩達居住的城市：他滿腹經綸，巧於算計。」然後，他滔滔不絕地宣揚這位偉人的美德，彷彿在月輪上作畫。他自己也非常善於算計，於是說道：「米提拉王國很小，統治整個印度就足夠了。」他如此安慰國王；但其他王子說：「不，我們要攻占米提拉王國，痛飲勝利之杯！」凱瓦塔想阻止他們，說道：「攻占韋德哈的王國有什麼勸告了那個國王已經是我們的人回來了。大聖的使者傳話說，梵行者率領一百零一位國王前往彌提拉，卻折返</w:t>
            </w:r>
            <w:r w:rsidRPr="008E277A">
              <w:rPr>
                <w:rFonts w:ascii="Times New Roman" w:eastAsia="Times New Roman" w:hAnsi="Times New Roman" w:cs="Times New Roman"/>
                <w:color w:val="000000"/>
                <w:kern w:val="0"/>
                <w:sz w:val="27"/>
                <w:szCs w:val="27"/>
                <w:lang w:val="en-US" w:eastAsia="zh-TW"/>
                <w14:ligatures w14:val="none"/>
              </w:rPr>
              <w:t>[394]</w:t>
            </w:r>
            <w:r w:rsidRPr="008E277A">
              <w:rPr>
                <w:rFonts w:ascii="PMingLiU" w:eastAsia="PMingLiU" w:hAnsi="PMingLiU" w:cs="PMingLiU" w:hint="eastAsia"/>
                <w:color w:val="000000"/>
                <w:kern w:val="0"/>
                <w:sz w:val="27"/>
                <w:szCs w:val="27"/>
                <w:lang w:val="en-US" w:eastAsia="zh-TW"/>
                <w14:ligatures w14:val="none"/>
              </w:rPr>
              <w:t>，返回了自己的城市。大聖回信吩咐使者們要觀察他的所作所為。</w:t>
            </w:r>
          </w:p>
          <w:p w14:paraId="68A8A501"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梵天與克瓦塔商議下一步該怎麼做。他們渴望暢飲勝利之杯，於是裝飾了園林，並吩咐僕人將酒盛入數千壇，準備各種魚肉。聖人的部下也把這個消息禀告了他。他們並不知道毒殺國王的計劃，但聖人從鸚鵡口中得知了此事；於是他派人去通知他們，讓他們將節日的日期告知他，他們照做了。然後他想：「像我這樣的智者還活著，卻要殺這麼多國王，這太不公平了。我要幫助他們。」他派人召集了一萬名戰士，也就是他的同鄉，說道：「朋友們，據他們說，在這樣的日子裡，庫拉尼梵天要裝飾他的花園，飲酒與一百零一位國王一起作樂。</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個王國，卻一次也沒見到你們的韋德哈國王！嚇唬他們。這樣讓他們知道你們在那裡，然後回到我這裡來。</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「他們答應服從，</w:t>
            </w:r>
            <w:r w:rsidRPr="008E277A">
              <w:rPr>
                <w:rFonts w:ascii="Times New Roman" w:eastAsia="Times New Roman" w:hAnsi="Times New Roman" w:cs="Times New Roman"/>
                <w:color w:val="000000"/>
                <w:kern w:val="0"/>
                <w:sz w:val="27"/>
                <w:szCs w:val="27"/>
                <w:lang w:val="en-US" w:eastAsia="zh-TW"/>
                <w14:ligatures w14:val="none"/>
              </w:rPr>
              <w:t xml:space="preserve">[395] </w:t>
            </w:r>
            <w:r w:rsidRPr="008E277A">
              <w:rPr>
                <w:rFonts w:ascii="PMingLiU" w:eastAsia="PMingLiU" w:hAnsi="PMingLiU" w:cs="PMingLiU" w:hint="eastAsia"/>
                <w:color w:val="000000"/>
                <w:kern w:val="0"/>
                <w:sz w:val="27"/>
                <w:szCs w:val="27"/>
                <w:lang w:val="en-US" w:eastAsia="zh-TW"/>
                <w14:ligatures w14:val="none"/>
              </w:rPr>
              <w:t>於是告辭；帶著五件武器出發了。他們進入裝飾得像難陀林一樣的公園，看到那裡富麗堂皇的佈置，一百零一位國王的座位，展開的白色遮陽傘，以及所有的一切。他們按照大神的指示去做了一切，在人群中引起混亂後，他們返回了彌提拉。</w:t>
            </w:r>
          </w:p>
          <w:p w14:paraId="28CEF33A"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國王的士兵們將事情的經過告訴了他：梵天很生氣，因為毒死王子們的妙計竟然失敗了；王子們很生氣，因為他們被剝奪了喝勝利之杯的機會；士兵們也很生氣，因為他們失去了免費暢飲勝利之杯的機會。於是梵天對王子們說：「朋友們，來吧，我們去米提拉，用劍砍下韋德哈國王的頭，踐踏在腳下，然後回來喝下勝利之杯！去吩咐你們的軍隊做好準備。」說完，梵天和凱瓦塔分開，將事情的經過告訴了凱瓦塔，說道：「看看，我們一定能抓住威脅我們妙計的敵人。於是他說：「大王！這位韋達哈國王無力；政權掌握在聖賢摩訶薩陀手中，他非常強大。有他守護，如同獅子守護洞穴，米提拉無人能敵。我們只會蒙羞，別想去薩陀手中，他非常強大。有他守護，如同獅子守護洞穴，米提拉無人能敵。我們只會蒙羞，別想去薩陀手中，他非常強大。有他守護，如同獅子守護洞穴，米提拉無人能敵。我們只會蒙羞，別想去。」但國王被軍人的驕傲和帝國的王子沖昏了頭腦，大聲陶醉：「他會做什麼後一百支，他帶著零十八的軍隊離開了一百支軍隊</w:t>
            </w:r>
            <w:hyperlink r:id="rId166" w:anchor="note-e-47620" w:tooltip="'Eighteen akkhohinī's,' each being 10,000,0006." w:history="1">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15165] </w:t>
              </w:r>
            </w:hyperlink>
            <w:r w:rsidRPr="008E277A">
              <w:rPr>
                <w:rFonts w:ascii="PMingLiU" w:eastAsia="PMingLiU" w:hAnsi="PMingLiU" w:cs="PMingLiU" w:hint="eastAsia"/>
                <w:color w:val="000000"/>
                <w:kern w:val="0"/>
                <w:sz w:val="27"/>
                <w:szCs w:val="27"/>
                <w:lang w:val="en-US" w:eastAsia="zh-TW"/>
                <w14:ligatures w14:val="none"/>
              </w:rPr>
              <w:t>。凱瓦塔無法說服他接受自己的建議，認為阻撓他也無濟於事，便跟著他去了。</w:t>
            </w:r>
          </w:p>
          <w:p w14:paraId="2655C613"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但那些戰士一夜之間來到彌提拉，把發生的一切告訴了聖人。聖人先前派去服役的人也給他捎信說，庫拉尼</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梵達塔正率領一百零一個國王前來攻打韋德哈國王，他必須提高警惕。消息接踵而至：「今天他在某處，</w:t>
            </w:r>
            <w:r w:rsidRPr="008E277A">
              <w:rPr>
                <w:rFonts w:ascii="Times New Roman" w:eastAsia="Times New Roman" w:hAnsi="Times New Roman" w:cs="Times New Roman"/>
                <w:color w:val="000000"/>
                <w:kern w:val="0"/>
                <w:sz w:val="27"/>
                <w:szCs w:val="27"/>
                <w:lang w:val="en-US" w:eastAsia="zh-TW"/>
                <w14:ligatures w14:val="none"/>
              </w:rPr>
              <w:t xml:space="preserve">[396] </w:t>
            </w:r>
            <w:r w:rsidRPr="008E277A">
              <w:rPr>
                <w:rFonts w:ascii="PMingLiU" w:eastAsia="PMingLiU" w:hAnsi="PMingLiU" w:cs="PMingLiU" w:hint="eastAsia"/>
                <w:color w:val="000000"/>
                <w:kern w:val="0"/>
                <w:sz w:val="27"/>
                <w:szCs w:val="27"/>
                <w:lang w:val="en-US" w:eastAsia="zh-TW"/>
                <w14:ligatures w14:val="none"/>
              </w:rPr>
              <w:t>今天在某處，今天他將抵達這座城市。」聽到這些消息，聖人加倍小心。韋德哈國王聽到四面八方傳來梵達塔正在攻城的動靜。傍晚時分，梵達塔用十萬盞火把的光芒包圍了這座城市。他用大象、戰車和馬匹組成的圍欄環繞著城市，並在一定的間隔內部署了大量士兵：士兵們站在那裡，喊叫著，打著響指，咆哮著，跳舞著，高聲吶喊著。火炬的光芒和盔甲的光澤使米提拉城七里格範圍內的一切都變得光彩奪目，象馬、戰車和人的喧囂聲震得大地都裂開了。四位智者聽到陣陣聲浪，不知是什麼原因，便前來謔見國王，說道：「陛下，這裡很吵，我們不知道是什麼事，請問國王有何吩咐？」國王心想：「梵天必定來了。」便打開窗戶向外望去。國王見梵天果然來了，大為震驚，對他們說：「我們死定了！明天他一定會把我們都殺了！」於是他們便坐在一起交談。大神見梵天來了，便如獅子般無所畏懼，在全城布下衛兵，然後親自進宮鼓勵國王。他站在一旁迎接國王。國王見到他大為光榮，心想：「除了睿智的摩訶薩達，沒有人能救我脫離這困境！」於是他對摩訶薩達說：</w:t>
            </w:r>
          </w:p>
          <w:p w14:paraId="439C7DC0"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般若梵天率領大軍而來；般若大軍浩浩蕩蕩，無邊無際！</w:t>
            </w:r>
            <w:r w:rsidRPr="008E277A">
              <w:rPr>
                <w:rFonts w:ascii="Times New Roman" w:eastAsia="Times New Roman" w:hAnsi="Times New Roman" w:cs="Times New Roman"/>
                <w:color w:val="000000"/>
                <w:kern w:val="0"/>
                <w:sz w:val="27"/>
                <w:szCs w:val="27"/>
                <w:lang w:val="en-US" w:eastAsia="zh-TW"/>
                <w14:ligatures w14:val="none"/>
              </w:rPr>
              <w:t xml:space="preserve"> </w:t>
            </w:r>
            <w:hyperlink r:id="rId167" w:anchor="note-e-47621" w:tooltip="piṭṭhimatī (fem.): explained by schol. as containing a force of carpenters laden with all necessary materials." w:history="1">
              <w:r w:rsidRPr="008E277A">
                <w:rPr>
                  <w:rFonts w:ascii="Times New Roman" w:eastAsia="Times New Roman" w:hAnsi="Times New Roman" w:cs="Times New Roman"/>
                  <w:color w:val="000000"/>
                  <w:kern w:val="0"/>
                  <w:sz w:val="27"/>
                  <w:szCs w:val="27"/>
                  <w:lang w:val="en-US" w:eastAsia="zh-TW"/>
                  <w14:ligatures w14:val="none"/>
                </w:rPr>
                <w:t>[52]</w:t>
              </w:r>
              <w:r w:rsidRPr="008E277A">
                <w:rPr>
                  <w:rFonts w:ascii="PMingLiU" w:eastAsia="PMingLiU" w:hAnsi="PMingLiU" w:cs="PMingLiU" w:hint="eastAsia"/>
                  <w:color w:val="000000"/>
                  <w:kern w:val="0"/>
                  <w:sz w:val="27"/>
                  <w:szCs w:val="27"/>
                  <w:lang w:val="en-US" w:eastAsia="zh-TW"/>
                  <w14:ligatures w14:val="none"/>
                </w:rPr>
                <w:t>負重前進的將士</w:t>
              </w:r>
            </w:hyperlink>
            <w:r w:rsidRPr="008E277A">
              <w:rPr>
                <w:rFonts w:ascii="PMingLiU" w:eastAsia="PMingLiU" w:hAnsi="PMingLiU" w:cs="PMingLiU" w:hint="eastAsia"/>
                <w:color w:val="000000"/>
                <w:kern w:val="0"/>
                <w:sz w:val="27"/>
                <w:szCs w:val="27"/>
                <w:lang w:val="en-US" w:eastAsia="zh-TW"/>
                <w14:ligatures w14:val="none"/>
              </w:rPr>
              <w:t>，步兵，善戰之士，蓄勢待發的將士，一片喧囂，鼓聲和海螺聲此起彼伏，這裡精通各種武器，這裡有旗幟和身著鎧甲的騎士，都是技藝精湛的戰士和英雄！這裡有十位智者，他們智慧深邃，謀略深奧；第十一位智者，國王的母親</w:t>
            </w:r>
            <w:hyperlink r:id="rId168" w:anchor="note-e-47622" w:tooltip="To explain this, the scholiast tells the following story.—Amongst those wise men the king's mother, they say, was still more wise. One day a man set out to cross over a river, holding a bundle of husked rice, a meal of boiled rice wrapt in a leaf, and a thousa" w:history="1">
              <w:r w:rsidRPr="008E277A">
                <w:rPr>
                  <w:rFonts w:ascii="Times New Roman" w:eastAsia="Times New Roman" w:hAnsi="Times New Roman" w:cs="Times New Roman"/>
                  <w:color w:val="000000"/>
                  <w:kern w:val="0"/>
                  <w:sz w:val="27"/>
                  <w:szCs w:val="27"/>
                  <w:lang w:val="en-US" w:eastAsia="zh-TW"/>
                  <w14:ligatures w14:val="none"/>
                </w:rPr>
                <w:t xml:space="preserve">[53] </w:t>
              </w:r>
              <w:r w:rsidRPr="008E277A">
                <w:rPr>
                  <w:rFonts w:ascii="PMingLiU" w:eastAsia="PMingLiU" w:hAnsi="PMingLiU" w:cs="PMingLiU" w:hint="eastAsia"/>
                  <w:color w:val="000000"/>
                  <w:kern w:val="0"/>
                  <w:sz w:val="27"/>
                  <w:szCs w:val="27"/>
                  <w:lang w:val="en-US" w:eastAsia="zh-TW"/>
                  <w14:ligatures w14:val="none"/>
                </w:rPr>
                <w:t>，</w:t>
              </w:r>
            </w:hyperlink>
            <w:r w:rsidRPr="008E277A">
              <w:rPr>
                <w:rFonts w:ascii="PMingLiU" w:eastAsia="PMingLiU" w:hAnsi="PMingLiU" w:cs="PMingLiU" w:hint="eastAsia"/>
                <w:color w:val="000000"/>
                <w:kern w:val="0"/>
                <w:sz w:val="27"/>
                <w:szCs w:val="27"/>
                <w:lang w:val="en-US" w:eastAsia="zh-TW"/>
                <w14:ligatures w14:val="none"/>
              </w:rPr>
              <w:t>正在鼓舞般若大軍。</w:t>
            </w:r>
            <w:r w:rsidRPr="008E277A">
              <w:rPr>
                <w:rFonts w:ascii="Times New Roman" w:eastAsia="Times New Roman" w:hAnsi="Times New Roman" w:cs="Times New Roman"/>
                <w:color w:val="000000"/>
                <w:kern w:val="0"/>
                <w:sz w:val="27"/>
                <w:szCs w:val="27"/>
                <w:lang w:val="en-US" w:eastAsia="zh-TW"/>
                <w14:ligatures w14:val="none"/>
              </w:rPr>
              <w:t xml:space="preserve"> [397] </w:t>
            </w:r>
            <w:r w:rsidRPr="008E277A">
              <w:rPr>
                <w:rFonts w:ascii="PMingLiU" w:eastAsia="PMingLiU" w:hAnsi="PMingLiU" w:cs="PMingLiU" w:hint="eastAsia"/>
                <w:color w:val="000000"/>
                <w:kern w:val="0"/>
                <w:sz w:val="27"/>
                <w:szCs w:val="27"/>
                <w:lang w:val="en-US" w:eastAsia="zh-TW"/>
                <w14:ligatures w14:val="none"/>
              </w:rPr>
              <w:t>隨行的還有一百零一位王子，他們的王國被奪走，他們被般若大軍所恐懼和征服。他們聲稱自己為國王效力；－－他們無論說的是什麼好話，都必須效忠；既然落入了般若大軍的掌控，他們就不得不效忠他。彌提羅王城被這支軍隊包圍，軍隊排列成三道間隔</w:t>
            </w:r>
            <w:hyperlink r:id="rId169" w:anchor="note-e-47623" w:tooltip="One between each of the encircling bands and the wall." w:history="1">
              <w:r w:rsidRPr="008E277A">
                <w:rPr>
                  <w:rFonts w:ascii="Times New Roman" w:eastAsia="Times New Roman" w:hAnsi="Times New Roman" w:cs="Times New Roman"/>
                  <w:color w:val="000000"/>
                  <w:kern w:val="0"/>
                  <w:sz w:val="27"/>
                  <w:szCs w:val="27"/>
                  <w:lang w:val="en-US" w:eastAsia="zh-TW"/>
                  <w14:ligatures w14:val="none"/>
                </w:rPr>
                <w:t xml:space="preserve">[54] </w:t>
              </w:r>
            </w:hyperlink>
            <w:r w:rsidRPr="008E277A">
              <w:rPr>
                <w:rFonts w:ascii="PMingLiU" w:eastAsia="PMingLiU" w:hAnsi="PMingLiU" w:cs="PMingLiU" w:hint="eastAsia"/>
                <w:color w:val="000000"/>
                <w:kern w:val="0"/>
                <w:sz w:val="27"/>
                <w:szCs w:val="27"/>
                <w:lang w:val="en-US" w:eastAsia="zh-TW"/>
                <w14:ligatures w14:val="none"/>
              </w:rPr>
              <w:t>，四面環繞。它彷彿被四面的星星所環繞。想想吧，大法師！</w:t>
            </w:r>
            <w:hyperlink r:id="rId170" w:anchor="buddhism" w:tooltip="show deliverance definitions" w:history="1">
              <w:r w:rsidRPr="008E277A">
                <w:rPr>
                  <w:rFonts w:ascii="PMingLiU" w:eastAsia="PMingLiU" w:hAnsi="PMingLiU" w:cs="PMingLiU" w:hint="eastAsia"/>
                  <w:color w:val="000000"/>
                  <w:kern w:val="0"/>
                  <w:sz w:val="27"/>
                  <w:szCs w:val="27"/>
                  <w:lang w:val="en-US" w:eastAsia="zh-TW"/>
                  <w14:ligatures w14:val="none"/>
                </w:rPr>
                <w:t>解脫將如何</w:t>
              </w:r>
            </w:hyperlink>
            <w:r w:rsidRPr="008E277A">
              <w:rPr>
                <w:rFonts w:ascii="PMingLiU" w:eastAsia="PMingLiU" w:hAnsi="PMingLiU" w:cs="PMingLiU" w:hint="eastAsia"/>
                <w:color w:val="000000"/>
                <w:kern w:val="0"/>
                <w:sz w:val="27"/>
                <w:szCs w:val="27"/>
                <w:lang w:val="en-US" w:eastAsia="zh-TW"/>
                <w14:ligatures w14:val="none"/>
              </w:rPr>
              <w:t>到來？</w:t>
            </w:r>
          </w:p>
          <w:p w14:paraId="65910717"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Times New Roman" w:eastAsia="Times New Roman" w:hAnsi="Times New Roman" w:cs="Times New Roman"/>
                <w:color w:val="000000"/>
                <w:kern w:val="0"/>
                <w:sz w:val="27"/>
                <w:szCs w:val="27"/>
                <w:lang w:val="en-US" w:eastAsia="zh-TW"/>
                <w14:ligatures w14:val="none"/>
              </w:rPr>
              <w:t xml:space="preserve">[398] </w:t>
            </w:r>
            <w:r w:rsidRPr="008E277A">
              <w:rPr>
                <w:rFonts w:ascii="PMingLiU" w:eastAsia="PMingLiU" w:hAnsi="PMingLiU" w:cs="PMingLiU" w:hint="eastAsia"/>
                <w:color w:val="000000"/>
                <w:kern w:val="0"/>
                <w:sz w:val="27"/>
                <w:szCs w:val="27"/>
                <w:lang w:val="en-US" w:eastAsia="zh-TW"/>
                <w14:ligatures w14:val="none"/>
              </w:rPr>
              <w:t>大聖聽到這些話，心想：「這位國王非常擔心自己的生命安全。病人的庇護是醫生，</w:t>
            </w:r>
            <w:r w:rsidRPr="008E277A">
              <w:rPr>
                <w:rFonts w:ascii="Times New Roman" w:eastAsia="Times New Roman" w:hAnsi="Times New Roman" w:cs="Times New Roman"/>
                <w:color w:val="000000"/>
                <w:kern w:val="0"/>
                <w:sz w:val="27"/>
                <w:szCs w:val="27"/>
                <w:lang w:val="en-US" w:eastAsia="zh-TW"/>
                <w14:ligatures w14:val="none"/>
              </w:rPr>
              <w:t>[399]</w:t>
            </w:r>
            <w:r w:rsidRPr="008E277A">
              <w:rPr>
                <w:rFonts w:ascii="PMingLiU" w:eastAsia="PMingLiU" w:hAnsi="PMingLiU" w:cs="PMingLiU" w:hint="eastAsia"/>
                <w:color w:val="000000"/>
                <w:kern w:val="0"/>
                <w:sz w:val="27"/>
                <w:szCs w:val="27"/>
                <w:lang w:val="en-US" w:eastAsia="zh-TW"/>
                <w14:ligatures w14:val="none"/>
              </w:rPr>
              <w:t>飢餓的人的庇護是食物，口渴的人的庇護是水，而我，唯有我是他的庇護</w:t>
            </w:r>
            <w:hyperlink r:id="rId171" w:anchor="note-e-47624" w:tooltip="Manosilātalaṃ, in the Himalaya." w:history="1">
              <w:r w:rsidRPr="008E277A">
                <w:rPr>
                  <w:rFonts w:ascii="PMingLiU" w:eastAsia="PMingLiU" w:hAnsi="PMingLiU" w:cs="PMingLiU" w:hint="eastAsia"/>
                  <w:color w:val="000000"/>
                  <w:kern w:val="0"/>
                  <w:sz w:val="27"/>
                  <w:szCs w:val="27"/>
                  <w:lang w:val="en-US" w:eastAsia="zh-TW"/>
                  <w14:ligatures w14:val="none"/>
                </w:rPr>
                <w:t>所</w:t>
              </w:r>
            </w:hyperlink>
            <w:r w:rsidRPr="008E277A">
              <w:rPr>
                <w:rFonts w:ascii="PMingLiU" w:eastAsia="PMingLiU" w:hAnsi="PMingLiU" w:cs="PMingLiU" w:hint="eastAsia"/>
                <w:color w:val="000000"/>
                <w:kern w:val="0"/>
                <w:sz w:val="27"/>
                <w:szCs w:val="27"/>
                <w:lang w:val="en-US" w:eastAsia="zh-TW"/>
                <w14:ligatures w14:val="none"/>
              </w:rPr>
              <w:t>。王不要害怕，只管享受您的王權吧。</w:t>
            </w:r>
          </w:p>
          <w:p w14:paraId="07C9DD1E"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「伸出你們的雙腳，吃喝玩樂吧：梵天將離開般遮羅的軍隊逃走。</w:t>
            </w:r>
            <w:r w:rsidRPr="008E277A">
              <w:rPr>
                <w:rFonts w:ascii="Times New Roman" w:eastAsia="Times New Roman" w:hAnsi="Times New Roman" w:cs="Times New Roman"/>
                <w:color w:val="000000"/>
                <w:kern w:val="0"/>
                <w:sz w:val="27"/>
                <w:szCs w:val="27"/>
                <w:lang w:val="en-US" w:eastAsia="zh-TW"/>
                <w14:ligatures w14:val="none"/>
              </w:rPr>
              <w:t>”</w:t>
            </w:r>
          </w:p>
          <w:p w14:paraId="6634809E"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智者在鼓勵了國王之後，便出城，敲響了節日的鼓聲，並宣布：「哦耶茲！不必懼怕。準備好花環、香料、香料、食物和飲料，放假七天。讓人民隨意停留，盡情暢飲，唱歌跳舞，盡情作樂，歡呼雀躍，打響指：這件事都由我承擔。我是智慧的人承擔。他們照做了：外面的人也聽到了歌聲和音樂。人們從後門進來。他們不會當場逮捕陌生人，除非是敵人；所以入口沒有被關閉。於是這些人看到人們正沉浸在歡樂之中。居利阿尼梵達多聽到城裡的喧鬧聲，就對朝臣們說：</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你們看，我們已經率領十八大軍包圍了這座城市，人們沒有表現出恐懼或焦慮，而是充滿喜悅和幸福，他們打著響指，歡呼雀躍，唱歌。這是什麼意思呢？</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於是，先前被派去執行外交任務的人就撒謊說：「我的國王，我們因事從後門進城，看到人們都在狂歡作樂，我們就問，</w:t>
            </w:r>
            <w:r w:rsidRPr="008E277A">
              <w:rPr>
                <w:rFonts w:ascii="Times New Roman" w:eastAsia="Times New Roman" w:hAnsi="Times New Roman" w:cs="Times New Roman"/>
                <w:color w:val="000000"/>
                <w:kern w:val="0"/>
                <w:sz w:val="27"/>
                <w:szCs w:val="27"/>
                <w:lang w:val="en-US" w:eastAsia="zh-TW"/>
                <w14:ligatures w14:val="none"/>
              </w:rPr>
              <w:t>[400]</w:t>
            </w:r>
            <w:r w:rsidRPr="008E277A">
              <w:rPr>
                <w:rFonts w:ascii="PMingLiU" w:eastAsia="PMingLiU" w:hAnsi="PMingLiU" w:cs="PMingLiU" w:hint="eastAsia"/>
                <w:color w:val="000000"/>
                <w:kern w:val="0"/>
                <w:sz w:val="27"/>
                <w:szCs w:val="27"/>
                <w:lang w:val="en-US" w:eastAsia="zh-TW"/>
                <w14:ligatures w14:val="none"/>
              </w:rPr>
              <w:t>為什麼當印度所有的國王都圍攻你的城市時，你卻如此漠不關心？這讓國王很生氣；他派出一支軍隊，下令：「分散到城各處，填滿壕溝，拆毀城牆，毀掉城樓，進入城內，把百姓的人頭像南瓜一樣裝在車上，把韋德哈國王的人頭帶到我這裡來。」然後，強大的戰士們帶著各種武器向城門進發，聖人的士兵用燒紅</w:t>
            </w:r>
            <w:hyperlink r:id="rId172" w:anchor="note-e-47625" w:tooltip="I do not understand māḷa, and the variety of readings suggests a corruption here. Some sort of missile is wanted, sand perhaps, or red-hot metal. Pakka is red-hot." w:history="1">
              <w:r w:rsidRPr="008E277A">
                <w:rPr>
                  <w:rFonts w:ascii="PMingLiU" w:eastAsia="PMingLiU" w:hAnsi="PMingLiU" w:cs="PMingLiU" w:hint="eastAsia"/>
                  <w:color w:val="000000"/>
                  <w:kern w:val="0"/>
                  <w:sz w:val="27"/>
                  <w:szCs w:val="27"/>
                  <w:lang w:val="en-US" w:eastAsia="zh-TW"/>
                  <w14:ligatures w14:val="none"/>
                </w:rPr>
                <w:t>）</w:t>
              </w:r>
            </w:hyperlink>
            <w:r w:rsidRPr="008E277A">
              <w:rPr>
                <w:rFonts w:ascii="PMingLiU" w:eastAsia="PMingLiU" w:hAnsi="PMingLiU" w:cs="PMingLiU" w:hint="eastAsia"/>
                <w:color w:val="000000"/>
                <w:kern w:val="0"/>
                <w:sz w:val="27"/>
                <w:szCs w:val="27"/>
                <w:lang w:val="en-US" w:eastAsia="zh-TW"/>
                <w14:ligatures w14:val="none"/>
              </w:rPr>
              <w:t>支持當他們在壕溝裡試圖摧毀城牆時，城樓上的人用箭、標槍和長矛攻擊他們。聖人的士兵們嘲笑和嘲弄梵施人，打著手勢，喊道：「如果你們不能打敗我們，那就吃點東西或喝點東西吧！」他們端著盛滿棕櫚酒的碗和串著肉或魚的烤肉串，自己吃著喝著，在城牆上散步。其他人一無所獲，便返回庫拉尼梵天，說：「大人，除了魔法師，誰也進不去。」國王等了四五天，還是不知道該如何奪取他想要的東西。於是他問凱瓦塔：「老師，我們拿下不了城，沒有人能靠近它！該怎麼辦？」「沒關係，陛下。城裡的水是從外面來的，我們切斷水源，然後拿下它。他們會因為缺水而精疲力竭，然後打開城門。」「就是這樣，」國王說。然後，他們阻止人們靠近水源。智者的探子在一片葉子上寫字，繫在箭上，這樣就派人去報信了。他已下令，凡是看見箭上插著一片葉子的人</w:t>
            </w:r>
            <w:r w:rsidRPr="008E277A">
              <w:rPr>
                <w:rFonts w:ascii="Times New Roman" w:eastAsia="Times New Roman" w:hAnsi="Times New Roman" w:cs="Times New Roman"/>
                <w:color w:val="000000"/>
                <w:kern w:val="0"/>
                <w:sz w:val="27"/>
                <w:szCs w:val="27"/>
                <w:lang w:val="en-US" w:eastAsia="zh-TW"/>
                <w14:ligatures w14:val="none"/>
              </w:rPr>
              <w:t>[401]</w:t>
            </w:r>
            <w:r w:rsidRPr="008E277A">
              <w:rPr>
                <w:rFonts w:ascii="PMingLiU" w:eastAsia="PMingLiU" w:hAnsi="PMingLiU" w:cs="PMingLiU" w:hint="eastAsia"/>
                <w:color w:val="000000"/>
                <w:kern w:val="0"/>
                <w:sz w:val="27"/>
                <w:szCs w:val="27"/>
                <w:lang w:val="en-US" w:eastAsia="zh-TW"/>
                <w14:ligatures w14:val="none"/>
              </w:rPr>
              <w:t>都要把它帶給他。一個人看見了，就把它帶給了聖人。聖人讀了信後，心想：「他不知道我是聖人摩訶薩達。」他取來六十肘長的竹竿，劈成兩半，去掉節，然後重新接好，上面裹上皮革，抹上泥土。然後，他派人拿來隱士們從喜馬瓦特帶來的泥土和百合種子，把種子種在水池邊的泥裡，再把竹子蓋上，注滿水。一夜之間，百合花就長出來了，開花了，高出竹子一俄丈。然後，他把百合花拔出來，交給手下，命令他們帶給梵天。他們把花莖捲起來，扔過牆，喊著說：「梵行者的僕人們！別餓肚子了。給你，戴上這朵花，用花莖填飽肚子！」智者派來的一名探子撿起花莖，帶到國王面前，說道：「陛下，看，這是百合花的莖：以前從未見過花莖，帶到國王面前，說：「陛下，看，這是百合花的莖：以前從未見過國王的數量！」「這麼長的量！」。他們量了一下，結果是八十俄丈，而不是六十俄丈。國王問：「這是哪裡長出來的？」一個人編造了一個故事回答道：「有一天，國王，我口渴想喝點棕櫚酒，便從後門進城，看見人們在裡面玩耍的大水池。有許多人乘船採摘鮮花。水池邊長著鮮花，但長在深水中的鮮花可達一百肘。</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，我們斷水是無法抓住他們的，別再這麼做了。菩薩們的願望總能實現：一夕之間，稻米就冒出來，超過了城牆頂。</w:t>
            </w:r>
            <w:r w:rsidRPr="008E277A">
              <w:rPr>
                <w:rFonts w:ascii="Times New Roman" w:eastAsia="Times New Roman" w:hAnsi="Times New Roman" w:cs="Times New Roman"/>
                <w:color w:val="000000"/>
                <w:kern w:val="0"/>
                <w:sz w:val="27"/>
                <w:szCs w:val="27"/>
                <w:lang w:val="en-US" w:eastAsia="zh-TW"/>
                <w14:ligatures w14:val="none"/>
              </w:rPr>
              <w:t xml:space="preserve"> [402]</w:t>
            </w:r>
            <w:r w:rsidRPr="008E277A">
              <w:rPr>
                <w:rFonts w:ascii="PMingLiU" w:eastAsia="PMingLiU" w:hAnsi="PMingLiU" w:cs="PMingLiU" w:hint="eastAsia"/>
                <w:color w:val="000000"/>
                <w:kern w:val="0"/>
                <w:sz w:val="27"/>
                <w:szCs w:val="27"/>
                <w:lang w:val="en-US" w:eastAsia="zh-TW"/>
                <w14:ligatures w14:val="none"/>
              </w:rPr>
              <w:t>這位梵行者看見了，就問：「朋友，城牆頂上露出綠色的是什麼？」聖人的探子彷彿聽到了國王的話，回答道：「我的主，農夫摩訶薩陀的兒子，預見到危險即將來臨，就從全國收集糧食，裝滿倉廩，把剩餘的撒在城牆上。</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你把其中的一些綁在你的袍子角落裡，帶回家煮了吃掉。」國王聽了，對克瓦塔說，「老師，透過切斷穀物我們是拿不下這個地方的；這不是辦法。」「那麼，我的大人，我們就透過城裡從外面得到的木材供應來拿下它。」「就這樣吧，我的大人，我們就透過城裡從外面得到的木材供應來拿下它了一堆火；人們嘲笑梵天的人，說，「如果你們餓了，這裡有你們可以做飯的東西，」說著，他們扔下大塊的柴火。國王問，「這些露出城牆外面的柴火是什麼？」探子們說，「農夫的兒子預見到危險即將來臨，就收集柴火，存放在房子後面的棚子裡；他把剩下的堆在城牆邊。」國王對克瓦塔說：「老師，我們不能砍伐樹木來佔領那裡；這個計劃夠了。摩訶薩達並不是唯一的智者，我也是：我要用一個來計謀。</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」「什麼計謀，老師？</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」「我們要進行一場法律之戰。</w:t>
            </w:r>
            <w:r w:rsidRPr="008E277A">
              <w:rPr>
                <w:rFonts w:ascii="Times New Roman" w:eastAsia="Times New Roman" w:hAnsi="Times New Roman" w:cs="Times New Roman"/>
                <w:color w:val="000000"/>
                <w:kern w:val="0"/>
                <w:sz w:val="27"/>
                <w:szCs w:val="27"/>
                <w:lang w:val="en-US" w:eastAsia="zh-TW"/>
                <w14:ligatures w14:val="none"/>
              </w:rPr>
              <w:t xml:space="preserve"> ”[403]“</w:t>
            </w:r>
            <w:r w:rsidRPr="008E277A">
              <w:rPr>
                <w:rFonts w:ascii="PMingLiU" w:eastAsia="PMingLiU" w:hAnsi="PMingLiU" w:cs="PMingLiU" w:hint="eastAsia"/>
                <w:color w:val="000000"/>
                <w:kern w:val="0"/>
                <w:sz w:val="27"/>
                <w:szCs w:val="27"/>
                <w:lang w:val="en-US" w:eastAsia="zh-TW"/>
                <w14:ligatures w14:val="none"/>
              </w:rPr>
              <w:t>你這是什麼意思？</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大王，兩軍不戰。兩位國王的兩位聖人將齊聚一處，誰向誰致敬，誰就被征服。摩訶薩達不知此意。我年長，他年幼，他見了我，便會向我致敬。如此，我們便可征服韋陀哈，戰後便可回家，不辱使命。此即法戰。</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菩薩又知此妙計。他心想：「如果我讓克瓦塔這樣征服我，那我就不是聖人了。</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梵天說：「妙計。</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他寫了一封信，從後門送到韋陀哈那裡，信上寫道：「明日兩位聖人將進行法戰；誰拒絕戰鬥，誰就被打敗。</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韋陀哈收到信後，便派人去請聖人來禀告他。他回答說：「好的，大人，請派人去西門準備一個地方，準備舉行法會，然後大家就在那裡集合。</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於是他給信差遞了一封信，第二天他們就準備好了法會的場地，以便親眼目睹凱瓦塔的失敗。但是那一百零一位王子不知道會發生什麼，就把凱瓦塔團團圍住，保護他。這些王子來到準備好的地方，面向東方站著，聖人凱瓦塔也在</w:t>
            </w:r>
            <w:hyperlink r:id="rId173" w:anchor="buddhism" w:tooltip="show Kāsi definitions" w:history="1">
              <w:r w:rsidRPr="008E277A">
                <w:rPr>
                  <w:rFonts w:ascii="PMingLiU" w:eastAsia="PMingLiU" w:hAnsi="PMingLiU" w:cs="PMingLiU" w:hint="eastAsia"/>
                  <w:color w:val="000000"/>
                  <w:kern w:val="0"/>
                  <w:sz w:val="27"/>
                  <w:szCs w:val="27"/>
                  <w:lang w:val="en-US" w:eastAsia="zh-TW"/>
                  <w14:ligatures w14:val="none"/>
                </w:rPr>
                <w:t>那裡</w:t>
              </w:r>
            </w:hyperlink>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「怎麼樣，大沙達聖人？</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」國王說，</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「我要去戰場。</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」「那我該怎麼辦？</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」「大人，我想用一顆寶石征服凱瓦塔；我必須得到這顆八邊形的寶石。</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」「拿著吧，我的兒子。</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「他接過寶石，告辭而去，在一千名戰士</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他的同胞</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的簇擁下，</w:t>
            </w:r>
            <w:r w:rsidRPr="008E277A">
              <w:rPr>
                <w:rFonts w:ascii="Times New Roman" w:eastAsia="Times New Roman" w:hAnsi="Times New Roman" w:cs="Times New Roman"/>
                <w:color w:val="000000"/>
                <w:kern w:val="0"/>
                <w:sz w:val="27"/>
                <w:szCs w:val="27"/>
                <w:lang w:val="en-US" w:eastAsia="zh-TW"/>
                <w14:ligatures w14:val="none"/>
              </w:rPr>
              <w:t>[404]</w:t>
            </w:r>
            <w:r w:rsidRPr="008E277A">
              <w:rPr>
                <w:rFonts w:ascii="PMingLiU" w:eastAsia="PMingLiU" w:hAnsi="PMingLiU" w:cs="PMingLiU" w:hint="eastAsia"/>
                <w:color w:val="000000"/>
                <w:kern w:val="0"/>
                <w:sz w:val="27"/>
                <w:szCs w:val="27"/>
                <w:lang w:val="en-US" w:eastAsia="zh-TW"/>
                <w14:ligatures w14:val="none"/>
              </w:rPr>
              <w:t>登上了由一隊價值九萬枚錢幣的白色鈸拉著的華麗戰車。中午吃飯的時候，他來到了城門前。</w:t>
            </w:r>
          </w:p>
          <w:p w14:paraId="07371A7F"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凱瓦塔站在那裡等待他的到來，說：「他來了，他來了。」他伸長脖子，彷彿脖子都被拉長了，在烈日的炙烤下汗流浹背。偉大的存在和他的扈從如潮水般湧來的大海，如被激怒的獅子，無所畏懼，泰然自若，打開城門，走出城門；他如被激怒的獅子般走下戰車，向前邁進。一百零一位王子注視著他的威嚴，千呼萬喚始出來：「這是智者摩訶薩達，</w:t>
            </w:r>
            <w:hyperlink r:id="rId174" w:anchor="buddhism" w:tooltip="show Sirivaddha definitions" w:history="1">
              <w:r w:rsidRPr="008E277A">
                <w:rPr>
                  <w:rFonts w:ascii="PMingLiU" w:eastAsia="PMingLiU" w:hAnsi="PMingLiU" w:cs="PMingLiU" w:hint="eastAsia"/>
                  <w:color w:val="000000"/>
                  <w:kern w:val="0"/>
                  <w:sz w:val="27"/>
                  <w:szCs w:val="27"/>
                  <w:lang w:val="en-US" w:eastAsia="zh-TW"/>
                  <w14:ligatures w14:val="none"/>
                </w:rPr>
                <w:t>悉利瓦達之子</w:t>
              </w:r>
            </w:hyperlink>
            <w:r w:rsidRPr="008E277A">
              <w:rPr>
                <w:rFonts w:ascii="PMingLiU" w:eastAsia="PMingLiU" w:hAnsi="PMingLiU" w:cs="PMingLiU" w:hint="eastAsia"/>
                <w:color w:val="000000"/>
                <w:kern w:val="0"/>
                <w:sz w:val="27"/>
                <w:szCs w:val="27"/>
                <w:lang w:val="en-US" w:eastAsia="zh-TW"/>
                <w14:ligatures w14:val="none"/>
              </w:rPr>
              <w:t>，他的智慧在全印度無人能及！」他像帝釋天一樣，在眾神的簇擁下，手捧珍貴的寶石，站在凱瓦塔面前。而</w:t>
            </w:r>
            <w:r w:rsidRPr="008E277A">
              <w:rPr>
                <w:rFonts w:ascii="Times New Roman" w:eastAsia="Times New Roman" w:hAnsi="Times New Roman" w:cs="Times New Roman"/>
                <w:color w:val="000000"/>
                <w:kern w:val="0"/>
                <w:sz w:val="27"/>
                <w:szCs w:val="27"/>
                <w:lang w:val="en-US" w:eastAsia="zh-TW"/>
                <w14:ligatures w14:val="none"/>
              </w:rPr>
              <w:t xml:space="preserve"> Kevaṭṭa </w:t>
            </w:r>
            <w:r w:rsidRPr="008E277A">
              <w:rPr>
                <w:rFonts w:ascii="PMingLiU" w:eastAsia="PMingLiU" w:hAnsi="PMingLiU" w:cs="PMingLiU" w:hint="eastAsia"/>
                <w:color w:val="000000"/>
                <w:kern w:val="0"/>
                <w:sz w:val="27"/>
                <w:szCs w:val="27"/>
                <w:lang w:val="en-US" w:eastAsia="zh-TW"/>
                <w14:ligatures w14:val="none"/>
              </w:rPr>
              <w:t>一見到他，便迫不及待地走上前去迎接他，說道：</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聖人</w:t>
            </w:r>
            <w:r w:rsidRPr="008E277A">
              <w:rPr>
                <w:rFonts w:ascii="Times New Roman" w:eastAsia="Times New Roman" w:hAnsi="Times New Roman" w:cs="Times New Roman"/>
                <w:color w:val="000000"/>
                <w:kern w:val="0"/>
                <w:sz w:val="27"/>
                <w:szCs w:val="27"/>
                <w:lang w:val="en-US" w:eastAsia="zh-TW"/>
                <w14:ligatures w14:val="none"/>
              </w:rPr>
              <w:t xml:space="preserve"> Mahosadha</w:t>
            </w:r>
            <w:r w:rsidRPr="008E277A">
              <w:rPr>
                <w:rFonts w:ascii="PMingLiU" w:eastAsia="PMingLiU" w:hAnsi="PMingLiU" w:cs="PMingLiU" w:hint="eastAsia"/>
                <w:color w:val="000000"/>
                <w:kern w:val="0"/>
                <w:sz w:val="27"/>
                <w:szCs w:val="27"/>
                <w:lang w:val="en-US" w:eastAsia="zh-TW"/>
                <w14:ligatures w14:val="none"/>
              </w:rPr>
              <w:t>，我們都是聖人，雖然我一直住在您附近，但您從來沒有送我一件禮物。這是為什麼呢？</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大聖人說：</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明智的先生，我正在尋找一件值得您的禮物，今天我找到了這顆寶石。另一個人看到寶石在手中閃閃發光，以為他一定是想供奉，便說道：</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那就給我吧</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，伸出了手。</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拿著吧，」大聖人說著，將寶石放在他伸出的手的指尖上。但是婆羅門無法承受寶石的重量，寶石滑落並滾落到菩薩的腳下；婆羅門貪得無厭，便俯身跪倒在對方的腳下。世尊不准他起來，只用一隻手抓住他的肩胛骨，另一隻手抓住他的腰，喊道：</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老師，起來，過來，我比你年輕，年輕得可以當你的孫子；不要向我頂禮。</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他一邊這樣說著，一邊用臉和額頭著地面，直到滿地都是摩擦我的人，然後說：「想請問他愚蠢的喉嚨，然後說我將他扔出去的禮物。他跌到二十俄丈遠的地方；然後他爬起來跑開了。然後世尊的人撿起了寶石，但菩薩的話語「起來，起來，不要向我頂禮！」的迴聲蓋過了人群的喧鬧。眾人齊聲高呼：「迦葉婆羅門拜見聖人足下！」諸王、梵天等見迦葉婆羅門拜見聖人足下，便想：「聖人拜見聖人，我們被打敗了！他要將我們全部消滅！」於是各騎上馬，逃往烏塔拉巴迦羅。</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菩薩的部下見他們逃竄，便再次高呼：「迦葉婆羅門帶著一百零一位王子逃跑了！」諸王子聽聞此言，驚恐萬分，四散逃竄，驚散大軍。菩薩的部下大聲呼喊，喧囂聲更大。</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聖人帶著扈從回城。梵天的軍隊潰逃了三里格。克瓦塔騎著馬追到軍隊中，一邊擦著額頭的血，一邊喊道：</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餵，別跑！我沒有向那個粗人鞠躬！停下，停下！</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但軍隊不停歇，還嘲笑克瓦塔，辱罵他：</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罪孽深重的人！惡毒的婆羅門！你明知是法律之戰，卻向一個可以做你孫子這不應該鞠躬的少年！</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他衝進軍隊，喊道：「餵，你們必須相信我，我沒有向他鞠躬，他用寶石騙了我！」於是，他用各種方法說服了王子們，讓他們相信了他，並重新集結了潰敗的軍隊。</w:t>
            </w:r>
          </w:p>
          <w:p w14:paraId="68003F98"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此刻，這支軍隊人數眾多，如果每人抓起一塊土塊或一把土塊，扔進護城河，就能填滿護城河，堆積如山，和城牆一樣高。但我們知道菩薩們的旨意已經實現，沒有一個人朝城裡丟一塊土塊或一把土塊。他們都回到了自己的位置。</w:t>
            </w:r>
            <w:r w:rsidRPr="008E277A">
              <w:rPr>
                <w:rFonts w:ascii="Times New Roman" w:eastAsia="Times New Roman" w:hAnsi="Times New Roman" w:cs="Times New Roman"/>
                <w:color w:val="000000"/>
                <w:kern w:val="0"/>
                <w:sz w:val="27"/>
                <w:szCs w:val="27"/>
                <w:lang w:val="en-US" w:eastAsia="zh-TW"/>
                <w14:ligatures w14:val="none"/>
              </w:rPr>
              <w:t xml:space="preserve"> [406]</w:t>
            </w:r>
            <w:r w:rsidRPr="008E277A">
              <w:rPr>
                <w:rFonts w:ascii="PMingLiU" w:eastAsia="PMingLiU" w:hAnsi="PMingLiU" w:cs="PMingLiU" w:hint="eastAsia"/>
                <w:color w:val="000000"/>
                <w:kern w:val="0"/>
                <w:sz w:val="27"/>
                <w:szCs w:val="27"/>
                <w:lang w:val="en-US" w:eastAsia="zh-TW"/>
                <w14:ligatures w14:val="none"/>
              </w:rPr>
              <w:t>於是國王問凱瓦塔：「老師，我們該怎麼辦？」「大人，不要讓任何人從後門出來，切斷所有通道。出不去的人會灰心喪氣，然後打開城門。這樣，我們就能俘獲敵人。」聖人再次得知此事，心想：「如果他們在這裡待得太久，我們將不得安寧；必須想辦法除掉他們。我要想個計策，讓他們離開。」於是他尋找一位精通此道的人，找到了一個名叫阿努凱瓦塔的人。他對阿努凱瓦塔說：</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老師，我有一件事想請您幫忙。</w:t>
            </w:r>
            <w:r w:rsidRPr="008E277A">
              <w:rPr>
                <w:rFonts w:ascii="Times New Roman" w:eastAsia="Times New Roman" w:hAnsi="Times New Roman" w:cs="Times New Roman"/>
                <w:color w:val="000000"/>
                <w:kern w:val="0"/>
                <w:sz w:val="27"/>
                <w:szCs w:val="27"/>
                <w:lang w:val="en-US" w:eastAsia="zh-TW"/>
                <w14:ligatures w14:val="none"/>
              </w:rPr>
              <w:t>” “</w:t>
            </w:r>
            <w:r w:rsidRPr="008E277A">
              <w:rPr>
                <w:rFonts w:ascii="PMingLiU" w:eastAsia="PMingLiU" w:hAnsi="PMingLiU" w:cs="PMingLiU" w:hint="eastAsia"/>
                <w:color w:val="000000"/>
                <w:kern w:val="0"/>
                <w:sz w:val="27"/>
                <w:szCs w:val="27"/>
                <w:lang w:val="en-US" w:eastAsia="zh-TW"/>
                <w14:ligatures w14:val="none"/>
              </w:rPr>
              <w:t>我該怎麼辦呢，睿智的先生？請告訴我。</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你們站在城牆上，見我方士兵不謹慎，就立刻放下餅、魚、肉和其他食物給梵天的士兵，說：『拿著，吃這個和這個，別灰心，再在這裡待幾天，人民很快就會像籠子裡的母雞一樣，打開自己的大門，到時候你們就能抓住韋德哈和那個惡棍農夫的兒子</w:t>
            </w:r>
            <w:hyperlink r:id="rId175" w:anchor="note-e-47626" w:tooltip="See V. 2464, trans., V. p. 125, note 2." w:history="1">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，用磚灰塗抹你們，給你們戴上</w:t>
              </w:r>
            </w:hyperlink>
            <w:hyperlink r:id="rId176" w:anchor="buddhism" w:tooltip="show kanavera definitions" w:history="1">
              <w:r w:rsidRPr="008E277A">
                <w:rPr>
                  <w:rFonts w:ascii="PMingLiU" w:eastAsia="PMingLiU" w:hAnsi="PMingLiU" w:cs="PMingLiU" w:hint="eastAsia"/>
                  <w:color w:val="000000"/>
                  <w:kern w:val="0"/>
                  <w:sz w:val="27"/>
                  <w:szCs w:val="27"/>
                  <w:lang w:val="en-US" w:eastAsia="zh-TW"/>
                  <w14:ligatures w14:val="none"/>
                </w:rPr>
                <w:t>卡納維拉</w:t>
              </w:r>
            </w:hyperlink>
            <w:hyperlink r:id="rId177" w:anchor="note-e-47627" w:tooltip="Perhaps Sanscr. karavīra. See IV. 119, note 1 (trans.)." w:history="1">
              <w:r w:rsidRPr="008E277A">
                <w:rPr>
                  <w:rFonts w:ascii="PMingLiU" w:eastAsia="PMingLiU" w:hAnsi="PMingLiU" w:cs="PMingLiU" w:hint="eastAsia"/>
                  <w:color w:val="000000"/>
                  <w:kern w:val="0"/>
                  <w:sz w:val="27"/>
                  <w:szCs w:val="27"/>
                  <w:lang w:val="en-US" w:eastAsia="zh-TW"/>
                  <w14:ligatures w14:val="none"/>
                </w:rPr>
                <w:t>花環</w:t>
              </w:r>
              <w:r w:rsidRPr="008E277A">
                <w:rPr>
                  <w:rFonts w:ascii="Times New Roman" w:eastAsia="Times New Roman" w:hAnsi="Times New Roman" w:cs="Times New Roman"/>
                  <w:color w:val="000000"/>
                  <w:kern w:val="0"/>
                  <w:sz w:val="27"/>
                  <w:szCs w:val="27"/>
                  <w:lang w:val="en-US" w:eastAsia="zh-TW"/>
                  <w14:ligatures w14:val="none"/>
                </w:rPr>
                <w:t xml:space="preserve">[58] </w:t>
              </w:r>
            </w:hyperlink>
            <w:r w:rsidRPr="008E277A">
              <w:rPr>
                <w:rFonts w:ascii="PMingLiU" w:eastAsia="PMingLiU" w:hAnsi="PMingLiU" w:cs="PMingLiU" w:hint="eastAsia"/>
                <w:color w:val="000000"/>
                <w:kern w:val="0"/>
                <w:sz w:val="27"/>
                <w:szCs w:val="27"/>
                <w:lang w:val="en-US" w:eastAsia="zh-TW"/>
                <w14:ligatures w14:val="none"/>
              </w:rPr>
              <w:t>，狠狠地打你們，直到你們背上長出鞭痕，然後把你們抬到城牆上，綁起來，用繩子放下去，交給梵天的士兵。</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然後你就會被帶到梵天面前，他會質問你有什麼罪過；你必須對他說：「大王，我曾經享有很高的榮譽，但農夫的兒子向國王告發我是叛徒，並搶走了我的一切。我想讓那個毀了我的人矮個頭，出於對你的部下沮喪的憐憫</w:t>
            </w:r>
            <w:r w:rsidRPr="008E277A">
              <w:rPr>
                <w:rFonts w:ascii="Times New Roman" w:eastAsia="Times New Roman" w:hAnsi="Times New Roman" w:cs="Times New Roman"/>
                <w:color w:val="000000"/>
                <w:kern w:val="0"/>
                <w:sz w:val="27"/>
                <w:szCs w:val="27"/>
                <w:lang w:val="en-US" w:eastAsia="zh-TW"/>
                <w14:ligatures w14:val="none"/>
              </w:rPr>
              <w:t>[407]</w:t>
            </w:r>
            <w:r w:rsidRPr="008E277A">
              <w:rPr>
                <w:rFonts w:ascii="PMingLiU" w:eastAsia="PMingLiU" w:hAnsi="PMingLiU" w:cs="PMingLiU" w:hint="eastAsia"/>
                <w:color w:val="000000"/>
                <w:kern w:val="0"/>
                <w:sz w:val="27"/>
                <w:szCs w:val="27"/>
                <w:lang w:val="en-US" w:eastAsia="zh-TW"/>
                <w14:ligatures w14:val="none"/>
              </w:rPr>
              <w:t>，我給了他們食物和水。為此，他懷著舊</w:t>
            </w:r>
            <w:hyperlink r:id="rId178" w:anchor="buddhism" w:tooltip="show grudge definitions" w:history="1">
              <w:r w:rsidRPr="008E277A">
                <w:rPr>
                  <w:rFonts w:ascii="PMingLiU" w:eastAsia="PMingLiU" w:hAnsi="PMingLiU" w:cs="PMingLiU" w:hint="eastAsia"/>
                  <w:color w:val="000000"/>
                  <w:kern w:val="0"/>
                  <w:sz w:val="27"/>
                  <w:szCs w:val="27"/>
                  <w:lang w:val="en-US" w:eastAsia="zh-TW"/>
                  <w14:ligatures w14:val="none"/>
                </w:rPr>
                <w:t>怨</w:t>
              </w:r>
            </w:hyperlink>
            <w:r w:rsidRPr="008E277A">
              <w:rPr>
                <w:rFonts w:ascii="PMingLiU" w:eastAsia="PMingLiU" w:hAnsi="PMingLiU" w:cs="PMingLiU" w:hint="eastAsia"/>
                <w:color w:val="000000"/>
                <w:kern w:val="0"/>
                <w:sz w:val="27"/>
                <w:szCs w:val="27"/>
                <w:lang w:val="en-US" w:eastAsia="zh-TW"/>
                <w14:ligatures w14:val="none"/>
              </w:rPr>
              <w:t>，為我帶來了這樣的毀滅。大王啊，你的部下都知道這一切。所以，你必須想辦法贏得國王的信任，然後對他說：陛下，既然您已經抓住了我，就不要再麻煩了。現在韋德哈和農夫的兒子都死了！我知道這座城牆的堅固和薄弱。我知道護城河裡哪裡有鱷魚，哪裡沒有鱷魚；用不了多久，我就會把城市交給你。國王會相信你，尊重你，我會把軍隊交給你指揮。然後你必須把軍隊帶到蛇和鱷魚出沒的地方；軍隊害怕鱷魚，會拒絕下去。然後你必須告訴國王，陛下，您的軍隊已經被農夫的兒子腐蝕了；他們中沒有一個人，甚至連凱瓦塔老師和王子們，沒有一個人沒有被賄賂。他們只是四處走動保護您，他們都是農夫兒子的傀儡，只有我才是您的人。如果您不相信我，就命令國王們盛裝來到您面前；然後檢查他們的衣服、飾品和劍，這些都是農夫兒子給他們的，上面刻著他的名字，你放心吧。他會照做，確認無誤後，就會嚇得遣散王子們。然後他會問您該怎麼辦？您必須回答，陛下，農夫的兒子你足智多謀，只要你在此停留數日，他必將全軍覆沒，將你俘虜。切勿遲疑，今夜中更，我們騎馬出發，免得死在敵軍手中。他必聽從你的勸告；等他逃走後，你回來稟告我的族人。</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阿努克瓦塔答：「好的，英明的先生，我遵從你的吩咐。</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「那麼，你只能挨幾下。</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r w:rsidRPr="008E277A">
              <w:rPr>
                <w:rFonts w:ascii="Times New Roman" w:eastAsia="Times New Roman" w:hAnsi="Times New Roman" w:cs="Times New Roman"/>
                <w:color w:val="000000"/>
                <w:kern w:val="0"/>
                <w:sz w:val="27"/>
                <w:szCs w:val="27"/>
                <w:lang w:val="en-US" w:eastAsia="zh-TW"/>
                <w14:ligatures w14:val="none"/>
              </w:rPr>
              <w:t xml:space="preserve"> [408] </w:t>
            </w:r>
            <w:r w:rsidRPr="008E277A">
              <w:rPr>
                <w:rFonts w:ascii="PMingLiU" w:eastAsia="PMingLiU" w:hAnsi="PMingLiU" w:cs="PMingLiU" w:hint="eastAsia"/>
                <w:color w:val="000000"/>
                <w:kern w:val="0"/>
                <w:sz w:val="27"/>
                <w:szCs w:val="27"/>
                <w:lang w:val="en-US" w:eastAsia="zh-TW"/>
                <w14:ligatures w14:val="none"/>
              </w:rPr>
              <w:t>「英明的先生，請隨意處置我的身體，只要保佑我的生命和肢體。</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w:t>
            </w:r>
          </w:p>
          <w:p w14:paraId="6C9492AB" w14:textId="77777777" w:rsidR="008E277A" w:rsidRPr="008E277A"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然後，在對阿努克瓦塔的家人表示了極大的尊重之後，他這樣粗暴地對待了他，並將他交給了梵天的士兵。國王考驗了他，信任他，尊敬他，並讓他指揮軍隊；他帶領軍隊來到蛇和鱷魚出沒的地方；士兵們被鱷魚嚇壞了，被站在城牆上的士兵射出的箭、矛和槍所傷，就這樣死去了，從此再也沒有人敢靠近他們。然後阿努克瓦塔走近國王，對他說：「偉大的國王啊，沒有人為您作戰：所有人都被賄賂了。如果您不相信我，就派人去叫王子們來，看看他們衣服和裝備上的銘文。」國王照做了；看到他們所有人的衣服和裝備上都刻有銘文，他確信這些人確實收受了賄賂。</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老師，」他說，「現在該怎麼辦？」「大人，沒有辦法了；如果您拖延，農夫的兒子會抓住您。陛下，如果老師凱瓦塔額頭上有一個傷口，但他也收受了賄賂；他接受了那顆寶石，讓您逃走了三里格，然後又贏得了您的信任，讓您回來。是個叛徒！</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我不會在一晚聽從他；今晚半夜，你應該逃跑。接下來，他準備好國王的馬，把韁繩調好，這樣他拉得越緊，馬就跑得越快。到了半夜，他說：</w:t>
            </w:r>
            <w:r w:rsidRPr="008E277A">
              <w:rPr>
                <w:rFonts w:ascii="Times New Roman" w:eastAsia="Times New Roman" w:hAnsi="Times New Roman" w:cs="Times New Roman"/>
                <w:color w:val="000000"/>
                <w:kern w:val="0"/>
                <w:sz w:val="27"/>
                <w:szCs w:val="27"/>
                <w:lang w:val="en-US" w:eastAsia="zh-TW"/>
                <w14:ligatures w14:val="none"/>
              </w:rPr>
              <w:t xml:space="preserve"> </w:t>
            </w:r>
            <w:r w:rsidRPr="008E277A">
              <w:rPr>
                <w:rFonts w:ascii="PMingLiU" w:eastAsia="PMingLiU" w:hAnsi="PMingLiU" w:cs="PMingLiU" w:hint="eastAsia"/>
                <w:color w:val="000000"/>
                <w:kern w:val="0"/>
                <w:sz w:val="27"/>
                <w:szCs w:val="27"/>
                <w:lang w:val="en-US" w:eastAsia="zh-TW"/>
                <w14:ligatures w14:val="none"/>
              </w:rPr>
              <w:t>「大人，您的馬已經準備好了；你看，時候到了。」國王騎上馬逃走了。阿努克瓦塔也騎上馬，好像要和他一起去，但走了沒多久就折返了；國王的馬，透過韁繩的調動，</w:t>
            </w:r>
            <w:r w:rsidRPr="008E277A">
              <w:rPr>
                <w:rFonts w:ascii="Times New Roman" w:eastAsia="Times New Roman" w:hAnsi="Times New Roman" w:cs="Times New Roman"/>
                <w:color w:val="000000"/>
                <w:kern w:val="0"/>
                <w:sz w:val="27"/>
                <w:szCs w:val="27"/>
                <w:lang w:val="en-US" w:eastAsia="zh-TW"/>
                <w14:ligatures w14:val="none"/>
              </w:rPr>
              <w:t xml:space="preserve">[409] </w:t>
            </w:r>
            <w:r w:rsidRPr="008E277A">
              <w:rPr>
                <w:rFonts w:ascii="PMingLiU" w:eastAsia="PMingLiU" w:hAnsi="PMingLiU" w:cs="PMingLiU" w:hint="eastAsia"/>
                <w:color w:val="000000"/>
                <w:kern w:val="0"/>
                <w:sz w:val="27"/>
                <w:szCs w:val="27"/>
                <w:lang w:val="en-US" w:eastAsia="zh-TW"/>
                <w14:ligatures w14:val="none"/>
              </w:rPr>
              <w:t>按照國王的意願拉著，繼續前進。這時，阿努克瓦塔來到軍隊中，大聲喊道：「鳩拉尼梵達逃跑了！」偵察兵和他們的隨從也紛紛叫了起來。其他王子聽到動靜，驚恐地想：「一定是聖人摩訶薩達打開了城門跑出來了；我們都要死定了！」他們只看了一眼他們使用和享受的一切</w:t>
            </w:r>
            <w:hyperlink r:id="rId179" w:anchor="note-e-47628" w:tooltip="upabhogaparibhoga-: this compound occurs in Jāt. II. 43125, and in Buddhist Sanskrit: Çiksāsamuccaya 648, 6821, 8912." w:history="1">
              <w:r w:rsidRPr="008E277A">
                <w:rPr>
                  <w:rFonts w:ascii="Times New Roman" w:eastAsia="Times New Roman" w:hAnsi="Times New Roman" w:cs="Times New Roman"/>
                  <w:color w:val="000000"/>
                  <w:kern w:val="0"/>
                  <w:sz w:val="27"/>
                  <w:szCs w:val="27"/>
                  <w:lang w:val="en-US" w:eastAsia="zh-TW"/>
                  <w14:ligatures w14:val="none"/>
                </w:rPr>
                <w:t xml:space="preserve">[59] </w:t>
              </w:r>
            </w:hyperlink>
            <w:r w:rsidRPr="008E277A">
              <w:rPr>
                <w:rFonts w:ascii="PMingLiU" w:eastAsia="PMingLiU" w:hAnsi="PMingLiU" w:cs="PMingLiU" w:hint="eastAsia"/>
                <w:color w:val="000000"/>
                <w:kern w:val="0"/>
                <w:sz w:val="27"/>
                <w:szCs w:val="27"/>
                <w:lang w:val="en-US" w:eastAsia="zh-TW"/>
                <w14:ligatures w14:val="none"/>
              </w:rPr>
              <w:t>，就逃走了。人們喊得更大聲了：「王子們潰敗了！」聽到這聲音，所有站在城門和城樓上的人也都歡呼鼓掌。頓時，整座城市內外一片轟鳴，彷彿大地裂開，深淵崩裂。無數強大的軍隊驚恐萬分，無處可躲，無處可躲，大聲喊道：「梵達塔和一百零一位國王被摩訶薩達抓走了！」他們潰逃而去，連腰帶都脫掉了。營地空無一人。居拉尼</w:t>
            </w:r>
            <w:r w:rsidRPr="008E277A">
              <w:rPr>
                <w:rFonts w:ascii="Times New Roman" w:eastAsia="Times New Roman" w:hAnsi="Times New Roman" w:cs="Times New Roman"/>
                <w:color w:val="000000"/>
                <w:kern w:val="0"/>
                <w:sz w:val="27"/>
                <w:szCs w:val="27"/>
                <w:lang w:val="en-US" w:eastAsia="zh-TW"/>
                <w14:ligatures w14:val="none"/>
              </w:rPr>
              <w:t>·</w:t>
            </w:r>
            <w:r w:rsidRPr="008E277A">
              <w:rPr>
                <w:rFonts w:ascii="PMingLiU" w:eastAsia="PMingLiU" w:hAnsi="PMingLiU" w:cs="PMingLiU" w:hint="eastAsia"/>
                <w:color w:val="000000"/>
                <w:kern w:val="0"/>
                <w:sz w:val="27"/>
                <w:szCs w:val="27"/>
                <w:lang w:val="en-US" w:eastAsia="zh-TW"/>
                <w14:ligatures w14:val="none"/>
              </w:rPr>
              <w:t>梵達塔帶著一百零一位首領進入了自己的城市。</w:t>
            </w:r>
          </w:p>
          <w:p w14:paraId="55EF49E7" w14:textId="1ACB8BE8" w:rsidR="005F3E5F" w:rsidRPr="00C6275C" w:rsidRDefault="008E277A" w:rsidP="00E367DE">
            <w:pPr>
              <w:spacing w:before="100" w:beforeAutospacing="1" w:after="100" w:afterAutospacing="1" w:line="319" w:lineRule="auto"/>
              <w:rPr>
                <w:rFonts w:ascii="Times New Roman" w:eastAsia="Times New Roman" w:hAnsi="Times New Roman" w:cs="Times New Roman"/>
                <w:color w:val="000000"/>
                <w:kern w:val="0"/>
                <w:sz w:val="27"/>
                <w:szCs w:val="27"/>
                <w:lang w:val="en-US" w:eastAsia="zh-TW"/>
                <w14:ligatures w14:val="none"/>
              </w:rPr>
            </w:pPr>
            <w:r w:rsidRPr="008E277A">
              <w:rPr>
                <w:rFonts w:ascii="PMingLiU" w:eastAsia="PMingLiU" w:hAnsi="PMingLiU" w:cs="PMingLiU" w:hint="eastAsia"/>
                <w:color w:val="000000"/>
                <w:kern w:val="0"/>
                <w:sz w:val="27"/>
                <w:szCs w:val="27"/>
                <w:lang w:val="en-US" w:eastAsia="zh-TW"/>
                <w14:ligatures w14:val="none"/>
              </w:rPr>
              <w:t>隔天早上，士兵們打開城門出城，看到大量戰利品後，便向大神禀報，詢問該怎麼辦。大神說：「他們留下的財物歸我們所有。王子們的財物歸國王，凱瓦塔和其他私人的財物歸我所有；其餘的留給城民。」搬走珍貴的珠寶和貴重物品花了半個月，其餘的則花了四個月。大神給予阿努克瓦塔極大的榮譽。從此，米提拉城的居民擁有了充足的黃金</w:t>
            </w:r>
          </w:p>
        </w:tc>
        <w:tc>
          <w:tcPr>
            <w:tcW w:w="4222" w:type="dxa"/>
          </w:tcPr>
          <w:p w14:paraId="57F2FB2F" w14:textId="77777777" w:rsidR="005F3E5F" w:rsidRPr="00955F3B" w:rsidRDefault="005F3E5F" w:rsidP="00E367DE">
            <w:pPr>
              <w:spacing w:before="100" w:beforeAutospacing="1" w:after="100" w:afterAutospacing="1" w:line="329"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955F3B">
              <w:rPr>
                <w:rFonts w:ascii="Times New Roman" w:eastAsia="Times New Roman" w:hAnsi="Times New Roman" w:cs="Times New Roman"/>
                <w:b/>
                <w:color w:val="7F0000"/>
                <w:kern w:val="0"/>
                <w:sz w:val="40"/>
                <w:szCs w:val="40"/>
                <w:u w:val="single"/>
                <w:shd w:val="clear" w:color="auto" w:fill="FFFFFF"/>
                <w:lang w:val="en-US"/>
                <w14:ligatures w14:val="none"/>
              </w:rPr>
              <w:t>28. "The Great Battle"</w:t>
            </w:r>
            <w:r w:rsidRPr="00955F3B">
              <w:rPr>
                <w:rFonts w:ascii="Times New Roman" w:eastAsia="Times New Roman" w:hAnsi="Times New Roman" w:cs="Times New Roman"/>
                <w:b/>
                <w:bCs/>
                <w:color w:val="7F0000"/>
                <w:kern w:val="0"/>
                <w:sz w:val="40"/>
                <w:szCs w:val="40"/>
                <w:u w:val="single"/>
                <w:shd w:val="clear" w:color="auto" w:fill="FFFFFF"/>
                <w:lang w:val="en-US"/>
                <w14:ligatures w14:val="none"/>
              </w:rPr>
              <w:t xml:space="preserve"> </w:t>
            </w:r>
          </w:p>
          <w:p w14:paraId="1F9B12DE" w14:textId="77777777" w:rsidR="005F3E5F" w:rsidRPr="00B7147C" w:rsidRDefault="005F3E5F" w:rsidP="00E367DE">
            <w:pPr>
              <w:pStyle w:val="NormalWeb"/>
              <w:spacing w:line="329" w:lineRule="auto"/>
              <w:rPr>
                <w:color w:val="323232"/>
                <w:sz w:val="27"/>
                <w:szCs w:val="27"/>
                <w:lang w:val="en-US"/>
              </w:rPr>
            </w:pPr>
            <w:r w:rsidRPr="00B7147C">
              <w:rPr>
                <w:color w:val="323232"/>
                <w:sz w:val="27"/>
                <w:szCs w:val="27"/>
              </w:rPr>
              <w:t>After this time he used to instruct the king in things temporal and spiritual: and he thought, “I am indeed the king’s white parasol; it is I manage the kingdom: [390] vigilant I must therefore be.” He caused a great rampart to be built for the city. Along the rampart were watchtowers at the gates, and between the watch-towers he dug three moats—a water-moat, a mud-moat, and a dry-moat. Within the city he caused all the old houses to be restored: large banks were dug and made reservoirs for water; all the storehouses were filled with corn. All the confidential priests had to bring down from </w:t>
            </w:r>
            <w:hyperlink r:id="rId180" w:anchor="india-history" w:tooltip="show Himavat definitions" w:history="1">
              <w:r w:rsidRPr="00B7147C">
                <w:rPr>
                  <w:rStyle w:val="Hyperlink"/>
                  <w:color w:val="1526C5"/>
                  <w:sz w:val="27"/>
                  <w:szCs w:val="27"/>
                </w:rPr>
                <w:t>Himavat</w:t>
              </w:r>
            </w:hyperlink>
            <w:r w:rsidRPr="00B7147C">
              <w:rPr>
                <w:color w:val="323232"/>
                <w:sz w:val="27"/>
                <w:szCs w:val="27"/>
              </w:rPr>
              <w:t> mud and edible lily-seeds. The water conduits were cleaned out, and the old houses outside were also restored. This was done as a defence against future dangers. Merchants who came from one place or another were asked whence they came; and on their replying, they were asked what their king liked; when this was </w:t>
            </w:r>
            <w:bookmarkStart w:id="85" w:name="page-198"/>
            <w:bookmarkEnd w:id="85"/>
            <w:r w:rsidRPr="00B7147C">
              <w:rPr>
                <w:color w:val="323232"/>
                <w:sz w:val="27"/>
                <w:szCs w:val="27"/>
              </w:rPr>
              <w:t>told, they were kindly treated before they went away. Then he sent for a hundred and one soldiers and said to them, “My men, take these gifts to the hundred and one royal cities, and give them to their several kings to please them: live there in their service, listen to their actions and plans, and send me word. I will care for your wives and children.” And he sent with them earrings for some, and golden slippers for others, and golden necklets for others, with letters engraved upon them, which he appointed to reveal themselves when it should suit his purpose. The men went this way and that, and gave these gifts to the kings, saying that they were come to live in their service. When asked whence they came, they told the names of other places than that from which they had really come. Their offer accepted, they remained there in attendance, and made themselves to be trusted.</w:t>
            </w:r>
          </w:p>
          <w:p w14:paraId="1B2F8B7E" w14:textId="77777777" w:rsidR="005F3E5F" w:rsidRPr="00B7147C" w:rsidRDefault="005F3E5F" w:rsidP="00E367DE">
            <w:pPr>
              <w:pStyle w:val="NormalWeb"/>
              <w:spacing w:line="329" w:lineRule="auto"/>
              <w:rPr>
                <w:color w:val="323232"/>
                <w:sz w:val="27"/>
                <w:szCs w:val="27"/>
              </w:rPr>
            </w:pPr>
            <w:r w:rsidRPr="00B7147C">
              <w:rPr>
                <w:color w:val="323232"/>
                <w:sz w:val="27"/>
                <w:szCs w:val="27"/>
              </w:rPr>
              <w:t>Now in the kingdom of </w:t>
            </w:r>
            <w:hyperlink r:id="rId181" w:anchor="buddhism" w:tooltip="show Ekabala definitions" w:history="1">
              <w:r w:rsidRPr="00B7147C">
                <w:rPr>
                  <w:rStyle w:val="Hyperlink"/>
                  <w:color w:val="1526C5"/>
                  <w:sz w:val="27"/>
                  <w:szCs w:val="27"/>
                </w:rPr>
                <w:t>Ekabala</w:t>
              </w:r>
            </w:hyperlink>
            <w:r w:rsidRPr="00B7147C">
              <w:rPr>
                <w:color w:val="323232"/>
                <w:sz w:val="27"/>
                <w:szCs w:val="27"/>
              </w:rPr>
              <w:t> was a king named Saṃkhapāla, who was collecting arms and assembling an army. The man who had come to him sent a message to the sage, saying, “This is the news here, but what he intends I know not; send and find out the truth of the matter.” Then the Great Being called a parrot and said, “Friend, go and find out what King Saṃkhapāla is doing in Ekabala, [391] then travel over all India and bring me the news.” He fed it with honey and grain, and gave it sweet water to drink, anointed the joints of the wings with oil a hundred and a thousand times refined, stood by the eastern window, and let it go. The parrot went to the man aforesaid and found out the truth. As he passed back through India he came to </w:t>
            </w:r>
            <w:hyperlink r:id="rId182" w:anchor="buddhism" w:tooltip="show Uttarapañcāla definitions" w:history="1">
              <w:r w:rsidRPr="00B7147C">
                <w:rPr>
                  <w:rStyle w:val="Hyperlink"/>
                  <w:color w:val="1526C5"/>
                  <w:sz w:val="27"/>
                  <w:szCs w:val="27"/>
                </w:rPr>
                <w:t>Uttarapañcāla</w:t>
              </w:r>
            </w:hyperlink>
            <w:r w:rsidRPr="00B7147C">
              <w:rPr>
                <w:color w:val="323232"/>
                <w:sz w:val="27"/>
                <w:szCs w:val="27"/>
              </w:rPr>
              <w:t> city in the kingdom of </w:t>
            </w:r>
            <w:hyperlink r:id="rId183" w:anchor="buddhism" w:tooltip="show Kampilla definitions" w:history="1">
              <w:r w:rsidRPr="00B7147C">
                <w:rPr>
                  <w:rStyle w:val="Hyperlink"/>
                  <w:color w:val="1526C5"/>
                  <w:sz w:val="27"/>
                  <w:szCs w:val="27"/>
                </w:rPr>
                <w:t>Kampilla</w:t>
              </w:r>
            </w:hyperlink>
            <w:r w:rsidRPr="00B7147C">
              <w:rPr>
                <w:color w:val="323232"/>
                <w:sz w:val="27"/>
                <w:szCs w:val="27"/>
              </w:rPr>
              <w:t>. There was reigning a king named Cūḷani-Brahmadatta, who had for spiritual and temporal adviser a brahmin </w:t>
            </w:r>
            <w:hyperlink r:id="rId184" w:anchor="buddhism" w:tooltip="show Kevaṭṭa definitions" w:history="1">
              <w:r w:rsidRPr="00B7147C">
                <w:rPr>
                  <w:rStyle w:val="Hyperlink"/>
                  <w:color w:val="1526C5"/>
                  <w:sz w:val="27"/>
                  <w:szCs w:val="27"/>
                </w:rPr>
                <w:t>Kevaṭṭa</w:t>
              </w:r>
            </w:hyperlink>
            <w:r w:rsidRPr="00B7147C">
              <w:rPr>
                <w:color w:val="323232"/>
                <w:sz w:val="27"/>
                <w:szCs w:val="27"/>
              </w:rPr>
              <w:t>, wise and learned. The brahmin one morning awoke at dawn, and looking by the light of the lamp upon his magnificent chamber, as he regarded its splendour, thought, “To whom does this splendour belong? To no one but to Cūḷani-Brahmadatta. A king who gives splendour like this ought to be the chief king in all India, and I will be his chaplain-in-chief.” And so early in the morning he went to the king, and when he had enquired whether he had slept well, he said, “My lord, there is something I wish to say.” “Say on, teacher.” “My lord, a secret cannot be told in the town, let us go into the park.” “Very well, teacher.” The king went to the park with him, and left the retinue without, and set a guard, and entered the park with the brahmin, and sat down upon the royal seat. The parrot, seeing this, thought that there must be something afoot; “To-day I shall hear something which must be sent to my wise master.” So he flew into the park, and perched amid the leaves of the royal sāl-tree. The king said, “Speak on, teacher.” He said, “Sire, bend your ear this way; this is a plan for four ears only. If, sire, you will do what I advise, I will make you chief king in all India.” The king heard him greedily, and answered </w:t>
            </w:r>
            <w:bookmarkStart w:id="86" w:name="page-199"/>
            <w:bookmarkEnd w:id="86"/>
            <w:r w:rsidRPr="00B7147C">
              <w:rPr>
                <w:color w:val="323232"/>
                <w:sz w:val="27"/>
                <w:szCs w:val="27"/>
              </w:rPr>
              <w:t>well pleased, “Tell me, my teacher, and I will do it.” “My lord, let us raise an army, and first besiege a small city. Then I will enter the city by a postern gate, and will say to the king, Sire, there is no use in your fighting: just be our man; your kingdom you may keep, but if you fight with our mighty force, [392] you will be utterly conquered. If he does</w:t>
            </w:r>
            <w:bookmarkStart w:id="87" w:name="note-t-47619"/>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"note-e-47619" \o "Reading karissati." </w:instrText>
            </w:r>
            <w:r w:rsidRPr="00B7147C">
              <w:rPr>
                <w:color w:val="323232"/>
                <w:sz w:val="27"/>
                <w:szCs w:val="27"/>
                <w:vertAlign w:val="superscript"/>
              </w:rPr>
              <w:fldChar w:fldCharType="separate"/>
            </w:r>
            <w:r w:rsidRPr="00B7147C">
              <w:rPr>
                <w:rStyle w:val="Hyperlink"/>
                <w:color w:val="C63514"/>
                <w:sz w:val="27"/>
                <w:szCs w:val="27"/>
                <w:vertAlign w:val="superscript"/>
              </w:rPr>
              <w:t>[50]</w:t>
            </w:r>
            <w:r w:rsidRPr="00B7147C">
              <w:rPr>
                <w:color w:val="323232"/>
                <w:sz w:val="27"/>
                <w:szCs w:val="27"/>
                <w:vertAlign w:val="superscript"/>
              </w:rPr>
              <w:fldChar w:fldCharType="end"/>
            </w:r>
            <w:bookmarkEnd w:id="87"/>
            <w:r w:rsidRPr="00B7147C">
              <w:rPr>
                <w:color w:val="323232"/>
                <w:sz w:val="27"/>
                <w:szCs w:val="27"/>
              </w:rPr>
              <w:t> what I advise, we will receive him; if not, we will fight and kill him, and with two armies go and take another city, and then another, and in this way we shall gain dominion over all India and drink the cup of victory. Then we will bring the hundred and one kings to our city, and make a drinking booth in the park, and seat them there, and provide them with poisoned liquor, and so kill them all and cast them into the Ganges. Thus we will get the hundred and one royal capitals into our hands, and you will become chief king of all India.” “Very well, my teacher,” said he, “I will do so.” “Sire, this plan is for four ears only, no one else must know of it. Make no delay but set forth at once.” The king was pleased with this advice and resolved to do so. The parrot which had overheard all their conversation let fall on Kevaṭṭa’s head a lump of dung as though it dropt from a twig. “What’s that?” cried he, looking upwards with mouth gaping wide: whereupon the bird dropt another into his mouth and flew off crying out, “Cree cree! O Kevaṭṭa, you think your plan is for four ears only, but now it is for six; by and by it will be for eight ears and for hundreds of them!” “Catch him, catch him!” they cried; but swift as the wind he flew to Mithilā and entered the wise man’s house. Now the parrot’s custom was this: If news from any place was for the sage’s ears alone, he would perch on his shoulder; if Queen Amarā was also to hear it, he perched on his lap; if the company might hear it, upon the ground. This time he perched on the shoulder, and at that sign the company retired, knowing it to be secret. The sage took him up to the top storey and asked him, “Well, my dear, what have you seen, what have you heard?” He said, “My lord, in no other king of all India have I seen any danger; but only Kevaṭṭa, chaplain to Cūḷani-Brahmadatta in the city of Uttarapañcāla, took his king into the park and told him a plan for their four ears: I was sitting amidst the branches and dropt a ball of dung in his mouth, and here I am!” Then he told the sage all he had seen and heard. [393] “Did the king agree to it?” asked he. “Yes, he did,” said the parrot. So the sage tended the bird as was fitting, and put him in his golden cage strewn with soft rugs. He thought to himself, “Kevaṭṭa methinks does not know that I am the wise Mahosadha. I will not allow him to accomplish his plan.” Then he removed outside all the poor people who lived in the city, and he brought from all the kingdom, the country side, and the suburb villages, and settled within </w:t>
            </w:r>
            <w:bookmarkStart w:id="88" w:name="page-200"/>
            <w:bookmarkEnd w:id="88"/>
            <w:r w:rsidRPr="00B7147C">
              <w:rPr>
                <w:color w:val="323232"/>
                <w:sz w:val="27"/>
                <w:szCs w:val="27"/>
              </w:rPr>
              <w:t>the city the rich families of the powerful, and he gathered great quantities of corn.</w:t>
            </w:r>
          </w:p>
          <w:p w14:paraId="0A072722" w14:textId="77777777" w:rsidR="005F3E5F" w:rsidRPr="00B7147C" w:rsidRDefault="005F3E5F" w:rsidP="00E367DE">
            <w:pPr>
              <w:pStyle w:val="NormalWeb"/>
              <w:spacing w:line="329" w:lineRule="auto"/>
              <w:rPr>
                <w:color w:val="323232"/>
                <w:sz w:val="27"/>
                <w:szCs w:val="27"/>
              </w:rPr>
            </w:pPr>
            <w:r w:rsidRPr="00B7147C">
              <w:rPr>
                <w:color w:val="323232"/>
                <w:sz w:val="27"/>
                <w:szCs w:val="27"/>
              </w:rPr>
              <w:t>And Cūḷani-Brahmadatta did as Kevaṭṭa had proposed: he went with his army and laid siege to a city. Kevaṭṭa, as he had suggested, went into the city and explained matters to the king and won him over. Then joining the two armies Cūḷani-Brahmadatta followed Kevaṭṭa’s advice and went on to another kingdom, until he had brought all the kings of India under his power except King Vedeha. The men provided by the Bodhisat kept on sending messages to say, “Brahmadatta has taken such and such towns, be on your guard”: to which he replied, “I am on my guard here, be watchful yourselves without remissness.” In seven years and seven months and seven days Brahmadatta gained possession of all India, excepting Vedeha. Then he said to Kevaṭṭa: “Teacher, let us seize the empire of Vedeha at Mithilā!” “Sire,” he said, “we shall never be able to get possession of the city where wise Mahosadha lives: he is full of this sort of skill, very clever in device.” Then he expatiated on the virtue of the Great Being, as though he drew it on the disk of the moon. Now he was himself very skilful in device, so he said, “The kingdom of Mithilā is very small, and the dominion of all India is enough for us.” Thus he consoled the king; but the other princes said, “No, we will take the kingdom of Mithilā and drink the cup of victory!” Kevaṭṭa would have stayed them, saying, “What good will it be to take Vedeha’s kingdom? That king is our man already. Come back.” Such was his counsel: they listened to him and turned back. The Great Being’s men sent him word that Brahmadatta with a hundred and one kings on his way to Mithilā turned back [394] and went to his own city. He sent word in answer, that they were to observe what he did.</w:t>
            </w:r>
          </w:p>
          <w:p w14:paraId="4F750C55" w14:textId="77777777" w:rsidR="005F3E5F" w:rsidRPr="00B7147C" w:rsidRDefault="005F3E5F" w:rsidP="00E367DE">
            <w:pPr>
              <w:pStyle w:val="NormalWeb"/>
              <w:spacing w:line="329" w:lineRule="auto"/>
              <w:rPr>
                <w:color w:val="323232"/>
                <w:sz w:val="27"/>
                <w:szCs w:val="27"/>
              </w:rPr>
            </w:pPr>
            <w:r w:rsidRPr="00B7147C">
              <w:rPr>
                <w:color w:val="323232"/>
                <w:sz w:val="27"/>
                <w:szCs w:val="27"/>
              </w:rPr>
              <w:t>Now Brahmadatta deliberated with Kevaṭṭa what was next to do. Hoping to drink the cup of victory, they adorned the park, and told the servants to set out wine in thousands of jars, to prepare fish and flesh of all sorts. This news also the sage’s men sent to him. Now they did not know of the plan to poison the kings, but the Great Being knew it from what the parrot had told him; he sent a message to them accordingly, that they should inform him of the day fixt for this festival, and they did so. Then he thought, “It is not right that so many kings should be killed while a wise man like myself lives. I will help them.” He sent for ten thousand warriors, his birth-fellows, and said, “Friends, on such a day Cūḷani-Brahmadatta, they tell me, wishes to adorn his park and to drink wine with the hundred and one kings. Go ye thither, and before anyone sits on the seats provided for the kings, take possession of the seat of honour next to Cūḷani-Brahmadatta, saying, This is for our king. When they ask whose men you are, tell them King Vedeha’s. They will make a great outcry and say, What! for seven years and seven months </w:t>
            </w:r>
            <w:bookmarkStart w:id="89" w:name="page-201"/>
            <w:bookmarkEnd w:id="89"/>
            <w:r w:rsidRPr="00B7147C">
              <w:rPr>
                <w:color w:val="323232"/>
                <w:sz w:val="27"/>
                <w:szCs w:val="27"/>
              </w:rPr>
              <w:t>and seven days we have been conquering kingdoms, and not once did we see your king Vedeha! What king is he? Go find him a seat at the end! You must then squabble and say, Except Brahmadatta, no king is above our king! If we cannot get even a seat for our king we will not let you eat or drink now! So shouting and jumping about, terrify them with the noise, break all the pots with your great clubs, scatter the food, and make it unfit to eat, rush amongst the crowd at the top of your speed, and make a din like titans invading the city of the gods, calling aloud, We are the wise Mahosadha’s men of Mithilā city: catch us if you can! Thus shew them that you are there, and then return to me.” They promised to obey, [395] and took their leave; and, armed with the five weapons, set off. They entered the decorated park like Nandana Grove, and beheld all its magnificent array, the seats placed for the hundred and one kings, the white parasols outspread, and all the rest. They did all as directed by the Great Being, and after causing confusion amongst the crowd they returned to Mithilā.</w:t>
            </w:r>
          </w:p>
          <w:p w14:paraId="5866EF92" w14:textId="77777777" w:rsidR="005F3E5F" w:rsidRPr="00B7147C" w:rsidRDefault="005F3E5F" w:rsidP="00E367DE">
            <w:pPr>
              <w:pStyle w:val="NormalWeb"/>
              <w:spacing w:line="329" w:lineRule="auto"/>
              <w:rPr>
                <w:color w:val="323232"/>
                <w:sz w:val="27"/>
                <w:szCs w:val="27"/>
              </w:rPr>
            </w:pPr>
            <w:r w:rsidRPr="00B7147C">
              <w:rPr>
                <w:color w:val="323232"/>
                <w:sz w:val="27"/>
                <w:szCs w:val="27"/>
              </w:rPr>
              <w:t>The king’s men told him what had happened: Brahmadatta was angry, that such a fine plan to poison the princes had failed; whilst the princes were angry, because they had been deprived of the cup of victory; and the soldiers were angry, because they had lost the chance of free drink. So Brahmadatta said to the princes, “Come, friends, let us go to Mithilā, and cut off King Vedeha’s head with the sword, and trample it underfoot, and then come back and drink the cup of victory! Go tell your armies to get them ready.” Then going apart with Kevaṭṭa, he told him about it, saying, “See, we shall capture the enemy who has threatened this fine plan. With the hundred and one princes and the eighteen complete armies we shall assail that town. Come, my teacher!” But the brahmin was wise enough to know that they could never capture the sage Mahosadha, but all they would get would be disgrace; the king must be dissuaded. So he said: “Sire! this king of Vedeha has no strength; the management is in the hands of the sage Mahosadha, and he is very powerful. Guarded by him, as a lion guards his den, Mithilā can be taken by none. We shall only be disgraced: do not think of going.” But the king, mad with soldier’s pride and the intoxication of empire, cried out, “What will he do!” and departed, with the hundred and one princes and the eighteen complete armies</w:t>
            </w:r>
            <w:bookmarkStart w:id="90" w:name="note-t-47620"/>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"note-e-47620" \o "'Eighteen akkhohinī's,' each being 10,000,0006." </w:instrText>
            </w:r>
            <w:r w:rsidRPr="00B7147C">
              <w:rPr>
                <w:color w:val="323232"/>
                <w:sz w:val="27"/>
                <w:szCs w:val="27"/>
                <w:vertAlign w:val="superscript"/>
              </w:rPr>
              <w:fldChar w:fldCharType="separate"/>
            </w:r>
            <w:r w:rsidRPr="00B7147C">
              <w:rPr>
                <w:rStyle w:val="Hyperlink"/>
                <w:color w:val="C63514"/>
                <w:sz w:val="27"/>
                <w:szCs w:val="27"/>
                <w:vertAlign w:val="superscript"/>
              </w:rPr>
              <w:t>[51]</w:t>
            </w:r>
            <w:r w:rsidRPr="00B7147C">
              <w:rPr>
                <w:color w:val="323232"/>
                <w:sz w:val="27"/>
                <w:szCs w:val="27"/>
                <w:vertAlign w:val="superscript"/>
              </w:rPr>
              <w:fldChar w:fldCharType="end"/>
            </w:r>
            <w:bookmarkEnd w:id="90"/>
            <w:r w:rsidRPr="00B7147C">
              <w:rPr>
                <w:color w:val="323232"/>
                <w:sz w:val="27"/>
                <w:szCs w:val="27"/>
              </w:rPr>
              <w:t>. Kevaṭṭa, unable to persuade him to take his advice, and thinking that it was of no use to thwart him, went with him.</w:t>
            </w:r>
          </w:p>
          <w:p w14:paraId="000193F4" w14:textId="77777777" w:rsidR="005F3E5F" w:rsidRPr="00B7147C" w:rsidRDefault="005F3E5F" w:rsidP="00E367DE">
            <w:pPr>
              <w:pStyle w:val="NormalWeb"/>
              <w:spacing w:line="329" w:lineRule="auto"/>
              <w:rPr>
                <w:color w:val="323232"/>
                <w:sz w:val="27"/>
                <w:szCs w:val="27"/>
              </w:rPr>
            </w:pPr>
            <w:r w:rsidRPr="00B7147C">
              <w:rPr>
                <w:color w:val="323232"/>
                <w:sz w:val="27"/>
                <w:szCs w:val="27"/>
              </w:rPr>
              <w:t>But those warriors came to Mithilā, in one night, and told the sage all that had passed. And the men whom he had before sent into service sent him word, that Cūḷani-Brahmadatta was on his way with the hundred and one kings to take King Vedeha; he must be vigilant. The messages </w:t>
            </w:r>
            <w:bookmarkStart w:id="91" w:name="page-202"/>
            <w:bookmarkEnd w:id="91"/>
            <w:r w:rsidRPr="00B7147C">
              <w:rPr>
                <w:color w:val="323232"/>
                <w:sz w:val="27"/>
                <w:szCs w:val="27"/>
              </w:rPr>
              <w:t>came one after another: “To-day he is in such a place, [396] to-day in such a place, to-day he will reach the city.” On hearing this the Great Being redoubled his care. And King Vedeha heard it noised about on all sides that Brahmadatta was on his way to take the city. Now Brahmadatta in the early evening surrounded the city by the light of a hundred thousand torches. He girdled it with fences of elephants and of chariots and of horses, and at regular intervals placed a mass of soldiers: there stood the men, shouting, snapping their fingers, roaring, dancing, crying aloud. With the light of the torches and the sheen of the armour the whole city of Mithilā in its seven leagues was one blaze of light, the noise of elephants and horses, of chariots, and men made the very earth to crack. The four wise men, hearing the waves of sound and not knowing what it should be, went to the king and said, “Sire, there is a great din, and we know not what it is: will the king enquire?” Hereat the king thought, “No doubt Brahmadatta is come”; and he opened a window, and looked out. When he saw that he was indeed come, the king was dismayed, and said to them, “We are dead men! to-morrow he will kill us all doubtless!” So they sat talking together. But when the Great Being saw that he had come, fearless as a lion he set guards in all the city, and then went up into the palace to encourage the king. Greeting him, he stood on one side. The king was encouraged to see him, and thought, “There is no one can save me from this trouble except the wise Mahosadha!” and he addressed him as follows:</w:t>
            </w:r>
          </w:p>
          <w:p w14:paraId="579597EF" w14:textId="77777777" w:rsidR="005F3E5F" w:rsidRPr="00B7147C" w:rsidRDefault="005F3E5F" w:rsidP="00E367DE">
            <w:pPr>
              <w:pStyle w:val="NormalWeb"/>
              <w:spacing w:line="329" w:lineRule="auto"/>
              <w:rPr>
                <w:color w:val="323232"/>
                <w:sz w:val="27"/>
                <w:szCs w:val="27"/>
              </w:rPr>
            </w:pPr>
            <w:r w:rsidRPr="00B7147C">
              <w:rPr>
                <w:color w:val="323232"/>
                <w:sz w:val="27"/>
                <w:szCs w:val="27"/>
              </w:rPr>
              <w:t>“Brahmadatta of Pañcāla has come with all his host; this army of Pañcāla is infinite, O Mahosadha! Men with burdens on their backs</w:t>
            </w:r>
            <w:bookmarkStart w:id="92" w:name="note-t-4762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"note-e-47621" \o "piṭṭhimatī (fem.): explained by schol. as containing a force of carpenters laden with all necessary materials." </w:instrText>
            </w:r>
            <w:r w:rsidRPr="00B7147C">
              <w:rPr>
                <w:color w:val="323232"/>
                <w:sz w:val="27"/>
                <w:szCs w:val="27"/>
                <w:vertAlign w:val="superscript"/>
              </w:rPr>
              <w:fldChar w:fldCharType="separate"/>
            </w:r>
            <w:r w:rsidRPr="00B7147C">
              <w:rPr>
                <w:rStyle w:val="Hyperlink"/>
                <w:color w:val="C63514"/>
                <w:sz w:val="27"/>
                <w:szCs w:val="27"/>
                <w:vertAlign w:val="superscript"/>
              </w:rPr>
              <w:t>[52]</w:t>
            </w:r>
            <w:r w:rsidRPr="00B7147C">
              <w:rPr>
                <w:color w:val="323232"/>
                <w:sz w:val="27"/>
                <w:szCs w:val="27"/>
                <w:vertAlign w:val="superscript"/>
              </w:rPr>
              <w:fldChar w:fldCharType="end"/>
            </w:r>
            <w:bookmarkEnd w:id="92"/>
            <w:r w:rsidRPr="00B7147C">
              <w:rPr>
                <w:color w:val="323232"/>
                <w:sz w:val="27"/>
                <w:szCs w:val="27"/>
              </w:rPr>
              <w:t>, foot-soldiers, men skilful in fight, men ready to destroy, a great din, the noise of drums and conchs, here is all skill in the use of steel weapons, here are banners and knights in mail, accomplished warriors and heroes! Ten sages are here, profound in wisdom, secret in stratagem, and eleventh, the mother of the king</w:t>
            </w:r>
            <w:bookmarkStart w:id="93" w:name="note-t-4762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"note-e-47622" \o "To explain this, the scholiast tells the following story.—Amongst those wise men the king's mother, they say, was still more wise. One day a man set out to cross over a river, holding a bundle of husked rice, a meal of boiled rice wrapt in a leaf, and a thousand rupees. When he came to the mid-riv..." </w:instrText>
            </w:r>
            <w:r w:rsidRPr="00B7147C">
              <w:rPr>
                <w:color w:val="323232"/>
                <w:sz w:val="27"/>
                <w:szCs w:val="27"/>
                <w:vertAlign w:val="superscript"/>
              </w:rPr>
              <w:fldChar w:fldCharType="separate"/>
            </w:r>
            <w:r w:rsidRPr="00B7147C">
              <w:rPr>
                <w:rStyle w:val="Hyperlink"/>
                <w:color w:val="C63514"/>
                <w:sz w:val="27"/>
                <w:szCs w:val="27"/>
                <w:vertAlign w:val="superscript"/>
              </w:rPr>
              <w:t>[53]</w:t>
            </w:r>
            <w:r w:rsidRPr="00B7147C">
              <w:rPr>
                <w:color w:val="323232"/>
                <w:sz w:val="27"/>
                <w:szCs w:val="27"/>
                <w:vertAlign w:val="superscript"/>
              </w:rPr>
              <w:fldChar w:fldCharType="end"/>
            </w:r>
            <w:bookmarkEnd w:id="93"/>
            <w:r w:rsidRPr="00B7147C">
              <w:rPr>
                <w:color w:val="323232"/>
                <w:sz w:val="27"/>
                <w:szCs w:val="27"/>
              </w:rPr>
              <w:t> encouraging </w:t>
            </w:r>
            <w:bookmarkStart w:id="94" w:name="page-203"/>
            <w:bookmarkEnd w:id="94"/>
            <w:r w:rsidRPr="00B7147C">
              <w:rPr>
                <w:color w:val="323232"/>
                <w:sz w:val="27"/>
                <w:szCs w:val="27"/>
              </w:rPr>
              <w:t>the host of Pañcāla. [397] Here are a hundred and one warrior-princes in attendance, their kingdoms reft from them, terror-stricken and overcome by the men of Pañcāla. What they profess that they do for the king;—will they nill they speak fair they must; with Pañcāla they go perforce, being in his power. Mithilā the royal city is surrounded by this host arrayed with three intervals</w:t>
            </w:r>
            <w:bookmarkStart w:id="95" w:name="note-t-4762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"note-e-47623" \o "One between each of the encircling bands and the wall." </w:instrText>
            </w:r>
            <w:r w:rsidRPr="00B7147C">
              <w:rPr>
                <w:color w:val="323232"/>
                <w:sz w:val="27"/>
                <w:szCs w:val="27"/>
                <w:vertAlign w:val="superscript"/>
              </w:rPr>
              <w:fldChar w:fldCharType="separate"/>
            </w:r>
            <w:r w:rsidRPr="00B7147C">
              <w:rPr>
                <w:rStyle w:val="Hyperlink"/>
                <w:color w:val="C63514"/>
                <w:sz w:val="27"/>
                <w:szCs w:val="27"/>
                <w:vertAlign w:val="superscript"/>
              </w:rPr>
              <w:t>[54]</w:t>
            </w:r>
            <w:r w:rsidRPr="00B7147C">
              <w:rPr>
                <w:color w:val="323232"/>
                <w:sz w:val="27"/>
                <w:szCs w:val="27"/>
                <w:vertAlign w:val="superscript"/>
              </w:rPr>
              <w:fldChar w:fldCharType="end"/>
            </w:r>
            <w:bookmarkEnd w:id="95"/>
            <w:r w:rsidRPr="00B7147C">
              <w:rPr>
                <w:color w:val="323232"/>
                <w:sz w:val="27"/>
                <w:szCs w:val="27"/>
              </w:rPr>
              <w:t>, digging about it on all sides. It is surrounded as it were by stars on all sides. Think, Mahosadha! How shall </w:t>
            </w:r>
            <w:hyperlink r:id="rId185" w:anchor="buddhism" w:tooltip="show deliverance definitions" w:history="1">
              <w:r w:rsidRPr="00B7147C">
                <w:rPr>
                  <w:rStyle w:val="Hyperlink"/>
                  <w:color w:val="1526C5"/>
                  <w:sz w:val="27"/>
                  <w:szCs w:val="27"/>
                </w:rPr>
                <w:t>deliverance</w:t>
              </w:r>
            </w:hyperlink>
            <w:r w:rsidRPr="00B7147C">
              <w:rPr>
                <w:color w:val="323232"/>
                <w:sz w:val="27"/>
                <w:szCs w:val="27"/>
              </w:rPr>
              <w:t> come?”</w:t>
            </w:r>
          </w:p>
          <w:p w14:paraId="20F290AE" w14:textId="77777777" w:rsidR="005F3E5F" w:rsidRPr="00B7147C" w:rsidRDefault="005F3E5F" w:rsidP="00E367DE">
            <w:pPr>
              <w:pStyle w:val="NormalWeb"/>
              <w:spacing w:line="329" w:lineRule="auto"/>
              <w:rPr>
                <w:color w:val="323232"/>
                <w:sz w:val="27"/>
                <w:szCs w:val="27"/>
              </w:rPr>
            </w:pPr>
            <w:r w:rsidRPr="00B7147C">
              <w:rPr>
                <w:color w:val="323232"/>
                <w:sz w:val="27"/>
                <w:szCs w:val="27"/>
              </w:rPr>
              <w:t>[398] When the Great Being heard this, he thought, “This king is terribly in fear of his life. The sick man’s refuge is the physician, [399] the hungry man’s is food, and drink the thirsty man’s, but I and I alone am his refuge. I will console him.” Then, like a lion roaring upon the Vermilion uplands</w:t>
            </w:r>
            <w:bookmarkStart w:id="96" w:name="note-t-4762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"note-e-47624" \o "Manosilātalaṃ, in the Himalaya." </w:instrText>
            </w:r>
            <w:r w:rsidRPr="00B7147C">
              <w:rPr>
                <w:color w:val="323232"/>
                <w:sz w:val="27"/>
                <w:szCs w:val="27"/>
                <w:vertAlign w:val="superscript"/>
              </w:rPr>
              <w:fldChar w:fldCharType="separate"/>
            </w:r>
            <w:r w:rsidRPr="00B7147C">
              <w:rPr>
                <w:rStyle w:val="Hyperlink"/>
                <w:color w:val="C63514"/>
                <w:sz w:val="27"/>
                <w:szCs w:val="27"/>
                <w:vertAlign w:val="superscript"/>
              </w:rPr>
              <w:t>[55]</w:t>
            </w:r>
            <w:r w:rsidRPr="00B7147C">
              <w:rPr>
                <w:color w:val="323232"/>
                <w:sz w:val="27"/>
                <w:szCs w:val="27"/>
                <w:vertAlign w:val="superscript"/>
              </w:rPr>
              <w:fldChar w:fldCharType="end"/>
            </w:r>
            <w:bookmarkEnd w:id="96"/>
            <w:r w:rsidRPr="00B7147C">
              <w:rPr>
                <w:color w:val="323232"/>
                <w:sz w:val="27"/>
                <w:szCs w:val="27"/>
              </w:rPr>
              <w:t>, he cried, “Fear not, sire, but enjoy your royal power. As I would scare a crow with a clod, or a monkey with a bow, I will scatter that mighty host, and leave them not so much as a waistcloth of their own.” And he recited this stanza:</w:t>
            </w:r>
          </w:p>
          <w:p w14:paraId="14A53749" w14:textId="77777777" w:rsidR="005F3E5F" w:rsidRPr="00B7147C" w:rsidRDefault="005F3E5F" w:rsidP="00E367DE">
            <w:pPr>
              <w:pStyle w:val="NormalWeb"/>
              <w:spacing w:line="329" w:lineRule="auto"/>
              <w:rPr>
                <w:color w:val="323232"/>
                <w:sz w:val="27"/>
                <w:szCs w:val="27"/>
              </w:rPr>
            </w:pPr>
            <w:r w:rsidRPr="00B7147C">
              <w:rPr>
                <w:color w:val="323232"/>
                <w:sz w:val="27"/>
                <w:szCs w:val="27"/>
              </w:rPr>
              <w:t>“Stretch out your feet, eat and be merry: Brahmadatta shall leave the host of Pañcāla and flee away.”</w:t>
            </w:r>
          </w:p>
          <w:p w14:paraId="2146975B" w14:textId="77777777" w:rsidR="005F3E5F" w:rsidRPr="00B7147C" w:rsidRDefault="005F3E5F" w:rsidP="00E367DE">
            <w:pPr>
              <w:pStyle w:val="NormalWeb"/>
              <w:spacing w:line="329" w:lineRule="auto"/>
              <w:rPr>
                <w:color w:val="323232"/>
                <w:sz w:val="27"/>
                <w:szCs w:val="27"/>
              </w:rPr>
            </w:pPr>
            <w:r w:rsidRPr="00B7147C">
              <w:rPr>
                <w:color w:val="323232"/>
                <w:sz w:val="27"/>
                <w:szCs w:val="27"/>
              </w:rPr>
              <w:t>After encouraging the king, the wise man came out and caused the drums of festival to beat about the city, with a proclamation—“Oyez! Have no fear. Procure garlands, scents, and perfumes, food and drink, and keep seven days' holiday. Let the people stay where they will, drink deep, sing and dance and make merry, shout and cheer and snap their fingers: all be at my cost. I am the wise Mahosadha: behold my power!” Thus he encouraged the townsfolk. They did so: and those without heard the sound of singing and musick. Men came in by the postern gate. Now it was not their way to arrest strangers at sight, except a foe; so the access was not closed. These men therefore saw the people taken up with merrymaking. And Cūḷani-Brahmadatta heard the noise in the town, and said to his courtiers: “Look ye, we have encompassed this city with eighteen great hosts, and the people shew neither </w:t>
            </w:r>
            <w:bookmarkStart w:id="97" w:name="page-204"/>
            <w:bookmarkEnd w:id="97"/>
            <w:r w:rsidRPr="00B7147C">
              <w:rPr>
                <w:color w:val="323232"/>
                <w:sz w:val="27"/>
                <w:szCs w:val="27"/>
              </w:rPr>
              <w:t>fear nor anxiety: but full of delight and happiness they snap fingers, they make merry, they leap and sing. What is the meaning of this?” Then the men sent aforetime to foreign service spoke falsely as follows: “My lord, we entered the city by the postern on some business, and seeing the people all taken up in merrymaking we asked, [400] Why are you so careless when all the kings of India are here besieging your city? And they replied, When our king was a boy he had a wish to hold festival when all the kings of India should have besieged the city; and now that wish is fulfilled: therefore he sent round a proclamation, and himself keeps festival in the palace.” This made the king angry; and he sent out a division of his army with these orders: “Disperse all about the city, fill up the trenches, break down the walls, raze the gate-towers, enter the city, use the people’s heads like pumpkins cast on a cart, and bring me here the head of King Vedeha.” Then the mighty warriors, armed with all manner of weapons, marched up to the gate, assisted by the sage’s men with red-hot missiles</w:t>
            </w:r>
            <w:bookmarkStart w:id="98" w:name="note-t-4762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"note-e-47625" \o "I do not understand māḷa, and the variety of readings suggests a corruption here. Some sort of missile is wanted, sand perhaps, or red-hot metal. Pakka is red-hot." </w:instrText>
            </w:r>
            <w:r w:rsidRPr="00B7147C">
              <w:rPr>
                <w:color w:val="323232"/>
                <w:sz w:val="27"/>
                <w:szCs w:val="27"/>
                <w:vertAlign w:val="superscript"/>
              </w:rPr>
              <w:fldChar w:fldCharType="separate"/>
            </w:r>
            <w:r w:rsidRPr="00B7147C">
              <w:rPr>
                <w:rStyle w:val="Hyperlink"/>
                <w:color w:val="C63514"/>
                <w:sz w:val="27"/>
                <w:szCs w:val="27"/>
                <w:vertAlign w:val="superscript"/>
              </w:rPr>
              <w:t>[56]</w:t>
            </w:r>
            <w:r w:rsidRPr="00B7147C">
              <w:rPr>
                <w:color w:val="323232"/>
                <w:sz w:val="27"/>
                <w:szCs w:val="27"/>
                <w:vertAlign w:val="superscript"/>
              </w:rPr>
              <w:fldChar w:fldCharType="end"/>
            </w:r>
            <w:bookmarkEnd w:id="98"/>
            <w:r w:rsidRPr="00B7147C">
              <w:rPr>
                <w:color w:val="323232"/>
                <w:sz w:val="27"/>
                <w:szCs w:val="27"/>
              </w:rPr>
              <w:t>, showers of mud, and stones thrown upon them. When they were in the ditch attempting to destroy the wall, the men in the gate-towers dealt havock with arrows, javelins, and spears. The sage’s men mocked and jeered at the men of Brahmadatta, with gestures and signs of the hands, and crying, “If you can't take us, have a bite or a sup, do!” and holding out bowls of toddy and skewers with meat or fish, which they ate and drank themselves, and promenaded the walls. The others quite unsuccessful returned to Cūḷani-Brahmadatta, and said, “My lord, no one but a magician could get in.” The king waited four or five days, not seeing how to take what he wanted to take. Then he asked Kevaṭṭa: “Teacher, take the city we cannot, not a man can get near it! What’s to be done?” “Never mind, your majesty. The city gets water from outside, we will cut off the water and so take it. They will be worn out for want of water, and will open the gates.” “That is the plan,” said the king. After that, they hindered the people from getting near the water. The wise man’s spies wrote on a leaf, and fastened it on an arrow, and so sent word to him. Now he had already given orders, that whosoever sees a leaf fastened upon an arrow [401] was to bring it to him. A man saw this, and took it to the sage, who read the message. “He knows not that I am the sage Mahosadha,” he thought. Procuring bamboo poles sixty cubits long, he had them split in two, the knots removed, and then joined again, covered over with leather, and smeared with mud. He then sent for the soil and lily-seed brought from Himavat by the hermits, he planted the seed in the mud by the edge of the tank, and placed the bamboo over it, and filled it with water. In one night it grew up and flowered, rising a fathom above the top of the </w:t>
            </w:r>
            <w:bookmarkStart w:id="99" w:name="page-205"/>
            <w:bookmarkEnd w:id="99"/>
            <w:r w:rsidRPr="00B7147C">
              <w:rPr>
                <w:color w:val="323232"/>
                <w:sz w:val="27"/>
                <w:szCs w:val="27"/>
              </w:rPr>
              <w:t>bamboo. Then he pulled it up and gave it to his men with orders to take it to Brahmadatta. They rolled up the stalk, and threw it over the wall, crying out, “Ho servants of Brahmadatta! don't starve for want of food. Here you are, wear the flower and fill your bellies with the stalk!” One of the wise man’s spies picked it up, and brought it to the king, and said, “See, your majesty, the stalk of this lily: never was so long a stalk seen before!” “Measure it,” said the king. They measured it and made it out to be eighty fathoms instead of sixty. The king asked, “Where did that grow?” One replied with a made-up tale: “One day, my lord, being thirsty for a little toddy, I went into the city by the postern, and I saw the great tanks made for the people to play in. There was a number of people in a boat plucking flowers. That was where this grew by the edge of the tank; but those which grew in the deep water would be a hundred cubits high.” Hearing this the king said to Kevaṭṭa, “Teacher, we cannot take them by cutting off the water; make an end of that attempt.” “Well,” said he, “then we will take them by cutting off their food; the city gets its food from outside.” “Very good, teacher.” The sage learnt this as before, and thought, “He does not know that I am the sage Mahosadha!” Along the rampart he laid mud and there planted rice. Now the wishes of the Bodhisats always do succeed: in one night the rice sprang up and shewed over the top of the rampart. [402] This Brahmadatta saw, and asked, “Friend, what is that which shews green above the rampart?” A scout of the sage’s replied, as though catching the words from the king’s lips, “My lord, Mahosadha the farmer’s son, foreseeing danger to come, collected from all the realm grain with which he filled his granaries, throwing out the residue upon the ramparts. No doubt this rice, warmed with the heat and soaked in the rain, grew up there into plants. I myself one day went in by the postern on some business, and picked up a handful of this rice from a heap on the rampart, and dropt it in the street; whereupon the people laughed at me, and cried, ”You're hungry, it seems! tie up some of it in the corner of your robe, take it home, and cook it and eat it.“ Hearing this, the king said to Kevaṭṭa, ”Teacher, by cutting off the grain we shall not take this place; that is not the way.“ ”Then, my lord, we will take it by cutting off the supply of wood, which the city gets from without.“ ”So be it, teacher.“ The Bodhisat as before got to know of it; and he built a heap of firewood which shewed beyond the rice. The people laughed at the Brahmadatta’s men, and said, ”If you are hungry, here is something to cook your food with,“ throwing down great logs of wood as they said it. The king asked, ”What is this firewood shewing above the rampart?“ The scouts said, ”The farmer’s son, foreseeing danger to come, collected firewood, and stored it in the sheds behind the houses; what was over he stacked by the rampart side.“ Then the king said to Kevaṭṭa, ”Teacher, we cannot take </w:t>
            </w:r>
            <w:bookmarkStart w:id="100" w:name="page-206"/>
            <w:bookmarkEnd w:id="100"/>
            <w:r w:rsidRPr="00B7147C">
              <w:rPr>
                <w:color w:val="323232"/>
                <w:sz w:val="27"/>
                <w:szCs w:val="27"/>
              </w:rPr>
              <w:t>the place by cutting off the wood; enough of that plan.“ ”Never mind, sire, I have another plan.“ ”What is that plan, teacher? I see no end to your plans. Videha we cannot take; let us go back to our city.“My lord, if it is said that Cūḷani-Brahmadatta with a hundred and one princes could not take Videha, we shall be disgraced. Mahosadha is not the only wise man, for I am another: I will use a stratagem.” “What stratagem, teacher?” “We will have a Battle of the Law.” [403] “What do you mean by that?” “Sire, no army shall fight. The two sages of the two kings shall appear in one place, and of these whichever shall salute the other shall be conquered. Mahosadha does not know this idea. I am older and he is younger, and when he sees me he will salute me. Thus we shall conquer Vedeha, and this done we will return home. So we shall not be disgraced. That is what is meant by a Battle of the Law.” But the Bodhisat learnt this secret as before. “If I let Kevaṭṭa conquer me thus,” he thought, “I am no sage.” Brahmadatta said, “A capital plan”: and he wrote a letter and sent it to Vedeha by the postern, to this effect: “To-morrow there shall be a Battle of the Law between the two sages; and he who shall refuse to fight shall be accounted vanquished.” On receipt of this Vedeha sent for the sage and told him. He answered, “Good, my lord: send word to prepare a place for the Battle of the Law by the western gate, and there to assemble. So he gave a letter to the messenger, and next day they prepared the place for the Battle of the Law to see the defeat of Kevaṭṭa. But the hundred and one princes, not knowing what might befall, surrounded Kevaṭṭa to protect him. These princes went to the place prepared, and stood looking towards the east, and there also was the sage Kevaṭṭa. But early in the morning, the Bodhisat bathed in sweet-scented water, and clothed himself in a </w:t>
            </w:r>
            <w:hyperlink r:id="rId186" w:anchor="buddhism" w:tooltip="show Kāsi definitions" w:history="1">
              <w:r w:rsidRPr="00B7147C">
                <w:rPr>
                  <w:rStyle w:val="Hyperlink"/>
                  <w:color w:val="1526C5"/>
                  <w:sz w:val="27"/>
                  <w:szCs w:val="27"/>
                </w:rPr>
                <w:t>Kāsi</w:t>
              </w:r>
            </w:hyperlink>
            <w:r w:rsidRPr="00B7147C">
              <w:rPr>
                <w:color w:val="323232"/>
                <w:sz w:val="27"/>
                <w:szCs w:val="27"/>
              </w:rPr>
              <w:t> robe worth a hundred thousand pieces, and adorned himself fully, and after a dainty breakfast went with a great following to the palace-gate. Bidden to enter, he did so, and greeted the king, and sat down on one side. ”Well, sage Mahosadha?“ said the king. ”I am going to the place of the Battle.“ ”And what am I to do?“ ”My lord, I wish to conquer Kevaṭṭa with a gem; I must have the eight-sided gem.“ ”Take it, my son." He took it, and took his leave, and surrounded by the thousand warriors, his birthmates, [404] he entered the noble chariot drawn by a team of white thorobreds, worth ninety thousand pieces of money, and at the time of the mid-day meal he came to the gate.</w:t>
            </w:r>
          </w:p>
          <w:p w14:paraId="2C293B80" w14:textId="77777777" w:rsidR="005F3E5F" w:rsidRPr="00B7147C" w:rsidRDefault="005F3E5F" w:rsidP="00E367DE">
            <w:pPr>
              <w:pStyle w:val="NormalWeb"/>
              <w:spacing w:line="329" w:lineRule="auto"/>
              <w:rPr>
                <w:color w:val="323232"/>
                <w:sz w:val="27"/>
                <w:szCs w:val="27"/>
              </w:rPr>
            </w:pPr>
            <w:r w:rsidRPr="00B7147C">
              <w:rPr>
                <w:color w:val="323232"/>
                <w:sz w:val="27"/>
                <w:szCs w:val="27"/>
              </w:rPr>
              <w:t>Kevaṭṭa stood watching for his arrival, and saying, “Now he comes, now he comes,” craning his neck till it seemed to be lengthened, and sweating in the heat of the sun. The Great Being, with his retinue, like an inundating sea, like a roused lion, fearless and unruffled, caused the gate to be opened and came forth from the city; descending from his </w:t>
            </w:r>
            <w:bookmarkStart w:id="101" w:name="page-207"/>
            <w:bookmarkEnd w:id="101"/>
            <w:r w:rsidRPr="00B7147C">
              <w:rPr>
                <w:color w:val="323232"/>
                <w:sz w:val="27"/>
                <w:szCs w:val="27"/>
              </w:rPr>
              <w:t>chariot like a lion aroused, he went forward. The hundred and one princes beholding his majesty, acclaimed him with thousands of cries, “Here is the sage Mahosadha, son of </w:t>
            </w:r>
            <w:hyperlink r:id="rId187" w:anchor="buddhism" w:tooltip="show Sirivaddha definitions" w:history="1">
              <w:r w:rsidRPr="00B7147C">
                <w:rPr>
                  <w:rStyle w:val="Hyperlink"/>
                  <w:color w:val="1526C5"/>
                  <w:sz w:val="27"/>
                  <w:szCs w:val="27"/>
                </w:rPr>
                <w:t>Sirivaddha</w:t>
              </w:r>
            </w:hyperlink>
            <w:r w:rsidRPr="00B7147C">
              <w:rPr>
                <w:color w:val="323232"/>
                <w:sz w:val="27"/>
                <w:szCs w:val="27"/>
              </w:rPr>
              <w:t>, who hath no peer for wisdom in all India!” And he like Sakka surrounded with his troop of gods, in glory and grandeur unparalleled, holding in his hand the precious gem, stood before Kevaṭṭa. And Kevaṭṭa at first sight of him had not force to stand still, but advanced to meet him, and said, “Sage Mahosadha, we are sages both, and although I have been dwelling near you all this time, you have never yet sent me so much as a gift. Why is this?” The Great Being said, “Wise sir, I was looking for a gift which should be not unworthy of you, and to-day I have found this gem. Pray take it; there is not its like in the world.” The other seeing the gem ablaze in his hand, thought that he must be desiring to offer it, and said, “Give it me then,” holding out his hand. “Take it,” said the Great Being, and dropt it upon the tips of the fingers of his outstretched hand. But the brahmin could not support the weight of the gem in his fingers, and it slipt down and rolled to the Bodhisat’s feet; the brahmin in his greed to get it, stooped down to the other’s feet. Then the Great Being would not let him rise, but with one hand held his shoulderblades and with the other his loins, as he cried, “Rise teacher, rise, I am younger than you, young enough to be your grandson; do no obeisance to me.” As he said this again and again, he rubbed his face and forehead against the ground, till it was all bloody, then with the words “Blind fool, did you think to have an obeisance from me?” [405] he caught him by the throat and threw him away from himself. He fell twenty fathoms away; then got up and ran off. Then the Great Being’s men picked up the gem, but the echo of the Bodhisat’s words, “Rise up, rise, do no obeisance to me!” rose above the din of the crowd. All the people shouted aloud with one voice, “Brahmin Kevaṭṭa did obeisance to the sage’s feet!” And the kings, Brahmadatta and all, saw Kevaṭṭa bowed before the feet of the Great Being. “Our sage,” they thought, “has done obeisance to the Great Being; now we are conquered! he will make an end of us all”; and each mounting his horse they began to flee away to Uttarapañcāla. The Bodhisat’s men seeing them flee, again made a clamour, crying, “Cūlaṇī-Brahmadatta is in flight with his hundred and one princes!” Hearing this, the princes terrified more and more, ran on and scattered the great host; while the Bodhisat’s men, shouting and yelling, made a yet louder din. The Great Being with his retinue returned to the city; while Brahmadatta’s army ran in rout for three leagues. Kevaṭṭa mounted upon a horse came up with the army wiping off the blood from his forehead, and cried, “Ho there, do not run! I did not bow to the churl! Stop, stop!” But the army would not stop, and made mock of Kevaṭṭa, reviling him, “Man of sin! villain brahmin! You would make a Battle of the Law, and then </w:t>
            </w:r>
            <w:bookmarkStart w:id="102" w:name="page-208"/>
            <w:bookmarkEnd w:id="102"/>
            <w:r w:rsidRPr="00B7147C">
              <w:rPr>
                <w:color w:val="323232"/>
                <w:sz w:val="27"/>
                <w:szCs w:val="27"/>
              </w:rPr>
              <w:t>bow before a stripling young enough to be your grandson! Is not this a thing most unmeet for you!” They would not listen to him, but went on. He dashed on into the army, and cried, “Ho you, you must believe me, I did not bow to him, he tricked me with a gem!” So by one means or another, he convinced the princes and made them believe him, and rallied the broken army.</w:t>
            </w:r>
          </w:p>
          <w:p w14:paraId="44DC753E" w14:textId="77777777" w:rsidR="005F3E5F" w:rsidRPr="00B7147C" w:rsidRDefault="005F3E5F" w:rsidP="00E367DE">
            <w:pPr>
              <w:pStyle w:val="NormalWeb"/>
              <w:spacing w:line="329" w:lineRule="auto"/>
              <w:rPr>
                <w:color w:val="323232"/>
                <w:sz w:val="27"/>
                <w:szCs w:val="27"/>
              </w:rPr>
            </w:pPr>
            <w:r w:rsidRPr="00B7147C">
              <w:rPr>
                <w:color w:val="323232"/>
                <w:sz w:val="27"/>
                <w:szCs w:val="27"/>
              </w:rPr>
              <w:t>Now so great was this host, that if each man of them had taken a clod or a handful of earth and thrown it into the moat, they could have filled the moat and made a heap as high as the rampart. But we know that the intentions of the Bodhisats are fulfilled; and there was not one who threw a clod or a handful of earth towards the city. They all returned back to their position. [406] Then the king asked Kevaṭṭa, “What are we to do, teacher?” “My lord, let no one come out from the postern, and cut off all access. The people unable to come out will be discouraged and will open the gate. Thus we shall capture our enemies.” The sage was informed as before of the matter, and thought: “If they stay here long we shall have no peace; a way must be found to get rid of them. I will devise a stratagem to make them go.” So he searched for a man clever in such things, and found one named Anukevaṭṭa. To him he said, “Teacher, I have a thing which I want you to carry out.” “What am I to do, wise sir? Tell me.” “Stand on the rampart, and when you see our men incautious, immediately let down cakes, fish, meat, and other food to Brahmadatta’s men, and say, Here, eat this and this, don't be downhearted; try to stay here a few days longer; before long the people will be like hens in a coop and will open the gate of themselves, and then you will be able to capture Vedeha and that villain of a farmer’s son. Our men when they hear this, with harsh upbraiding, will bind you hand and foot in the sight of Brahmadatta’s army, and will pretend to beat you with bamboos, and pull you down, and tying your hair in five knots</w:t>
            </w:r>
            <w:bookmarkStart w:id="103" w:name="note-t-4762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"note-e-47626" \o "See V. 2464, trans., V. p. 125, note 2." </w:instrText>
            </w:r>
            <w:r w:rsidRPr="00B7147C">
              <w:rPr>
                <w:color w:val="323232"/>
                <w:sz w:val="27"/>
                <w:szCs w:val="27"/>
                <w:vertAlign w:val="superscript"/>
              </w:rPr>
              <w:fldChar w:fldCharType="separate"/>
            </w:r>
            <w:r w:rsidRPr="00B7147C">
              <w:rPr>
                <w:rStyle w:val="Hyperlink"/>
                <w:color w:val="C63514"/>
                <w:sz w:val="27"/>
                <w:szCs w:val="27"/>
                <w:vertAlign w:val="superscript"/>
              </w:rPr>
              <w:t>[57]</w:t>
            </w:r>
            <w:r w:rsidRPr="00B7147C">
              <w:rPr>
                <w:color w:val="323232"/>
                <w:sz w:val="27"/>
                <w:szCs w:val="27"/>
                <w:vertAlign w:val="superscript"/>
              </w:rPr>
              <w:fldChar w:fldCharType="end"/>
            </w:r>
            <w:bookmarkEnd w:id="103"/>
            <w:r w:rsidRPr="00B7147C">
              <w:rPr>
                <w:color w:val="323232"/>
                <w:sz w:val="27"/>
                <w:szCs w:val="27"/>
              </w:rPr>
              <w:t> will daub you with brickdust, put a garland of </w:t>
            </w:r>
            <w:hyperlink r:id="rId188" w:anchor="buddhism" w:tooltip="show kanavera definitions" w:history="1">
              <w:r w:rsidRPr="00B7147C">
                <w:rPr>
                  <w:rStyle w:val="Hyperlink"/>
                  <w:color w:val="1526C5"/>
                  <w:sz w:val="27"/>
                  <w:szCs w:val="27"/>
                </w:rPr>
                <w:t>kanavera</w:t>
              </w:r>
            </w:hyperlink>
            <w:bookmarkStart w:id="104" w:name="note-t-47627"/>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"note-e-47627" \o "Perhaps Sanscr. karavīra. See IV. 119, note 1 (trans.)." </w:instrText>
            </w:r>
            <w:r w:rsidRPr="00B7147C">
              <w:rPr>
                <w:color w:val="323232"/>
                <w:sz w:val="27"/>
                <w:szCs w:val="27"/>
                <w:vertAlign w:val="superscript"/>
              </w:rPr>
              <w:fldChar w:fldCharType="separate"/>
            </w:r>
            <w:r w:rsidRPr="00B7147C">
              <w:rPr>
                <w:rStyle w:val="Hyperlink"/>
                <w:color w:val="C63514"/>
                <w:sz w:val="27"/>
                <w:szCs w:val="27"/>
                <w:vertAlign w:val="superscript"/>
              </w:rPr>
              <w:t>[58]</w:t>
            </w:r>
            <w:r w:rsidRPr="00B7147C">
              <w:rPr>
                <w:color w:val="323232"/>
                <w:sz w:val="27"/>
                <w:szCs w:val="27"/>
                <w:vertAlign w:val="superscript"/>
              </w:rPr>
              <w:fldChar w:fldCharType="end"/>
            </w:r>
            <w:bookmarkEnd w:id="104"/>
            <w:r w:rsidRPr="00B7147C">
              <w:rPr>
                <w:color w:val="323232"/>
                <w:sz w:val="27"/>
                <w:szCs w:val="27"/>
              </w:rPr>
              <w:t> upon you, belabour you soundly until weals rise on your back, take you up on the rampart, tie you up, and let you down by a rope to Brahmadatta’s men, crying out, Go, traitor! Then you will be taken before Brahmadatta, and he will ask your offence; you must say to him, Great king, once I was held in great honour, but the farmer’s son denounced me to my king for a traitor and robbed me of all. I wished to make the man shorter by a head who had ruined me, and in pity for the despondency of your men [407] I gave them food and drink. For that, with the old </w:t>
            </w:r>
            <w:hyperlink r:id="rId189" w:anchor="buddhism" w:tooltip="show grudge definitions" w:history="1">
              <w:r w:rsidRPr="00B7147C">
                <w:rPr>
                  <w:rStyle w:val="Hyperlink"/>
                  <w:color w:val="1526C5"/>
                  <w:sz w:val="27"/>
                  <w:szCs w:val="27"/>
                </w:rPr>
                <w:t>grudge</w:t>
              </w:r>
            </w:hyperlink>
            <w:r w:rsidRPr="00B7147C">
              <w:rPr>
                <w:color w:val="323232"/>
                <w:sz w:val="27"/>
                <w:szCs w:val="27"/>
              </w:rPr>
              <w:t> in his heart, he brought this destruction upon me. Your own men, O king, know all about it. Thus by one means or another you must win the king’s confidence, and then say to him: Sire, now you have me, trouble </w:t>
            </w:r>
            <w:bookmarkStart w:id="105" w:name="page-209"/>
            <w:bookmarkEnd w:id="105"/>
            <w:r w:rsidRPr="00B7147C">
              <w:rPr>
                <w:color w:val="323232"/>
                <w:sz w:val="27"/>
                <w:szCs w:val="27"/>
              </w:rPr>
              <w:t>no more. Now Vedeha and the farmer’s son are dead men! I know the strong places and the weak places of the ramparts in this city. I know where crocodiles are in the moat and where they are not; before long I will bring the city into your hands. The king will believe you and do you honour, and will place the army in your charge. Then you must bring down the army into the places infested by snakes and crocodiles; the army in fear of the crocodiles will refuse to go down. You must then say to the king, Your army, my lord, has been corrupted by the farmer’s son; there is not a man of them, not even teacher Kevaṭṭa and the princes, who has not been bribed. They just walk about guarding you, they are all the creatures of the farmer’s son, and I alone am your man. If you do not believe me, order the kings to come before you in full dress; then examine their dresses, their ornaments, their swords, all given them by the farmer’s son and inscribed with his name, and assure yourself. He will do so, and make sure, and in fear will dismiss the princes. Then he will ask you what is to be done? and you must reply, My lord, the farmer’s son is full of resource, and if you stay here a few days he will gain over all the army and capture yourself. Make no delay, but this very night in the middle watch let us take horse and depart, that we die not in the enemy’s hands. He will follow your advice; and while he flees away you must return and tell my people.” Thereupon Anukevaṭṭa replied, “Good, wise sir, I will do your bidding.” “Well then, you must put up with a few blows.” [408] “Wise sir, do what you will with my body, only spare my life and my limbs.”</w:t>
            </w:r>
          </w:p>
          <w:p w14:paraId="588A99E6" w14:textId="77777777" w:rsidR="005F3E5F" w:rsidRPr="00B7147C" w:rsidRDefault="005F3E5F" w:rsidP="00E367DE">
            <w:pPr>
              <w:pStyle w:val="NormalWeb"/>
              <w:spacing w:line="329" w:lineRule="auto"/>
              <w:rPr>
                <w:color w:val="323232"/>
                <w:sz w:val="27"/>
                <w:szCs w:val="27"/>
              </w:rPr>
            </w:pPr>
            <w:r w:rsidRPr="00B7147C">
              <w:rPr>
                <w:color w:val="323232"/>
                <w:sz w:val="27"/>
                <w:szCs w:val="27"/>
              </w:rPr>
              <w:t>Then after shewing all respect to Anukevaṭṭa’s family, he caused him to be roughly handled in this manner and handed him over to Brahmadatta’s men. The king tested him, and trusted him, honoured him and gave him charge of the army; he brought the army down to the places which were infested by snakes and crocodiles; and the men terrified by the crocodiles, and wounded by arrows, spears, and lances cast by soldiers who stood upon the battlements, thus perished, after which none were so brave as to approach. Then Anukevaṭṭa approached the king, and said to him, “O great king, there is not a man to fight for you: all have been bribed. If you do not believe me, send for the princes, and see the inscriptions upon their garments and accoutrements.” This the king did; and seeing inscriptions upon all their garments and accoutrements, he felt sure that indeed these had taken bribes. “Teacher,” he said, “what’s to be done now?” “My lord, there’s nothing to be done; if you delay, the farmer’s son will capture you. Sire, if the teacher Kevaṭṭa does walk about with a sore on his forehead, yet he also has taken his bribe; he accepted that precious gem, and made you run in rout for three leagues, and then won your confidence again and made you return. He is a traitor! I would not obey him a single night; this very night in the </w:t>
            </w:r>
            <w:bookmarkStart w:id="106" w:name="page-210"/>
            <w:bookmarkEnd w:id="106"/>
            <w:r w:rsidRPr="00B7147C">
              <w:rPr>
                <w:color w:val="323232"/>
                <w:sz w:val="27"/>
                <w:szCs w:val="27"/>
              </w:rPr>
              <w:t>middle watch you should escape. You have not a friend but me.” “Then, teacher, get my horse and chariot ready yourself.” Finding that the king was assuredly bent on escape, he encouraged him and bade him fear nothing; then he went out and told the scouts that the king was to escape that night, let them not think of sleep. He next prepared the king’s horse, arranging the reins so that the more he pulled the faster the horse would go; and at midnight he said, “My lord, your horse is ready; see, it is time.” The king mounted the horse and fled. Anukevaṭṭa also got on horseback, as though to go with him, but after going a little way he turned back; and the king’s horse, by the arrangement of its reins, [409] pull as the king would, went on. Then Anukevaṭṭa came amongst the army, and shouted with a loud voice, “Cūlaṇī-Brahmadatta has fled!” The scouts and their attendants cried out too. The other princes, hearing the noise, thought in their terror, “Sage Mahosadha must have opened the gate and come out; we shall all be dead men!” Giving but a look at all the materials of their use and enjoyment</w:t>
            </w:r>
            <w:bookmarkStart w:id="107" w:name="note-t-47628"/>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"note-e-47628" \o "upabhogaparibhoga-: this compound occurs in Jāt. II. 43125, and in Buddhist Sanskrit: Çiksāsamuccaya 648, 6821, 8912." </w:instrText>
            </w:r>
            <w:r w:rsidRPr="00B7147C">
              <w:rPr>
                <w:color w:val="323232"/>
                <w:sz w:val="27"/>
                <w:szCs w:val="27"/>
                <w:vertAlign w:val="superscript"/>
              </w:rPr>
              <w:fldChar w:fldCharType="separate"/>
            </w:r>
            <w:r w:rsidRPr="00B7147C">
              <w:rPr>
                <w:rStyle w:val="Hyperlink"/>
                <w:color w:val="C63514"/>
                <w:sz w:val="27"/>
                <w:szCs w:val="27"/>
                <w:vertAlign w:val="superscript"/>
              </w:rPr>
              <w:t>[59]</w:t>
            </w:r>
            <w:r w:rsidRPr="00B7147C">
              <w:rPr>
                <w:color w:val="323232"/>
                <w:sz w:val="27"/>
                <w:szCs w:val="27"/>
                <w:vertAlign w:val="superscript"/>
              </w:rPr>
              <w:fldChar w:fldCharType="end"/>
            </w:r>
            <w:bookmarkEnd w:id="107"/>
            <w:r w:rsidRPr="00B7147C">
              <w:rPr>
                <w:color w:val="323232"/>
                <w:sz w:val="27"/>
                <w:szCs w:val="27"/>
              </w:rPr>
              <w:t>, away they ran. The men shouted the louder, “The princes are in rout!” Hearing the noise, all the others who stood at the gate and on the towers shouted and clapt their hands. Then the whole city within and without was one great roar, as though the earth cleft asunder, or the great deep were broken up, whilst the innumerable myriads of that mighty host in mortal terror, without refuge or defence, cried aloud, “Brahmadatta is taken by Mahosadha with the hundred and one kings!” Away they ran in rout, throwing down even their waistclothes. The camp was empty. Cūlaṇī-Brahmadatta entered his own city with the hundred and one chiefs.</w:t>
            </w:r>
          </w:p>
          <w:p w14:paraId="0013C2A0" w14:textId="6F2D2377" w:rsidR="005F3E5F" w:rsidRPr="00C6275C" w:rsidRDefault="005F3E5F" w:rsidP="00E367DE">
            <w:pPr>
              <w:pStyle w:val="NormalWeb"/>
              <w:spacing w:line="329" w:lineRule="auto"/>
              <w:rPr>
                <w:color w:val="323232"/>
                <w:sz w:val="27"/>
                <w:szCs w:val="27"/>
              </w:rPr>
            </w:pPr>
            <w:r w:rsidRPr="00B7147C">
              <w:rPr>
                <w:color w:val="323232"/>
                <w:sz w:val="27"/>
                <w:szCs w:val="27"/>
              </w:rPr>
              <w:t>Next morning, the soldiers opened the city gates and went forth, and seeing the great booty, reported it to the Great Being, asking what they were to do. He said, “The goods which they have left are ours. Give to our king that which belonged to the princes, and bring to me that which belonged to Kevaṭṭa and the other private persons; all the rest let the citizens take.” It took half a month to remove the jewels of price and valuable goods, four months for the rest. The Great Being gave great honour to Anukevaṭṭa. From that day the citizens</w:t>
            </w:r>
            <w:r w:rsidR="00C6275C">
              <w:rPr>
                <w:color w:val="323232"/>
                <w:sz w:val="27"/>
                <w:szCs w:val="27"/>
              </w:rPr>
              <w:t xml:space="preserve"> of Mithilā had plenty of gold.</w:t>
            </w:r>
          </w:p>
        </w:tc>
      </w:tr>
    </w:tbl>
    <w:p w14:paraId="6FAEC71B"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0B22DEBC" w14:textId="3CBDC49E" w:rsidR="00E367DE" w:rsidRDefault="00E367DE">
      <w:pPr>
        <w:rPr>
          <w:rFonts w:hint="eastAsia"/>
        </w:rPr>
      </w:pPr>
      <w:r>
        <w:br w:type="page"/>
      </w:r>
    </w:p>
    <w:p w14:paraId="572CC20E" w14:textId="77777777" w:rsidR="00466D3E" w:rsidRDefault="00466D3E">
      <w:pPr>
        <w:rPr>
          <w:rFonts w:hint="eastAsia"/>
        </w:rPr>
      </w:pPr>
    </w:p>
    <w:tbl>
      <w:tblPr>
        <w:tblStyle w:val="TableGrid"/>
        <w:tblW w:w="0" w:type="auto"/>
        <w:tblBorders>
          <w:top w:val="none" w:sz="0" w:space="0" w:color="auto"/>
          <w:left w:val="none" w:sz="0" w:space="0" w:color="auto"/>
          <w:bottom w:val="none" w:sz="0" w:space="0" w:color="auto"/>
          <w:right w:val="none" w:sz="0" w:space="0" w:color="auto"/>
          <w:insideV w:val="dotDotDash" w:sz="4" w:space="0" w:color="auto"/>
        </w:tblBorders>
        <w:tblLayout w:type="fixed"/>
        <w:tblLook w:val="04A0" w:firstRow="1" w:lastRow="0" w:firstColumn="1" w:lastColumn="0" w:noHBand="0" w:noVBand="1"/>
      </w:tblPr>
      <w:tblGrid>
        <w:gridCol w:w="3539"/>
        <w:gridCol w:w="4217"/>
      </w:tblGrid>
      <w:tr w:rsidR="00466D3E" w:rsidRPr="00466D3E" w14:paraId="3843ADCD" w14:textId="77777777" w:rsidTr="000807C2">
        <w:tc>
          <w:tcPr>
            <w:tcW w:w="3539" w:type="dxa"/>
          </w:tcPr>
          <w:p w14:paraId="4C6D3686" w14:textId="4A2BBDF3" w:rsidR="00007D09" w:rsidRPr="00466D3E" w:rsidRDefault="00007D09" w:rsidP="00466D3E">
            <w:pPr>
              <w:spacing w:before="100" w:beforeAutospacing="1" w:after="100" w:afterAutospacing="1" w:line="278"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sidRPr="00466D3E">
              <w:rPr>
                <w:rFonts w:ascii="Times New Roman" w:eastAsia="Times New Roman" w:hAnsi="Times New Roman" w:cs="Times New Roman"/>
                <w:b/>
                <w:bCs/>
                <w:color w:val="7F0000"/>
                <w:kern w:val="0"/>
                <w:sz w:val="40"/>
                <w:szCs w:val="40"/>
                <w:u w:val="single"/>
                <w:shd w:val="clear" w:color="auto" w:fill="FFFFFF"/>
                <w:lang w:val="en-US" w:eastAsia="zh-TW"/>
                <w14:ligatures w14:val="none"/>
              </w:rPr>
              <w:t>29.“</w:t>
            </w:r>
            <w:r w:rsidRPr="00466D3E">
              <w:rPr>
                <w:rFonts w:ascii="PMingLiU" w:eastAsia="PMingLiU" w:hAnsi="PMingLiU" w:cs="PMingLiU" w:hint="eastAsia"/>
                <w:b/>
                <w:bCs/>
                <w:color w:val="7F0000"/>
                <w:kern w:val="0"/>
                <w:sz w:val="40"/>
                <w:szCs w:val="40"/>
                <w:u w:val="single"/>
                <w:shd w:val="clear" w:color="auto" w:fill="FFFFFF"/>
                <w:lang w:val="en-US" w:eastAsia="zh-TW"/>
                <w14:ligatures w14:val="none"/>
              </w:rPr>
              <w:t>大隧道</w:t>
            </w:r>
            <w:r w:rsidRPr="00466D3E">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14D1854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梵天和那些國王在烏塔拉帕尼恰拉城裡住了一年。有一天，克瓦塔照著鏡子，看到自己額頭上的疤痕，心想：「這都是農夫兒子的惡行：他讓我在所有國王面前成了笑柄！」他怒火中燒。</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「我怎麼才能看到他的背影呢？」他想。</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「啊，有個主意。我們國王的女兒，潘卡拉坎迪</w:t>
            </w:r>
            <w:r w:rsidRPr="00466D3E">
              <w:rPr>
                <w:rFonts w:ascii="Times New Roman" w:hAnsi="Times New Roman" w:cs="Times New Roman"/>
                <w:sz w:val="27"/>
                <w:szCs w:val="27"/>
                <w:lang w:eastAsia="zh-TW"/>
              </w:rPr>
              <w:t>[410]</w:t>
            </w:r>
            <w:r w:rsidRPr="00466D3E">
              <w:rPr>
                <w:rFonts w:ascii="Times New Roman" w:hAnsi="Times New Roman" w:cs="Times New Roman"/>
                <w:sz w:val="27"/>
                <w:szCs w:val="27"/>
                <w:lang w:eastAsia="zh-TW"/>
              </w:rPr>
              <w:t>，美貌絕倫，宛如仙女；我要把她帶給韋德哈國王。他會像吞下魚鉤的魚一樣被慾望俘獲：我要把他和摩訶薩達一起釣上來，殺死他們倆，然後喝下勝利之杯！」國王下定，決心走到他面前。</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大人，</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他說，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我有個主意。</w:t>
            </w:r>
            <w:r w:rsidRPr="00466D3E">
              <w:rPr>
                <w:rFonts w:ascii="Times New Roman" w:hAnsi="Times New Roman" w:cs="Times New Roman"/>
                <w:sz w:val="27"/>
                <w:szCs w:val="27"/>
                <w:lang w:eastAsia="zh-TW"/>
              </w:rPr>
              <w:t>” “</w:t>
            </w:r>
            <w:r w:rsidRPr="00466D3E">
              <w:rPr>
                <w:rFonts w:ascii="Times New Roman" w:hAnsi="Times New Roman" w:cs="Times New Roman"/>
                <w:sz w:val="27"/>
                <w:szCs w:val="27"/>
                <w:lang w:eastAsia="zh-TW"/>
              </w:rPr>
              <w:t>是的，老師，您的想法讓我曾經身無分文。現在您打算怎麼辦？別說話。</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大王，從來沒有比這更好的計劃。</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那請說。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大王，我們倆必須單獨相處。</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就這樣吧。</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婆羅門把他帶到樓上，說道：</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大王！我要用慾望吸引韋達哈國王，把他帶到這兒來，然後殺死他。如果我們發現他正在自言自語：如果強大的維德哈國王得不到這些少女的珍寶，他的王國對他來說還有什麼意義？如果他正為此著迷，我就去定個日子。到了我定的日子，他會像吞下魚鉤的魚一樣，帶著農夫的兒子一起到來；然後我們會把他們殺了。</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」國王聽了很高興，同意了：「老師，這真是個好主意！我們就這麼做。</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p>
          <w:p w14:paraId="44F1C88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但一隻守護國王床榻的雄鷹注意到了這一點。</w:t>
            </w:r>
          </w:p>
          <w:p w14:paraId="0AA6F2E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國王派人召集才華洋溢的詩人，重金聘用他們，並帶他們參觀了自己的女兒，吩咐他們創作一首讚美她美貌的詩歌。詩人們創作出優美動聽的歌曲，並朗誦給國王聽。國王也給了他們豐厚的獎賞。樂師們向詩人學習這些歌曲，並在公共場合演唱，這些歌曲便廣為流傳。這些歌曲廣為流傳後，國王又派人召集歌手，說道：「我的孩子們，晚上爬到樹上，和鳥兒們坐在那裡唱歌；早上，在它們的脖子上繫上鈴鐺，讓它們飛下來。」他這樣做是為了讓世人說，連神明都在歌頌般伽羅國王女兒的美貌。國王又派人召集這些詩人，對他們說：「孩子們，你們寫首這樣的詩，讚美國王的威嚴和姑娘的美貌，說全印度除了米提拉國王韋德哈，沒有哪個國王能擁有這樣的公主。」詩人照做了，並報告了此事；國王給了他們豐厚的報酬，並告訴他們去米提拉也用同樣的方法唱歌。他們去了米提拉，一路上唱著這些歌，並在那裡公開演唱。成群的人聽到了歌聲，並在熱烈的掌聲中給予了他們豐厚的回報。晚上，他們爬到樹上唱歌；早上，他們在鳥兒降落前把鈴鐺繫在它們的脖子上。人們聽到了空中鈴鐺的聲音，整個城市都迴盪著這個消息：連神靈都在歌頌國王女兒的美麗。國王聽說這件事後，便派人召集了詩人，在宮殿裡覲見他們。他以為他們想把國王庫拉尼無與倫比的女兒嫁給他。於是他重重地酬謝了他們，他們回來告訴了梵天。凱瓦塔對他說：「大王，現在我該去定日子了。」「很好，老師，您要帶什麼呢？」「一件小禮物。」他給了禮物。另一個人帶著禮物，在一大群隨從的陪同下，去了韋德哈的王國。他到達的消息傳出後，全城一片嘩然：「據說</w:t>
            </w:r>
            <w:hyperlink r:id="rId190" w:anchor="buddhism" w:tooltip="show Mani definitions" w:history="1">
              <w:r w:rsidRPr="00466D3E">
                <w:rPr>
                  <w:rStyle w:val="Hyperlink"/>
                  <w:rFonts w:ascii="Times New Roman" w:hAnsi="Times New Roman" w:cs="Times New Roman"/>
                  <w:sz w:val="27"/>
                  <w:szCs w:val="27"/>
                  <w:lang w:eastAsia="zh-TW"/>
                </w:rPr>
                <w:t>摩尼王</w:t>
              </w:r>
            </w:hyperlink>
            <w:r w:rsidRPr="00466D3E">
              <w:rPr>
                <w:rFonts w:ascii="Times New Roman" w:hAnsi="Times New Roman" w:cs="Times New Roman"/>
                <w:sz w:val="27"/>
                <w:szCs w:val="27"/>
                <w:lang w:eastAsia="zh-TW"/>
              </w:rPr>
              <w:t>和韋德哈將結為好友；庫拉尼將把他的女兒嫁給我們的國王，據說凱瓦塔要來定日子。」韋德哈國王也聽到了這些話；偉大的存在聽到後，心想：「我不希望他來；我必須確切地打聽人。他們回答說：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我們不太明白這件事。國王和凱瓦塔在王宮裡坐著談話，但守衛寢宮的侍女應該知道。</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大能者聽後心想：</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為了讓我們的敵人沒有機會，我要把整座城市分割開來，裝飾一番，不讓凱瓦塔看到。</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於是，他從城門到宮殿，從宮殿到自己的住所，在道路兩旁架設格子，鋪上席子，畫上圖畫，在地上撒上鮮花，擺上盛滿水的罐子，懸掛著旗幟。凱瓦塔進城時，看不到城內佈置的裝飾；他以為國王是為了他而裝飾的，卻不明白這樣做是為了不讓他看到。他來到國王面前，獻上禮物，並恭敬地行禮後在一旁坐下。在受到隆重的接待後，他朗誦了兩首詩，以說明他來此的原因：</w:t>
            </w:r>
          </w:p>
          <w:p w14:paraId="41C17E8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「一位國王希望與你建立友誼，並送你這些珍貴的東西：現在讓那些能言善辯的大使從那裡來；讓他們說出令人愉悅的溫柔話語，讓潘卡拉和維德哈的人民團結一致。</w:t>
            </w:r>
            <w:r w:rsidRPr="00466D3E">
              <w:rPr>
                <w:rFonts w:ascii="Times New Roman" w:hAnsi="Times New Roman" w:cs="Times New Roman"/>
                <w:sz w:val="27"/>
                <w:szCs w:val="27"/>
                <w:lang w:eastAsia="zh-TW"/>
              </w:rPr>
              <w:t>”</w:t>
            </w:r>
          </w:p>
          <w:p w14:paraId="371FEF7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他繼續說道，「他本來想派別人來代替我，但他還是派了我去，因為他確信沒有人能像我一樣把這個故事講得更動聽。『老師，去吧，』他說，『說服國王同意，然後把他帶回來。現在，陛下，去吧，您將會迎來一位優秀美麗的公主，我們國王之間也會建立友誼。</w:t>
            </w:r>
          </w:p>
          <w:p w14:paraId="5F335E3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那天，大聖人決心避免與這個罪人交談，第二天早上喝了一點酥油；他們把濕牛糞塗抹在地板上，把油塗抹在柱子上；所有的椅子和座位都被撤走了，只留下一張窄榻，供他躺臥。他命令僕人如下：「當婆羅門開始說話時，你就說，婆羅門，不要與聖人交談；他今天已服用一劑酥油。當我假裝要與他說話時，你就阻止我，說，大人，您已服用一劑酥油</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不要說話。」聽完這些指示後，大聖人派人駐守七座城樓，然後</w:t>
            </w:r>
            <w:hyperlink r:id="rId191" w:anchor="note-e-47629" w:tooltip="sattamesu means seventh; there seems to be a confusion of two versions, one of which is represented by the Burmese story, 'He lay down in the innermost of the seven closets on the ground floor.' So Cks." w:history="1">
              <w:r w:rsidRPr="00466D3E">
                <w:rPr>
                  <w:rStyle w:val="Hyperlink"/>
                  <w:rFonts w:ascii="Times New Roman" w:hAnsi="Times New Roman" w:cs="Times New Roman"/>
                  <w:sz w:val="27"/>
                  <w:szCs w:val="27"/>
                  <w:lang w:eastAsia="zh-TW"/>
                </w:rPr>
                <w:t>躺在七座</w:t>
              </w:r>
            </w:hyperlink>
            <w:r w:rsidRPr="00466D3E">
              <w:rPr>
                <w:rFonts w:ascii="Times New Roman" w:hAnsi="Times New Roman" w:cs="Times New Roman"/>
                <w:sz w:val="27"/>
                <w:szCs w:val="27"/>
                <w:lang w:eastAsia="zh-TW"/>
              </w:rPr>
              <w:t>凱瓦塔到達第一道門，問智者在哪裡？僕人們回答：「婆羅門，不要大聲喧嘩；如果你想進去，就安靜地進去。今天聖人吃了酥油，受不了任何聲音。」在其他門，他們也對他說了同樣的話。當他來到第七道門時，他來到聖人面前，聖人似乎想說話，但他們說：「大人，不要說話；你吃了這麼多酥油－－為什麼要和這個可惡的婆羅門說話？」於是他們把他攔住了。另一個人進來了，但在床邊找不到地方坐，也找不到地方站立。他跨過濕牛糞站了起來。這時，一個人看著他，揉了揉眼睛，一個人揚了揚眉毛，一個人搔了搔手肘。他看到這一幕，很生氣，說道：「明智的先生，我要走了。」又有一名婆羅門說道：「呵，可惡的婆羅門，你別出聲！要是敢出聲，我就打斷你的骨頭！」他驚恐地回頭一看，又有一人用竹籤上打他的背，又有一人宮掐住他的人嘴裡敲他，然後掐住他的喉嚨回到他的眼睛。</w:t>
            </w:r>
          </w:p>
          <w:p w14:paraId="50B2024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心想：「今天我兒子聽到這個消息一定會很高興。兩位賢者之間一定會就律法進行一番精彩的對話！今天他們將和解，而我將成為贏家。」於是，當他見到凱瓦塔時，便吟誦了一首偈語，詢問他們之間的對話：</w:t>
            </w:r>
          </w:p>
          <w:p w14:paraId="580D39C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你和馬霍薩達的會面怎麼樣，凱瓦塔？請告訴我。馬霍薩達和解了嗎？他高興嗎？</w:t>
            </w:r>
            <w:r w:rsidRPr="00466D3E">
              <w:rPr>
                <w:rFonts w:ascii="Times New Roman" w:hAnsi="Times New Roman" w:cs="Times New Roman"/>
                <w:sz w:val="27"/>
                <w:szCs w:val="27"/>
                <w:lang w:eastAsia="zh-TW"/>
              </w:rPr>
              <w:t>”</w:t>
            </w:r>
          </w:p>
          <w:p w14:paraId="0E6E49A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對此，凱瓦塔回答：「陛下，您認為這是一位明智的人，但是沒有第二個人比他更不明智了。」他吟誦了一節詩：</w:t>
            </w:r>
          </w:p>
          <w:p w14:paraId="380D6F8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他本性卑鄙，是人類之王！他性格頑固，性情邪惡，像個啞巴或聾子：他一句話也沒說。</w:t>
            </w:r>
            <w:r w:rsidRPr="00466D3E">
              <w:rPr>
                <w:rFonts w:ascii="Times New Roman" w:hAnsi="Times New Roman" w:cs="Times New Roman"/>
                <w:sz w:val="27"/>
                <w:szCs w:val="27"/>
                <w:lang w:eastAsia="zh-TW"/>
              </w:rPr>
              <w:t>”</w:t>
            </w:r>
          </w:p>
          <w:p w14:paraId="767B72C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讓國王很不高興，但他並沒有責怪他。他為凱瓦塔和他的侍從們提供了他們所需的一切，並為他們準備了一所房子，然後吩咐他回去休息。送走凱瓦塔後，國王心想：「我的兒子很聰明，很懂得禮貌待人；但他卻不肯和這個人說話，也不想見他。他肯定是看到了將來會有什麼顧慮！」於是，他自己也作了一首偈語：</w:t>
            </w:r>
          </w:p>
          <w:p w14:paraId="78EFA1C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「這項決議確實難以理解；這位強者已經預見了明確的結局。因此我的身體顫抖：誰會失去自己的生命，落入敵人之手？</w:t>
            </w:r>
            <w:r w:rsidRPr="00466D3E">
              <w:rPr>
                <w:rFonts w:ascii="Times New Roman" w:hAnsi="Times New Roman" w:cs="Times New Roman"/>
                <w:sz w:val="27"/>
                <w:szCs w:val="27"/>
                <w:lang w:eastAsia="zh-TW"/>
              </w:rPr>
              <w:t>”</w:t>
            </w:r>
          </w:p>
          <w:p w14:paraId="1C1EF70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[415] </w:t>
            </w:r>
            <w:r w:rsidRPr="00466D3E">
              <w:rPr>
                <w:rFonts w:ascii="Times New Roman" w:hAnsi="Times New Roman" w:cs="Times New Roman"/>
                <w:sz w:val="27"/>
                <w:szCs w:val="27"/>
                <w:lang w:eastAsia="zh-TW"/>
              </w:rPr>
              <w:t>我兒無疑看出那婆羅門來訪有不軌之嫌。他來此必不懷好意。他必定想用慾望引誘我，把我帶到他的城邦，然後在那裡捉拿我。那位聖人必定預見了危險即將來臨。</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正當他心想事成之時，四位智者驚恐地走了進來。國王問塞納卡：「那麼，塞納卡，你認為我應該去烏塔拉帕迦羅城，娶庫拉尼國王的女兒嗎？</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他回答：「大王，您這話是什麼意思！等您運氣好的時候，誰會用拳頭打它呢？如果您去那裡娶了她，全印度除了庫拉尼梵天之外，就再也沒有人能和您相比了，因為您娶的是國王的女兒。國王知道其他王子都是他的部下，只有韋德哈能與他匹敵，所以他想把他那無與倫比的女兒嫁給您。照他說的做，我們也能得到衣服和飾品。</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」國王問其他人，他們都這麼說。正說著，克瓦塔婆羅門從住處出來，要向國王辭行，說道：「大王，我不能在此逗留，我要走了，人之王！</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「國王對他表示敬意，讓他走了。</w:t>
            </w:r>
          </w:p>
          <w:p w14:paraId="6AF7EBB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聖聞知他要去，便沐浴更衣，前去拜見國王，在一旁行禮。國王心想：「我兒智明大聖，博學多識，通曉過去、現在、未來，定會知道我該不該去。」然而，他卻被衝動所蒙蔽，沒有堅持最初的決心，而是以偈語問道：</w:t>
            </w:r>
          </w:p>
          <w:p w14:paraId="441A7DF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六人意見一致，都是智慧無比的聖人。去也好，不去也好，住也好，大士，也請告訴我你的意見。</w:t>
            </w:r>
            <w:r w:rsidRPr="00466D3E">
              <w:rPr>
                <w:rFonts w:ascii="Times New Roman" w:hAnsi="Times New Roman" w:cs="Times New Roman"/>
                <w:sz w:val="27"/>
                <w:szCs w:val="27"/>
                <w:lang w:eastAsia="zh-TW"/>
              </w:rPr>
              <w:t>”</w:t>
            </w:r>
          </w:p>
          <w:p w14:paraId="475FF08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[416] </w:t>
            </w:r>
            <w:r w:rsidRPr="00466D3E">
              <w:rPr>
                <w:rFonts w:ascii="Times New Roman" w:hAnsi="Times New Roman" w:cs="Times New Roman"/>
                <w:sz w:val="27"/>
                <w:szCs w:val="27"/>
                <w:lang w:eastAsia="zh-TW"/>
              </w:rPr>
              <w:t>聖人想：「此王貪欲極盛，愚昧盲目，聽信了這四個人的話。我要告訴他此行的害處，勸阻他。」於是，他吟誦了四首偈語：</w:t>
            </w:r>
          </w:p>
          <w:p w14:paraId="469A7B6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你知道嗎，偉大的國王：庫拉尼梵天王威力無比，他想置你於死地，就像獵人用誘餌捕捉鹿一樣。正如貪婪的魚兒認不出魚餌裡的魚鉤，如同凡人不顧自己的死亡一樣，貪婪的國王啊，你，凡人，不顧庫拉尼之女的安危，不顧自己的死亡。你去潘查拉吧，不久之後，你就會自取滅亡，就像路上被捕獲的鹿遭遇巨大危險一樣。</w:t>
            </w:r>
          </w:p>
          <w:p w14:paraId="2F7CDF8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[417] </w:t>
            </w:r>
            <w:r w:rsidRPr="00466D3E">
              <w:rPr>
                <w:rFonts w:ascii="Times New Roman" w:hAnsi="Times New Roman" w:cs="Times New Roman"/>
                <w:sz w:val="27"/>
                <w:szCs w:val="27"/>
                <w:lang w:eastAsia="zh-TW"/>
              </w:rPr>
              <w:t>聽到這嚴厲的斥責</w:t>
            </w:r>
            <w:hyperlink r:id="rId192" w:anchor="note-e-47630" w:tooltip="Reading, as Fausbøll suggests, atiniggaṇhante for -to." w:history="1">
              <w:r w:rsidRPr="00466D3E">
                <w:rPr>
                  <w:rStyle w:val="Hyperlink"/>
                  <w:rFonts w:ascii="Times New Roman" w:hAnsi="Times New Roman" w:cs="Times New Roman"/>
                  <w:sz w:val="27"/>
                  <w:szCs w:val="27"/>
                  <w:lang w:eastAsia="zh-TW"/>
                </w:rPr>
                <w:t xml:space="preserve">[61] </w:t>
              </w:r>
            </w:hyperlink>
            <w:r w:rsidRPr="00466D3E">
              <w:rPr>
                <w:rFonts w:ascii="Times New Roman" w:hAnsi="Times New Roman" w:cs="Times New Roman"/>
                <w:sz w:val="27"/>
                <w:szCs w:val="27"/>
                <w:lang w:eastAsia="zh-TW"/>
              </w:rPr>
              <w:t>，國王勃然大怒。</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這人以為我是他的奴隸，」他想，「卻忘了我是個國王。他知道國王派人來求婚，卻一句祝福都沒說，反而預言我會像一隻傻鹿、一條吞下魚鉤的魚或一隻路上被捉住的鹿一樣被捉住宰殺！」他隨即吟誦了一節偈語：</w:t>
            </w:r>
          </w:p>
          <w:p w14:paraId="6498385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「我真是愚蠢，又聾又啞，竟然在高深的事情上向你請教。你從小就抓著犁頭長大，怎麼能像別人一樣理解事情呢？</w:t>
            </w:r>
            <w:r w:rsidRPr="00466D3E">
              <w:rPr>
                <w:rFonts w:ascii="Times New Roman" w:hAnsi="Times New Roman" w:cs="Times New Roman"/>
                <w:sz w:val="27"/>
                <w:szCs w:val="27"/>
                <w:lang w:eastAsia="zh-TW"/>
              </w:rPr>
              <w:t>”</w:t>
            </w:r>
          </w:p>
          <w:p w14:paraId="3EB5B2C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他一邊罵著這些無禮的廢話，一邊說：「這個土包子妨礙了我的好運！除掉他！」為了擺脫他，他吟誦了這首偈語：</w:t>
            </w:r>
          </w:p>
          <w:p w14:paraId="5B9841F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抓住這個傢伙的脖子，把他從我的王國裡趕出去，因為他說話妨礙我得到寶石。</w:t>
            </w:r>
            <w:r w:rsidRPr="00466D3E">
              <w:rPr>
                <w:rFonts w:ascii="Times New Roman" w:hAnsi="Times New Roman" w:cs="Times New Roman"/>
                <w:sz w:val="27"/>
                <w:szCs w:val="27"/>
                <w:lang w:eastAsia="zh-TW"/>
              </w:rPr>
              <w:t>”</w:t>
            </w:r>
          </w:p>
          <w:p w14:paraId="7B27EAC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但他看到國王的怒火，心想：「如果有人奉本王之命抓住我的手，掐我的脖子，或者碰我一下，我這輩子都會蒙羞，所以我要親自去。」</w:t>
            </w:r>
            <w:r w:rsidRPr="00466D3E">
              <w:rPr>
                <w:rFonts w:ascii="Times New Roman" w:hAnsi="Times New Roman" w:cs="Times New Roman"/>
                <w:sz w:val="27"/>
                <w:szCs w:val="27"/>
                <w:lang w:eastAsia="zh-TW"/>
              </w:rPr>
              <w:t xml:space="preserve">[418] </w:t>
            </w:r>
            <w:r w:rsidRPr="00466D3E">
              <w:rPr>
                <w:rFonts w:ascii="Times New Roman" w:hAnsi="Times New Roman" w:cs="Times New Roman"/>
                <w:sz w:val="27"/>
                <w:szCs w:val="27"/>
                <w:lang w:eastAsia="zh-TW"/>
              </w:rPr>
              <w:t>於是他向國王行了禮，然後回家了。國王只是怒氣沖沖地說了幾句話，但出於對菩薩的尊重，他沒有命令任何人執行他的話。大菩薩心想：「這位國王是個傻瓜，他不知道自己有利無弊。他戀愛了，一心想得到那位公主，卻沒有意識到危險即將來臨，他會自取滅亡。我不該讓他的話留在心裡。他是我的大恩人，給了我很大的榮譽。我必須先信任他。但我先派了鸚鵡。</w:t>
            </w:r>
          </w:p>
          <w:p w14:paraId="456802F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為了解釋這一點，大師說：</w:t>
            </w:r>
          </w:p>
          <w:p w14:paraId="424733B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然後他從韋德哈面前走出，對他的信使，聰明的鸚鵡</w:t>
            </w:r>
            <w:hyperlink r:id="rId193" w:anchor="buddhism" w:tooltip="show Māṭhara definitions" w:history="1">
              <w:r w:rsidRPr="00466D3E">
                <w:rPr>
                  <w:rStyle w:val="Hyperlink"/>
                  <w:rFonts w:ascii="Times New Roman" w:hAnsi="Times New Roman" w:cs="Times New Roman"/>
                  <w:sz w:val="27"/>
                  <w:szCs w:val="27"/>
                  <w:lang w:eastAsia="zh-TW"/>
                </w:rPr>
                <w:t>瑪塔拉說</w:t>
              </w:r>
            </w:hyperlink>
            <w:r w:rsidRPr="00466D3E">
              <w:rPr>
                <w:rFonts w:ascii="Times New Roman" w:hAnsi="Times New Roman" w:cs="Times New Roman"/>
                <w:sz w:val="27"/>
                <w:szCs w:val="27"/>
                <w:lang w:eastAsia="zh-TW"/>
              </w:rPr>
              <w:t>：「來吧，我的綠鸚鵡，為我效勞。班查拉國王有一隻母鳥為他看床：向他詳細詢問吧，因為他無所不知，知道國王和</w:t>
            </w:r>
            <w:hyperlink r:id="rId194" w:anchor="buddhism" w:tooltip="show Kosiya definitions" w:history="1">
              <w:r w:rsidRPr="00466D3E">
                <w:rPr>
                  <w:rStyle w:val="Hyperlink"/>
                  <w:rFonts w:ascii="Times New Roman" w:hAnsi="Times New Roman" w:cs="Times New Roman"/>
                  <w:sz w:val="27"/>
                  <w:szCs w:val="27"/>
                  <w:lang w:eastAsia="zh-TW"/>
                </w:rPr>
                <w:t>柯西亞的所有秘密</w:t>
              </w:r>
            </w:hyperlink>
            <w:r w:rsidRPr="00466D3E">
              <w:rPr>
                <w:rFonts w:ascii="Times New Roman" w:hAnsi="Times New Roman" w:cs="Times New Roman"/>
                <w:sz w:val="27"/>
                <w:szCs w:val="27"/>
                <w:lang w:eastAsia="zh-TW"/>
              </w:rPr>
              <w:t>。」聰明的鸚鵡瑪塔拉聽了，就</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這只綠鸚鵡走到母鳥那裡。然後這隻聰明的鸚鵡瑪塔拉對精緻籠子裡聲音甜美的母鳥說：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你在你的精緻籠子裡一切都好嗎？一切都快樂嗎，韋薩</w:t>
            </w:r>
            <w:hyperlink r:id="rId195" w:anchor="note-e-47631" w:tooltip="sāḷikā kira sakuṇese vessajātikā nānma. Schol." w:history="1">
              <w:r w:rsidRPr="00466D3E">
                <w:rPr>
                  <w:rStyle w:val="Hyperlink"/>
                  <w:rFonts w:ascii="Times New Roman" w:hAnsi="Times New Roman" w:cs="Times New Roman"/>
                  <w:sz w:val="27"/>
                  <w:szCs w:val="27"/>
                  <w:lang w:eastAsia="zh-TW"/>
                </w:rPr>
                <w:t xml:space="preserve">[62] </w:t>
              </w:r>
            </w:hyperlink>
            <w:r w:rsidRPr="00466D3E">
              <w:rPr>
                <w:rFonts w:ascii="Times New Roman" w:hAnsi="Times New Roman" w:cs="Times New Roman"/>
                <w:sz w:val="27"/>
                <w:szCs w:val="27"/>
                <w:lang w:eastAsia="zh-TW"/>
              </w:rPr>
              <w:t>？他們在你的精緻籠子裡給你烤蜂蜜玉米嗎？</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我一切都好嗎？一切都快樂嗎，韋薩</w:t>
            </w:r>
            <w:r w:rsidRPr="00466D3E">
              <w:rPr>
                <w:rFonts w:ascii="Times New Roman" w:hAnsi="Times New Roman" w:cs="Times New Roman"/>
                <w:sz w:val="27"/>
                <w:szCs w:val="27"/>
                <w:lang w:eastAsia="zh-TW"/>
              </w:rPr>
              <w:t xml:space="preserve">[62] </w:t>
            </w:r>
            <w:r w:rsidRPr="00466D3E">
              <w:rPr>
                <w:rFonts w:ascii="Times New Roman" w:hAnsi="Times New Roman" w:cs="Times New Roman"/>
                <w:sz w:val="27"/>
                <w:szCs w:val="27"/>
                <w:lang w:eastAsia="zh-TW"/>
              </w:rPr>
              <w:t>？他們在你的精緻籠子裡給你烤蜂蜜玉米嗎？</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我，先生，真的，一切都快樂，他們給我烤蜂蜜，聰明的鸚鵡。</w:t>
            </w:r>
          </w:p>
          <w:p w14:paraId="4098003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419 </w:t>
            </w:r>
            <w:r w:rsidRPr="00466D3E">
              <w:rPr>
                <w:rFonts w:ascii="Times New Roman" w:hAnsi="Times New Roman" w:cs="Times New Roman"/>
                <w:sz w:val="27"/>
                <w:szCs w:val="27"/>
                <w:lang w:eastAsia="zh-TW"/>
              </w:rPr>
              <w:t>聽罷，他心想：「如果我說我來自米提拉，她無論如何也不會相信我。我路上註意到了</w:t>
            </w:r>
            <w:hyperlink r:id="rId196" w:anchor="buddhism" w:tooltip="show Sivi definitions" w:history="1">
              <w:r w:rsidRPr="00466D3E">
                <w:rPr>
                  <w:rStyle w:val="Hyperlink"/>
                  <w:rFonts w:ascii="Times New Roman" w:hAnsi="Times New Roman" w:cs="Times New Roman"/>
                  <w:sz w:val="27"/>
                  <w:szCs w:val="27"/>
                  <w:lang w:eastAsia="zh-TW"/>
                </w:rPr>
                <w:t>西維王國裡的阿里塔普拉城</w:t>
              </w:r>
            </w:hyperlink>
            <w:r w:rsidRPr="00466D3E">
              <w:rPr>
                <w:rFonts w:ascii="Times New Roman" w:hAnsi="Times New Roman" w:cs="Times New Roman"/>
                <w:sz w:val="27"/>
                <w:szCs w:val="27"/>
                <w:lang w:eastAsia="zh-TW"/>
              </w:rPr>
              <w:t>；所以我就編個故事，說是西維國王派我來的。」他說</w:t>
            </w:r>
            <w:r w:rsidRPr="00466D3E">
              <w:rPr>
                <w:rFonts w:ascii="Times New Roman" w:hAnsi="Times New Roman" w:cs="Times New Roman"/>
                <w:sz w:val="27"/>
                <w:szCs w:val="27"/>
                <w:lang w:eastAsia="zh-TW"/>
              </w:rPr>
              <w:t>——</w:t>
            </w:r>
          </w:p>
          <w:p w14:paraId="224C5CA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「我是西維國王宮殿裡的侍從，從那時起，那位正直的國王就將囚犯從奴役中解放出來。</w:t>
            </w:r>
            <w:r w:rsidRPr="00466D3E">
              <w:rPr>
                <w:rFonts w:ascii="Times New Roman" w:hAnsi="Times New Roman" w:cs="Times New Roman"/>
                <w:sz w:val="27"/>
                <w:szCs w:val="27"/>
                <w:lang w:eastAsia="zh-TW"/>
              </w:rPr>
              <w:t>”</w:t>
            </w:r>
          </w:p>
          <w:p w14:paraId="668B280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[420] </w:t>
            </w:r>
            <w:r w:rsidRPr="00466D3E">
              <w:rPr>
                <w:rFonts w:ascii="Times New Roman" w:hAnsi="Times New Roman" w:cs="Times New Roman"/>
                <w:sz w:val="27"/>
                <w:szCs w:val="27"/>
                <w:lang w:eastAsia="zh-TW"/>
              </w:rPr>
              <w:t>於是，女傭把盛在金盤裡的蜜粒和蜜水遞給他，說：「先生，您從遠方而來，是什麼事讓您來的？」他想探聽其中的秘密，便編了一個故事，說道：</w:t>
            </w:r>
          </w:p>
          <w:p w14:paraId="038B07E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我曾經娶過一位聲音甜美的梅娜為妻，結果一隻鷹在我眼前把她殺死了。</w:t>
            </w:r>
            <w:r w:rsidRPr="00466D3E">
              <w:rPr>
                <w:rFonts w:ascii="Times New Roman" w:hAnsi="Times New Roman" w:cs="Times New Roman"/>
                <w:sz w:val="27"/>
                <w:szCs w:val="27"/>
                <w:lang w:eastAsia="zh-TW"/>
              </w:rPr>
              <w:t>”</w:t>
            </w:r>
          </w:p>
          <w:p w14:paraId="07BA283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她問：「那隻鷹是怎麼殺死您妻子的？」他給她講了這個故事。</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聽著，夫人。有一天，國王邀請我參加他的水上宴會。我和妻子陪他去了，玩得不亦樂乎。晚上，我們和他一起回到了宮殿。為了晾乾羽毛，我和妻子飛出窗戶，坐在一座尖峰之巔。就在這時，我們正要離開尖峰，一隻鷹俯衝下來抓住了我們。我擔心自己的生命安全，趕緊飛；當著我的面把她殺死，叼走了。你去問她的意願，讓她回答，如果她願意，你就來告訴我；然後我或我的王后會盛裝前往，把她帶回來。</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「他帶著這些話派我來，所以我來了。」他說：</w:t>
            </w:r>
          </w:p>
          <w:p w14:paraId="0BA4B76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我滿懷對她的愛意來到你這裡：如果你允許的話，我們可以一起住。</w:t>
            </w:r>
            <w:r w:rsidRPr="00466D3E">
              <w:rPr>
                <w:rFonts w:ascii="Times New Roman" w:hAnsi="Times New Roman" w:cs="Times New Roman"/>
                <w:sz w:val="27"/>
                <w:szCs w:val="27"/>
                <w:lang w:eastAsia="zh-TW"/>
              </w:rPr>
              <w:t>”</w:t>
            </w:r>
          </w:p>
          <w:p w14:paraId="491C5E2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[421] </w:t>
            </w:r>
            <w:r w:rsidRPr="00466D3E">
              <w:rPr>
                <w:rFonts w:ascii="Times New Roman" w:hAnsi="Times New Roman" w:cs="Times New Roman"/>
                <w:sz w:val="27"/>
                <w:szCs w:val="27"/>
                <w:lang w:eastAsia="zh-TW"/>
              </w:rPr>
              <w:t>這些話讓她非常高興，但她沒有表露出自己的感情，彷彿很不情願似的說：</w:t>
            </w:r>
          </w:p>
          <w:p w14:paraId="6053F9E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「鸚鵡應該愛鸚鵡，</w:t>
            </w:r>
            <w:r w:rsidRPr="00466D3E">
              <w:rPr>
                <w:rFonts w:ascii="Times New Roman" w:hAnsi="Times New Roman" w:cs="Times New Roman"/>
                <w:sz w:val="27"/>
                <w:szCs w:val="27"/>
                <w:lang w:eastAsia="zh-TW"/>
              </w:rPr>
              <w:t xml:space="preserve">maynah </w:t>
            </w:r>
            <w:r w:rsidRPr="00466D3E">
              <w:rPr>
                <w:rFonts w:ascii="Times New Roman" w:hAnsi="Times New Roman" w:cs="Times New Roman"/>
                <w:sz w:val="27"/>
                <w:szCs w:val="27"/>
                <w:lang w:eastAsia="zh-TW"/>
              </w:rPr>
              <w:t>也應該愛</w:t>
            </w:r>
            <w:r w:rsidRPr="00466D3E">
              <w:rPr>
                <w:rFonts w:ascii="Times New Roman" w:hAnsi="Times New Roman" w:cs="Times New Roman"/>
                <w:sz w:val="27"/>
                <w:szCs w:val="27"/>
                <w:lang w:eastAsia="zh-TW"/>
              </w:rPr>
              <w:t xml:space="preserve"> maynah</w:t>
            </w:r>
            <w:r w:rsidRPr="00466D3E">
              <w:rPr>
                <w:rFonts w:ascii="Times New Roman" w:hAnsi="Times New Roman" w:cs="Times New Roman"/>
                <w:sz w:val="27"/>
                <w:szCs w:val="27"/>
                <w:lang w:eastAsia="zh-TW"/>
              </w:rPr>
              <w:t>：鸚鵡和</w:t>
            </w:r>
            <w:r w:rsidRPr="00466D3E">
              <w:rPr>
                <w:rFonts w:ascii="Times New Roman" w:hAnsi="Times New Roman" w:cs="Times New Roman"/>
                <w:sz w:val="27"/>
                <w:szCs w:val="27"/>
                <w:lang w:eastAsia="zh-TW"/>
              </w:rPr>
              <w:t xml:space="preserve"> maynah </w:t>
            </w:r>
            <w:r w:rsidRPr="00466D3E">
              <w:rPr>
                <w:rFonts w:ascii="Times New Roman" w:hAnsi="Times New Roman" w:cs="Times New Roman"/>
                <w:sz w:val="27"/>
                <w:szCs w:val="27"/>
                <w:lang w:eastAsia="zh-TW"/>
              </w:rPr>
              <w:t>之間怎麼能結合呢？</w:t>
            </w:r>
            <w:r w:rsidRPr="00466D3E">
              <w:rPr>
                <w:rFonts w:ascii="Times New Roman" w:hAnsi="Times New Roman" w:cs="Times New Roman"/>
                <w:sz w:val="27"/>
                <w:szCs w:val="27"/>
                <w:lang w:eastAsia="zh-TW"/>
              </w:rPr>
              <w:t>”</w:t>
            </w:r>
          </w:p>
          <w:p w14:paraId="10A795B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另一個人聽了這話，心想：「她並沒有拒絕我，她只是在抬舉自己。她確實愛我，毋庸置疑。我得找些比喻讓她相信我。」</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於是他說</w:t>
            </w:r>
            <w:r w:rsidRPr="00466D3E">
              <w:rPr>
                <w:rFonts w:ascii="Times New Roman" w:hAnsi="Times New Roman" w:cs="Times New Roman"/>
                <w:sz w:val="27"/>
                <w:szCs w:val="27"/>
                <w:lang w:eastAsia="zh-TW"/>
              </w:rPr>
              <w:t>——</w:t>
            </w:r>
          </w:p>
          <w:p w14:paraId="08279C8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無論愛人愛誰，無論是低微的</w:t>
            </w:r>
            <w:hyperlink r:id="rId197" w:anchor="buddhism" w:tooltip="show Caṇḍālī definitions" w:history="1">
              <w:r w:rsidRPr="00466D3E">
                <w:rPr>
                  <w:rStyle w:val="Hyperlink"/>
                  <w:rFonts w:ascii="Times New Roman" w:hAnsi="Times New Roman" w:cs="Times New Roman"/>
                  <w:sz w:val="27"/>
                  <w:szCs w:val="27"/>
                  <w:lang w:eastAsia="zh-TW"/>
                </w:rPr>
                <w:t xml:space="preserve">Candālī </w:t>
              </w:r>
            </w:hyperlink>
            <w:r w:rsidRPr="00466D3E">
              <w:rPr>
                <w:rFonts w:ascii="Times New Roman" w:hAnsi="Times New Roman" w:cs="Times New Roman"/>
                <w:sz w:val="27"/>
                <w:szCs w:val="27"/>
                <w:lang w:eastAsia="zh-TW"/>
              </w:rPr>
              <w:t>，所有人都是相似的：在愛情中沒有不同之處。</w:t>
            </w:r>
            <w:r w:rsidRPr="00466D3E">
              <w:rPr>
                <w:rFonts w:ascii="Times New Roman" w:hAnsi="Times New Roman" w:cs="Times New Roman"/>
                <w:sz w:val="27"/>
                <w:szCs w:val="27"/>
                <w:lang w:eastAsia="zh-TW"/>
              </w:rPr>
              <w:t>”</w:t>
            </w:r>
          </w:p>
          <w:p w14:paraId="72AC6AA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他繼續說，這是為了說明人類出生的差異程度，</w:t>
            </w:r>
          </w:p>
          <w:p w14:paraId="5B83E4A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「西維國王的母親名叫</w:t>
            </w:r>
            <w:hyperlink r:id="rId198" w:anchor="buddhism" w:tooltip="show Jambāvatī definitions" w:history="1">
              <w:r w:rsidRPr="00466D3E">
                <w:rPr>
                  <w:rStyle w:val="Hyperlink"/>
                  <w:rFonts w:ascii="Times New Roman" w:hAnsi="Times New Roman" w:cs="Times New Roman"/>
                  <w:sz w:val="27"/>
                  <w:szCs w:val="27"/>
                  <w:lang w:eastAsia="zh-TW"/>
                </w:rPr>
                <w:t xml:space="preserve">Jambāvatī </w:t>
              </w:r>
              <w:r w:rsidRPr="00466D3E">
                <w:rPr>
                  <w:rStyle w:val="Hyperlink"/>
                  <w:rFonts w:ascii="Times New Roman" w:hAnsi="Times New Roman" w:cs="Times New Roman"/>
                  <w:sz w:val="27"/>
                  <w:szCs w:val="27"/>
                  <w:lang w:eastAsia="zh-TW"/>
                </w:rPr>
                <w:t>，她是坎哈王</w:t>
              </w:r>
            </w:hyperlink>
            <w:hyperlink r:id="rId199" w:anchor="buddhism" w:tooltip="show Vāsudeva definitions" w:history="1">
              <w:r w:rsidRPr="00466D3E">
                <w:rPr>
                  <w:rStyle w:val="Hyperlink"/>
                  <w:rFonts w:ascii="Times New Roman" w:hAnsi="Times New Roman" w:cs="Times New Roman"/>
                  <w:sz w:val="27"/>
                  <w:szCs w:val="27"/>
                  <w:lang w:eastAsia="zh-TW"/>
                </w:rPr>
                <w:t>瓦蘇戴瓦</w:t>
              </w:r>
              <w:r w:rsidRPr="00466D3E">
                <w:rPr>
                  <w:rStyle w:val="Hyperlink"/>
                  <w:rFonts w:ascii="Times New Roman" w:hAnsi="Times New Roman" w:cs="Times New Roman"/>
                  <w:sz w:val="27"/>
                  <w:szCs w:val="27"/>
                  <w:lang w:eastAsia="zh-TW"/>
                </w:rPr>
                <w:t xml:space="preserve"> (Vāsudeva </w:t>
              </w:r>
            </w:hyperlink>
            <w:r w:rsidRPr="00466D3E">
              <w:rPr>
                <w:rFonts w:ascii="Times New Roman" w:hAnsi="Times New Roman" w:cs="Times New Roman"/>
                <w:sz w:val="27"/>
                <w:szCs w:val="27"/>
                <w:lang w:eastAsia="zh-TW"/>
              </w:rPr>
              <w:t xml:space="preserve">the </w:t>
            </w:r>
            <w:hyperlink r:id="rId200" w:anchor="buddhism" w:tooltip="show Kaṇha definitions" w:history="1">
              <w:r w:rsidRPr="00466D3E">
                <w:rPr>
                  <w:rStyle w:val="Hyperlink"/>
                  <w:rFonts w:ascii="Times New Roman" w:hAnsi="Times New Roman" w:cs="Times New Roman"/>
                  <w:sz w:val="27"/>
                  <w:szCs w:val="27"/>
                  <w:lang w:eastAsia="zh-TW"/>
                </w:rPr>
                <w:t xml:space="preserve">Kanha </w:t>
              </w:r>
            </w:hyperlink>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最受愛戴的王后。</w:t>
            </w:r>
            <w:r w:rsidRPr="00466D3E">
              <w:rPr>
                <w:rFonts w:ascii="Times New Roman" w:hAnsi="Times New Roman" w:cs="Times New Roman"/>
                <w:sz w:val="27"/>
                <w:szCs w:val="27"/>
                <w:lang w:eastAsia="zh-TW"/>
              </w:rPr>
              <w:t>”</w:t>
            </w:r>
          </w:p>
          <w:p w14:paraId="6DE6C03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悉毗國王的母親詹巴瓦提屬於</w:t>
            </w:r>
            <w:hyperlink r:id="rId201" w:anchor="buddhism" w:tooltip="show Caṇḍāla definitions" w:history="1">
              <w:r w:rsidRPr="00466D3E">
                <w:rPr>
                  <w:rStyle w:val="Hyperlink"/>
                  <w:rFonts w:ascii="Times New Roman" w:hAnsi="Times New Roman" w:cs="Times New Roman"/>
                  <w:sz w:val="27"/>
                  <w:szCs w:val="27"/>
                  <w:lang w:eastAsia="zh-TW"/>
                </w:rPr>
                <w:t>旃陀羅</w:t>
              </w:r>
            </w:hyperlink>
            <w:r w:rsidRPr="00466D3E">
              <w:rPr>
                <w:rFonts w:ascii="Times New Roman" w:hAnsi="Times New Roman" w:cs="Times New Roman"/>
                <w:sz w:val="27"/>
                <w:szCs w:val="27"/>
                <w:lang w:eastAsia="zh-TW"/>
              </w:rPr>
              <w:t>種姓，是卡納嘎納部落瓦蘇戴瓦深愛的王后，也是十兄弟中的長女。故事是這樣的：有一天，國王從</w:t>
            </w:r>
            <w:hyperlink r:id="rId202" w:anchor="buddhism" w:tooltip="show Dvāravatī definitions" w:history="1">
              <w:r w:rsidRPr="00466D3E">
                <w:rPr>
                  <w:rStyle w:val="Hyperlink"/>
                  <w:rFonts w:ascii="Times New Roman" w:hAnsi="Times New Roman" w:cs="Times New Roman"/>
                  <w:sz w:val="27"/>
                  <w:szCs w:val="27"/>
                  <w:lang w:eastAsia="zh-TW"/>
                </w:rPr>
                <w:t>德瓦拉瓦提出發</w:t>
              </w:r>
            </w:hyperlink>
            <w:r w:rsidRPr="00466D3E">
              <w:rPr>
                <w:rFonts w:ascii="Times New Roman" w:hAnsi="Times New Roman" w:cs="Times New Roman"/>
                <w:sz w:val="27"/>
                <w:szCs w:val="27"/>
                <w:lang w:eastAsia="zh-TW"/>
              </w:rPr>
              <w:t>，前往公園；在路上，他看到一位非常美麗的姑娘站在路邊，正要從旃陀羅村進城辦事。國王愛上了她，便詢問她的出身；當聽說她是旃陀羅種姓時，他非常難過。發現她未婚，國王立即折返，將她帶回家，用珍寶包圍她，立她為自己的王后。她生下了一個兒子悉毗，父親死後，悉毗便統治了德瓦拉瓦提。</w:t>
            </w:r>
          </w:p>
          <w:p w14:paraId="4869D68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[422] </w:t>
            </w:r>
            <w:r w:rsidRPr="00466D3E">
              <w:rPr>
                <w:rFonts w:ascii="Times New Roman" w:hAnsi="Times New Roman" w:cs="Times New Roman"/>
                <w:sz w:val="27"/>
                <w:szCs w:val="27"/>
                <w:lang w:eastAsia="zh-TW"/>
              </w:rPr>
              <w:t>舉完這個例子，他又繼續說：「像他這樣的王子，尚且與一位旃陀羅女子交配；至於我們，不過是畜生而已，又如何呢？如果我們喜歡交配，那就沒什麼好說的了。」他又舉了一個例子：</w:t>
            </w:r>
          </w:p>
          <w:p w14:paraId="1F56CD8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仙女</w:t>
            </w:r>
            <w:hyperlink r:id="rId203" w:anchor="buddhism" w:tooltip="show Rathavatī definitions" w:history="1">
              <w:r w:rsidRPr="00466D3E">
                <w:rPr>
                  <w:rStyle w:val="Hyperlink"/>
                  <w:rFonts w:ascii="Times New Roman" w:hAnsi="Times New Roman" w:cs="Times New Roman"/>
                  <w:sz w:val="27"/>
                  <w:szCs w:val="27"/>
                  <w:lang w:eastAsia="zh-TW"/>
                </w:rPr>
                <w:t>Rathavatī</w:t>
              </w:r>
              <w:r w:rsidRPr="00466D3E">
                <w:rPr>
                  <w:rStyle w:val="Hyperlink"/>
                  <w:rFonts w:ascii="Times New Roman" w:hAnsi="Times New Roman" w:cs="Times New Roman"/>
                  <w:sz w:val="27"/>
                  <w:szCs w:val="27"/>
                  <w:lang w:eastAsia="zh-TW"/>
                </w:rPr>
                <w:t>也愛著</w:t>
              </w:r>
            </w:hyperlink>
            <w:hyperlink r:id="rId204" w:anchor="buddhism" w:tooltip="show Vaccha definitions" w:history="1">
              <w:r w:rsidRPr="00466D3E">
                <w:rPr>
                  <w:rStyle w:val="Hyperlink"/>
                  <w:rFonts w:ascii="Times New Roman" w:hAnsi="Times New Roman" w:cs="Times New Roman"/>
                  <w:sz w:val="27"/>
                  <w:szCs w:val="27"/>
                  <w:lang w:eastAsia="zh-TW"/>
                </w:rPr>
                <w:t xml:space="preserve">Vaccha </w:t>
              </w:r>
            </w:hyperlink>
            <w:r w:rsidRPr="00466D3E">
              <w:rPr>
                <w:rFonts w:ascii="Times New Roman" w:hAnsi="Times New Roman" w:cs="Times New Roman"/>
                <w:sz w:val="27"/>
                <w:szCs w:val="27"/>
                <w:lang w:eastAsia="zh-TW"/>
              </w:rPr>
              <w:t>，而男人也愛著這隻動物。愛情中沒有相似之處。</w:t>
            </w:r>
            <w:r w:rsidRPr="00466D3E">
              <w:rPr>
                <w:rFonts w:ascii="Times New Roman" w:hAnsi="Times New Roman" w:cs="Times New Roman"/>
                <w:sz w:val="27"/>
                <w:szCs w:val="27"/>
                <w:lang w:eastAsia="zh-TW"/>
              </w:rPr>
              <w:t>”</w:t>
            </w:r>
          </w:p>
          <w:p w14:paraId="6017BCD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瓦查是一位名叫瓦查的隱士，她愛瓦查的方式是這樣的。從前，有一位婆羅門，見識了情慾的邪惡，便捨棄巨額財富，過著苦行僧的生活，住在喜馬剌婆婆（</w:t>
            </w:r>
            <w:r w:rsidRPr="00466D3E">
              <w:rPr>
                <w:rFonts w:ascii="Times New Roman" w:hAnsi="Times New Roman" w:cs="Times New Roman"/>
                <w:sz w:val="27"/>
                <w:szCs w:val="27"/>
                <w:lang w:eastAsia="zh-TW"/>
              </w:rPr>
              <w:t>Himavat</w:t>
            </w:r>
            <w:r w:rsidRPr="00466D3E">
              <w:rPr>
                <w:rFonts w:ascii="Times New Roman" w:hAnsi="Times New Roman" w:cs="Times New Roman"/>
                <w:sz w:val="27"/>
                <w:szCs w:val="27"/>
                <w:lang w:eastAsia="zh-TW"/>
              </w:rPr>
              <w:t>）的一間用樹葉搭建的小屋裡。離小屋不遠的一個洞穴裡住著許多仙女，同一個地方還住著一隻蜘蛛。這隻蜘蛛經常織網，敲碎仙女的頭，吸食它們的血。仙女們膽小怕事，而蜘蛛卻威力巨大，而且劇毒無比：她們對付不了蜘蛛，於是來到隱士面前，向他致敬，告訴他一隻蜘蛛正在毀滅她們，她們束手無策；於是她們懇求他殺死蜘蛛，拯救她們。但苦行僧把她們趕走了，並喊道：「像我這樣的人，不殺生！」這些生物中有一頭名叫拉哈瓦蒂的雌性未婚。他們把她打扮得漂漂亮亮地帶到隱士面前，說道：「讓她做你的侍女，去殺了我們的敵人吧。」隱士一見她便愛上了她，把她留在身邊，在洞口等著蜘蛛出來覓食，趁蜘蛛出來覓食時，用棍棒把它打死了。就這樣，他和仙女生活在一起，生兒育女，然後死去。仙女就這樣愛上了他。</w:t>
            </w:r>
          </w:p>
          <w:p w14:paraId="09B537B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鸚鵡描述了這個例子後說道：</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隱士瓦喬雖然是人，卻與一位屬於動物世界的仙女生活在一起；我們同為鳥類，為什麼不能做同樣的事呢？</w:t>
            </w:r>
            <w:r w:rsidRPr="00466D3E">
              <w:rPr>
                <w:rFonts w:ascii="Times New Roman" w:hAnsi="Times New Roman" w:cs="Times New Roman"/>
                <w:sz w:val="27"/>
                <w:szCs w:val="27"/>
                <w:lang w:eastAsia="zh-TW"/>
              </w:rPr>
              <w:t>”</w:t>
            </w:r>
          </w:p>
          <w:p w14:paraId="082626C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她聽後說：「陛下，人心難測，我怕與良人分離。」但他聰明伶俐，深諳女人的詭計，便用這首偈語進一步考驗她：</w:t>
            </w:r>
          </w:p>
          <w:p w14:paraId="3AAA002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我的確要走了，哦，甜美的美人。這等於拒絕；你肯定鄙視我。</w:t>
            </w:r>
            <w:r w:rsidRPr="00466D3E">
              <w:rPr>
                <w:rFonts w:ascii="Times New Roman" w:hAnsi="Times New Roman" w:cs="Times New Roman"/>
                <w:sz w:val="27"/>
                <w:szCs w:val="27"/>
                <w:lang w:eastAsia="zh-TW"/>
              </w:rPr>
              <w:t>”</w:t>
            </w:r>
          </w:p>
          <w:p w14:paraId="26D48E9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[423] </w:t>
            </w:r>
            <w:r w:rsidRPr="00466D3E">
              <w:rPr>
                <w:rFonts w:ascii="Times New Roman" w:hAnsi="Times New Roman" w:cs="Times New Roman"/>
                <w:sz w:val="27"/>
                <w:szCs w:val="27"/>
                <w:lang w:eastAsia="zh-TW"/>
              </w:rPr>
              <w:t>聽到這話，她覺得心都要碎了；但她在他面前裝作心中燃起新喚醒的愛火，朗誦了一節半的詩句：</w:t>
            </w:r>
          </w:p>
          <w:p w14:paraId="436E259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「急躁的人不會有好運的，聰明的鸚鵡瑪塔拉。待在這裡，直到你見到國王，聽到鼓聲，看到我們國王的輝煌。</w:t>
            </w:r>
            <w:r w:rsidRPr="00466D3E">
              <w:rPr>
                <w:rFonts w:ascii="Times New Roman" w:hAnsi="Times New Roman" w:cs="Times New Roman"/>
                <w:sz w:val="27"/>
                <w:szCs w:val="27"/>
                <w:lang w:eastAsia="zh-TW"/>
              </w:rPr>
              <w:t>”</w:t>
            </w:r>
          </w:p>
          <w:p w14:paraId="73A4242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夜晚降臨，他們便一同尋歡作樂，友誼長存，快快樂樂，其樂融融。鸚鵡心想：「這下她不會再向我隱瞞秘密了，我得去問她了</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邁娜，」他說，「什麼事，大人？」「我想問您一件事，說不說？」「說吧，大人。」「沒關係，今天是節日，改天再說。</w:t>
            </w:r>
          </w:p>
          <w:p w14:paraId="7B0C15B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「這聲音響徹整個鄉村</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帕尼卡拉國王的女兒，像星星一樣明亮</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他將把她嫁給</w:t>
            </w:r>
            <w:hyperlink r:id="rId205" w:anchor="buddhism" w:tooltip="show Videhas definitions" w:history="1">
              <w:r w:rsidRPr="00466D3E">
                <w:rPr>
                  <w:rStyle w:val="Hyperlink"/>
                  <w:rFonts w:ascii="Times New Roman" w:hAnsi="Times New Roman" w:cs="Times New Roman"/>
                  <w:sz w:val="27"/>
                  <w:szCs w:val="27"/>
                  <w:lang w:eastAsia="zh-TW"/>
                </w:rPr>
                <w:t>維德哈家族</w:t>
              </w:r>
            </w:hyperlink>
            <w:r w:rsidRPr="00466D3E">
              <w:rPr>
                <w:rFonts w:ascii="Times New Roman" w:hAnsi="Times New Roman" w:cs="Times New Roman"/>
                <w:sz w:val="27"/>
                <w:szCs w:val="27"/>
                <w:lang w:eastAsia="zh-TW"/>
              </w:rPr>
              <w:t>，這將是他們的婚禮！</w:t>
            </w:r>
            <w:r w:rsidRPr="00466D3E">
              <w:rPr>
                <w:rFonts w:ascii="Times New Roman" w:hAnsi="Times New Roman" w:cs="Times New Roman"/>
                <w:sz w:val="27"/>
                <w:szCs w:val="27"/>
                <w:lang w:eastAsia="zh-TW"/>
              </w:rPr>
              <w:t>”</w:t>
            </w:r>
          </w:p>
          <w:p w14:paraId="19AA82E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[424] </w:t>
            </w:r>
            <w:r w:rsidRPr="00466D3E">
              <w:rPr>
                <w:rFonts w:ascii="Times New Roman" w:hAnsi="Times New Roman" w:cs="Times New Roman"/>
                <w:sz w:val="27"/>
                <w:szCs w:val="27"/>
                <w:lang w:eastAsia="zh-TW"/>
              </w:rPr>
              <w:t>她聽後說：「陛下！在節日里，您竟說了一件不吉利的話！」「我說吉利，您卻說不吉利，這是什麼意思呢？」「陛下，我無法回答。」「夫人，從您拒絕告訴我您知道的秘密的那一刻起，我們的幸福結合就結束了。」在丈夫的追問下，她知道的秘密的那一刻起，我們的幸福結合就結束了。</w:t>
            </w:r>
          </w:p>
          <w:p w14:paraId="3D6B7A0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「瑪塔拉，即使是你的敵人，也不要舉行像般迦羅國王和毗提哈國王之間那樣的婚禮。</w:t>
            </w:r>
            <w:r w:rsidRPr="00466D3E">
              <w:rPr>
                <w:rFonts w:ascii="Times New Roman" w:hAnsi="Times New Roman" w:cs="Times New Roman"/>
                <w:sz w:val="27"/>
                <w:szCs w:val="27"/>
                <w:lang w:eastAsia="zh-TW"/>
              </w:rPr>
              <w:t>”</w:t>
            </w:r>
          </w:p>
          <w:p w14:paraId="5F364B2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然後他問：「夫人，您為什麼問這樣的問題？」她回答：「現在聽著，我會告訴您這有什麼害處。」然後她重複了另一首偈語：</w:t>
            </w:r>
          </w:p>
          <w:p w14:paraId="40ED9F0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「強大的般遮羅國王會吸引毗提哈，然後他會殺死他；她不會是他的朋友。</w:t>
            </w:r>
            <w:r w:rsidRPr="00466D3E">
              <w:rPr>
                <w:rFonts w:ascii="Times New Roman" w:hAnsi="Times New Roman" w:cs="Times New Roman"/>
                <w:sz w:val="27"/>
                <w:szCs w:val="27"/>
                <w:lang w:eastAsia="zh-TW"/>
              </w:rPr>
              <w:t>”</w:t>
            </w:r>
          </w:p>
          <w:p w14:paraId="76FAF8E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她把整個秘密告訴了聰明的鸚鵡。聰明的鸚鵡聽了，誇讚凱瓦塔：「這位老師真是才華橫溢，想殺國王真是個妙計。不過，這對我們來說有什麼不吉利的呢？保持沉默最好。」就這樣，凱瓦塔得到了旅途的成果。和她共度良宵後，他說：「夫人，我要去西維國，告訴國王我找到了一位可愛的妻子。」他告別時說了以下的話：</w:t>
            </w:r>
          </w:p>
          <w:p w14:paraId="152ABD1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[425] “</w:t>
            </w:r>
            <w:r w:rsidRPr="00466D3E">
              <w:rPr>
                <w:rFonts w:ascii="Times New Roman" w:hAnsi="Times New Roman" w:cs="Times New Roman"/>
                <w:sz w:val="27"/>
                <w:szCs w:val="27"/>
                <w:lang w:eastAsia="zh-TW"/>
              </w:rPr>
              <w:t>現在請允許我在這裡住七個晚上，我要向強大的西維國王匯報，我已找到一處有馬納的住所。</w:t>
            </w:r>
            <w:r w:rsidRPr="00466D3E">
              <w:rPr>
                <w:rFonts w:ascii="Times New Roman" w:hAnsi="Times New Roman" w:cs="Times New Roman"/>
                <w:sz w:val="27"/>
                <w:szCs w:val="27"/>
                <w:lang w:eastAsia="zh-TW"/>
              </w:rPr>
              <w:t>”</w:t>
            </w:r>
          </w:p>
          <w:p w14:paraId="23A3C2E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此時，女主人雖不捨得離開，卻又無力拒絕，便吟誦了下一節偈語：</w:t>
            </w:r>
          </w:p>
          <w:p w14:paraId="5C78618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「現在我給你七個晚上的時間；如果七天之後你還不回來，我就下到墳墓裡去；當你回來的時候，我已經死了</w:t>
            </w:r>
            <w:hyperlink r:id="rId206" w:anchor="note-e-47632" w:tooltip="Reading āgamissasi with Comm. and the Burmese version; all three MSS. have -ti." w:history="1">
              <w:r w:rsidRPr="00466D3E">
                <w:rPr>
                  <w:rStyle w:val="Hyperlink"/>
                  <w:rFonts w:ascii="Times New Roman" w:hAnsi="Times New Roman" w:cs="Times New Roman"/>
                  <w:sz w:val="27"/>
                  <w:szCs w:val="27"/>
                  <w:lang w:eastAsia="zh-TW"/>
                </w:rPr>
                <w:t xml:space="preserve">[63] </w:t>
              </w:r>
            </w:hyperlink>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w:t>
            </w:r>
          </w:p>
          <w:p w14:paraId="11420A1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另一個人說：「夫人，您說什麼呢？如果七天後我見不到您，我怎麼活下去？」他嘴上這麼說，心裡卻想：「生死</w:t>
            </w:r>
            <w:hyperlink r:id="rId207" w:anchor="note-e-47633" w:tooltip="The text is not intelligible; but the variants suggest that the Burmese version, which I follow, gives the right sense." w:history="1">
              <w:r w:rsidRPr="00466D3E">
                <w:rPr>
                  <w:rStyle w:val="Hyperlink"/>
                  <w:rFonts w:ascii="Times New Roman" w:hAnsi="Times New Roman" w:cs="Times New Roman"/>
                  <w:sz w:val="27"/>
                  <w:szCs w:val="27"/>
                  <w:lang w:eastAsia="zh-TW"/>
                </w:rPr>
                <w:t xml:space="preserve">[64] </w:t>
              </w:r>
            </w:hyperlink>
            <w:r w:rsidRPr="00466D3E">
              <w:rPr>
                <w:rFonts w:ascii="Times New Roman" w:hAnsi="Times New Roman" w:cs="Times New Roman"/>
                <w:sz w:val="27"/>
                <w:szCs w:val="27"/>
                <w:lang w:eastAsia="zh-TW"/>
              </w:rPr>
              <w:t>，我與您何干？」他飛起，朝西維國飛去一小段距離後，轉身前往米提拉。然後，他就降落到智者的肩上。大神帶他到樓上，詢問他的近況，他便將一切都告訴了智者。另一個人像先前一樣對他畢恭畢敬。</w:t>
            </w:r>
          </w:p>
          <w:p w14:paraId="2D8A58A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對此，師父解釋如下：</w:t>
            </w:r>
          </w:p>
          <w:p w14:paraId="2F786E1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「然後，聰明的鸚鵡瑪塔拉</w:t>
            </w:r>
            <w:r w:rsidRPr="00466D3E">
              <w:rPr>
                <w:rFonts w:ascii="Times New Roman" w:hAnsi="Times New Roman" w:cs="Times New Roman"/>
                <w:sz w:val="27"/>
                <w:szCs w:val="27"/>
                <w:lang w:eastAsia="zh-TW"/>
              </w:rPr>
              <w:t xml:space="preserve"> (Māṭhara) </w:t>
            </w:r>
            <w:r w:rsidRPr="00466D3E">
              <w:rPr>
                <w:rFonts w:ascii="Times New Roman" w:hAnsi="Times New Roman" w:cs="Times New Roman"/>
                <w:sz w:val="27"/>
                <w:szCs w:val="27"/>
                <w:lang w:eastAsia="zh-TW"/>
              </w:rPr>
              <w:t>對瑪霍薩達</w:t>
            </w:r>
            <w:r w:rsidRPr="00466D3E">
              <w:rPr>
                <w:rFonts w:ascii="Times New Roman" w:hAnsi="Times New Roman" w:cs="Times New Roman"/>
                <w:sz w:val="27"/>
                <w:szCs w:val="27"/>
                <w:lang w:eastAsia="zh-TW"/>
              </w:rPr>
              <w:t xml:space="preserve"> (Mahosadha) </w:t>
            </w:r>
            <w:r w:rsidRPr="00466D3E">
              <w:rPr>
                <w:rFonts w:ascii="Times New Roman" w:hAnsi="Times New Roman" w:cs="Times New Roman"/>
                <w:sz w:val="27"/>
                <w:szCs w:val="27"/>
                <w:lang w:eastAsia="zh-TW"/>
              </w:rPr>
              <w:t>說：」這就是</w:t>
            </w:r>
            <w:r w:rsidRPr="00466D3E">
              <w:rPr>
                <w:rFonts w:ascii="Times New Roman" w:hAnsi="Times New Roman" w:cs="Times New Roman"/>
                <w:sz w:val="27"/>
                <w:szCs w:val="27"/>
                <w:lang w:eastAsia="zh-TW"/>
              </w:rPr>
              <w:t xml:space="preserve"> maynah </w:t>
            </w:r>
            <w:r w:rsidRPr="00466D3E">
              <w:rPr>
                <w:rFonts w:ascii="Times New Roman" w:hAnsi="Times New Roman" w:cs="Times New Roman"/>
                <w:sz w:val="27"/>
                <w:szCs w:val="27"/>
                <w:lang w:eastAsia="zh-TW"/>
              </w:rPr>
              <w:t>的故事。</w:t>
            </w:r>
            <w:r w:rsidRPr="00466D3E">
              <w:rPr>
                <w:rFonts w:ascii="Times New Roman" w:hAnsi="Times New Roman" w:cs="Times New Roman"/>
                <w:sz w:val="27"/>
                <w:szCs w:val="27"/>
                <w:lang w:eastAsia="zh-TW"/>
              </w:rPr>
              <w:t xml:space="preserve"> “</w:t>
            </w:r>
          </w:p>
          <w:p w14:paraId="3A2342C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大聖聽後心想：「國王要去，我也不去。如果他去了，他就會徹底滅亡。</w:t>
            </w:r>
            <w:r w:rsidRPr="00466D3E">
              <w:rPr>
                <w:rFonts w:ascii="Times New Roman" w:hAnsi="Times New Roman" w:cs="Times New Roman"/>
                <w:sz w:val="27"/>
                <w:szCs w:val="27"/>
                <w:lang w:eastAsia="zh-TW"/>
              </w:rPr>
              <w:t>[426]</w:t>
            </w:r>
            <w:r w:rsidRPr="00466D3E">
              <w:rPr>
                <w:rFonts w:ascii="Times New Roman" w:hAnsi="Times New Roman" w:cs="Times New Roman"/>
                <w:sz w:val="27"/>
                <w:szCs w:val="27"/>
                <w:lang w:eastAsia="zh-TW"/>
              </w:rPr>
              <w:t>如果因為怨恨這位賜給我如此財富的國王而不善待他，我將會蒙羞。尼王的女兒，讓她成為我們國王的侍女；即使我們的城市被一百零一個國王和他們的十八萬大軍包圍，我也會拯救我們的國王，就像月亮從</w:t>
            </w:r>
            <w:hyperlink r:id="rId208" w:anchor="buddhism" w:tooltip="show Rāhu definitions" w:history="1">
              <w:r w:rsidRPr="00466D3E">
                <w:rPr>
                  <w:rStyle w:val="Hyperlink"/>
                  <w:rFonts w:ascii="Times New Roman" w:hAnsi="Times New Roman" w:cs="Times New Roman"/>
                  <w:sz w:val="27"/>
                  <w:szCs w:val="27"/>
                  <w:lang w:eastAsia="zh-TW"/>
                </w:rPr>
                <w:t>羅睺的口中被拯救一樣</w:t>
              </w:r>
            </w:hyperlink>
            <w:r w:rsidRPr="00466D3E">
              <w:rPr>
                <w:rFonts w:ascii="Times New Roman" w:hAnsi="Times New Roman" w:cs="Times New Roman"/>
                <w:sz w:val="27"/>
                <w:szCs w:val="27"/>
                <w:lang w:eastAsia="zh-TW"/>
              </w:rPr>
              <w:t>，帶他回家。</w:t>
            </w:r>
          </w:p>
          <w:p w14:paraId="75C522B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一個人應該永遠為他所養家糊口的家人的利益而工作。</w:t>
            </w:r>
            <w:r w:rsidRPr="00466D3E">
              <w:rPr>
                <w:rFonts w:ascii="Times New Roman" w:hAnsi="Times New Roman" w:cs="Times New Roman"/>
                <w:sz w:val="27"/>
                <w:szCs w:val="27"/>
                <w:lang w:eastAsia="zh-TW"/>
              </w:rPr>
              <w:t>”</w:t>
            </w:r>
          </w:p>
          <w:p w14:paraId="26D15AD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他沐浴塗油後，盛裝前往王宮，向國王行禮，站在一旁。</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大人，」他問道，「您要去烏塔拉帕尼卡拉城嗎？」「是的，我的孩子；如果我得不到帕尼卡拉坎迪，我的王國對我來說還有什麼意義？不要離開我，跟我一起去吧。去那裡，我將獲得兩大好處：我將獲得最珍貴的女子，並與國王建立友誼。</w:t>
            </w:r>
          </w:p>
          <w:p w14:paraId="4897935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「人類之主，我的確要先去潘卡拉國王的可愛之城，為光榮的韋德哈建造住所。當我為光榮的韋德哈建好住所後，強大的戰士，當我傳來消息時，你就來吧。</w:t>
            </w:r>
            <w:r w:rsidRPr="00466D3E">
              <w:rPr>
                <w:rFonts w:ascii="Times New Roman" w:hAnsi="Times New Roman" w:cs="Times New Roman"/>
                <w:sz w:val="27"/>
                <w:szCs w:val="27"/>
                <w:lang w:eastAsia="zh-TW"/>
              </w:rPr>
              <w:t>”</w:t>
            </w:r>
          </w:p>
          <w:p w14:paraId="79FC869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[427] </w:t>
            </w:r>
            <w:r w:rsidRPr="00466D3E">
              <w:rPr>
                <w:rFonts w:ascii="Times New Roman" w:hAnsi="Times New Roman" w:cs="Times New Roman"/>
                <w:sz w:val="27"/>
                <w:szCs w:val="27"/>
                <w:lang w:eastAsia="zh-TW"/>
              </w:rPr>
              <w:t>國王聽後，很高興他沒有拋棄自己，便問道：「兒啊，如果你先走，想要什麼？」「大王，一支軍隊。」「兒啊，你想帶多少就帶多少。」對方又說：「大王，請打開四座牢獄，把綁在裡面的強盜的鎖鏈吧，把這些人也派我來打斷」。偉大的神明下令打開牢獄，把那些無論被派往何處都能盡職盡責的英雄們帶出來，吩咐他們侍奉他；他對這些人大加恩寵，率領了十八隊人馬，有</w:t>
            </w:r>
            <w:hyperlink r:id="rId209" w:anchor="india-history" w:tooltip="show masons definitions" w:history="1">
              <w:r w:rsidRPr="00466D3E">
                <w:rPr>
                  <w:rStyle w:val="Hyperlink"/>
                  <w:rFonts w:ascii="Times New Roman" w:hAnsi="Times New Roman" w:cs="Times New Roman"/>
                  <w:sz w:val="27"/>
                  <w:szCs w:val="27"/>
                  <w:lang w:eastAsia="zh-TW"/>
                </w:rPr>
                <w:t>石匠</w:t>
              </w:r>
            </w:hyperlink>
            <w:r w:rsidRPr="00466D3E">
              <w:rPr>
                <w:rFonts w:ascii="Times New Roman" w:hAnsi="Times New Roman" w:cs="Times New Roman"/>
                <w:sz w:val="27"/>
                <w:szCs w:val="27"/>
                <w:lang w:eastAsia="zh-TW"/>
              </w:rPr>
              <w:t>、鐵匠、木匠、漆匠，各行各業的能手，都帶著鋤頭、鏟、鋤頭和許多其他工具。於是，他帶著大隊人馬出了城。</w:t>
            </w:r>
          </w:p>
          <w:p w14:paraId="67C5013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大師以這首偈語解釋：</w:t>
            </w:r>
          </w:p>
          <w:p w14:paraId="0BCD50A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 xml:space="preserve">Mahosadha </w:t>
            </w:r>
            <w:r w:rsidRPr="00466D3E">
              <w:rPr>
                <w:rFonts w:ascii="Times New Roman" w:hAnsi="Times New Roman" w:cs="Times New Roman"/>
                <w:sz w:val="27"/>
                <w:szCs w:val="27"/>
                <w:lang w:eastAsia="zh-TW"/>
              </w:rPr>
              <w:t>繼續前行，來到了</w:t>
            </w:r>
            <w:r w:rsidRPr="00466D3E">
              <w:rPr>
                <w:rFonts w:ascii="Times New Roman" w:hAnsi="Times New Roman" w:cs="Times New Roman"/>
                <w:sz w:val="27"/>
                <w:szCs w:val="27"/>
                <w:lang w:eastAsia="zh-TW"/>
              </w:rPr>
              <w:t xml:space="preserve"> Pañcāla </w:t>
            </w:r>
            <w:r w:rsidRPr="00466D3E">
              <w:rPr>
                <w:rFonts w:ascii="Times New Roman" w:hAnsi="Times New Roman" w:cs="Times New Roman"/>
                <w:sz w:val="27"/>
                <w:szCs w:val="27"/>
                <w:lang w:eastAsia="zh-TW"/>
              </w:rPr>
              <w:t>國王的美麗城鎮，為光榮的</w:t>
            </w:r>
            <w:r w:rsidRPr="00466D3E">
              <w:rPr>
                <w:rFonts w:ascii="Times New Roman" w:hAnsi="Times New Roman" w:cs="Times New Roman"/>
                <w:sz w:val="27"/>
                <w:szCs w:val="27"/>
                <w:lang w:eastAsia="zh-TW"/>
              </w:rPr>
              <w:t xml:space="preserve"> Vedeha </w:t>
            </w:r>
            <w:r w:rsidRPr="00466D3E">
              <w:rPr>
                <w:rFonts w:ascii="Times New Roman" w:hAnsi="Times New Roman" w:cs="Times New Roman"/>
                <w:sz w:val="27"/>
                <w:szCs w:val="27"/>
                <w:lang w:eastAsia="zh-TW"/>
              </w:rPr>
              <w:t>建造住所。</w:t>
            </w:r>
            <w:r w:rsidRPr="00466D3E">
              <w:rPr>
                <w:rFonts w:ascii="Times New Roman" w:hAnsi="Times New Roman" w:cs="Times New Roman"/>
                <w:sz w:val="27"/>
                <w:szCs w:val="27"/>
                <w:lang w:eastAsia="zh-TW"/>
              </w:rPr>
              <w:t>”</w:t>
            </w:r>
          </w:p>
          <w:p w14:paraId="5E9C328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聖在路上，每過一個村莊就建一個村莊，並在每個村莊留下一個朝臣負責，並指示道：「當國王帶著般遮羅坎迪回來時，你要準備好大象、馬匹和戰車，抵禦敵人，並迅速將他送到彌提拉。」到達恒河岸邊，他召見</w:t>
            </w:r>
            <w:hyperlink r:id="rId210" w:anchor="buddhism" w:tooltip="show Ānanda definitions" w:history="1">
              <w:r w:rsidRPr="00466D3E">
                <w:rPr>
                  <w:rStyle w:val="Hyperlink"/>
                  <w:rFonts w:ascii="Times New Roman" w:hAnsi="Times New Roman" w:cs="Times New Roman"/>
                  <w:sz w:val="27"/>
                  <w:szCs w:val="27"/>
                  <w:lang w:eastAsia="zh-TW"/>
                </w:rPr>
                <w:t>阿難</w:t>
              </w:r>
            </w:hyperlink>
            <w:hyperlink r:id="rId211" w:anchor="buddhism" w:tooltip="show Ānandakumāra definitions" w:history="1">
              <w:r w:rsidRPr="00466D3E">
                <w:rPr>
                  <w:rStyle w:val="Hyperlink"/>
                  <w:rFonts w:ascii="Times New Roman" w:hAnsi="Times New Roman" w:cs="Times New Roman"/>
                  <w:sz w:val="27"/>
                  <w:szCs w:val="27"/>
                  <w:lang w:eastAsia="zh-TW"/>
                </w:rPr>
                <w:t>達庫馬拉</w:t>
              </w:r>
            </w:hyperlink>
            <w:r w:rsidRPr="00466D3E">
              <w:rPr>
                <w:rFonts w:ascii="Times New Roman" w:hAnsi="Times New Roman" w:cs="Times New Roman"/>
                <w:sz w:val="27"/>
                <w:szCs w:val="27"/>
                <w:lang w:eastAsia="zh-TW"/>
              </w:rPr>
              <w:t>，對他說：「阿達溪三百艘船，讓他們為城鎮砍伐木材，船上裝滿輕木，盡快回來。</w:t>
            </w:r>
          </w:p>
          <w:p w14:paraId="294AEAF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庫拉尼國王聽說菩薩要來，非常高興。他心想：「這下我心願得償了。他既然來了，韋達哈也很快就會來。到時候，我要殺了他們兩個，在全印度建立一個王國。」他既然來了，韋達哈也很快就會來。到時候，我要殺了他們兩個，在全印度建立一個王國。」我既然來了，韋達哈也很快就會來。到時候，我要殺了他們兩個，在全印度建立一個王國。」我既然來了，韋達哈也很快就會來。到時候，我要殺了他們兩個，在全印度建立一個王國。」我既然來了，韋達哈也很快就會來。到時候，我要殺了他們兩個，在全印度建立一個王國。」全城一片沸騰：「據說，這就是睿智的摩訶薩達，他能像烏鴉被泥塊嚇跑時，把一百零一個國王都嚇跑了！」大人們目瞪口呆。然後，他下車，派人去禀告國王。</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「讓他來吧，」國王說。他進去迎接國王，然後在一旁坐下。國王禮貌地問他：</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兒啊，國王什麼時候來？</w:t>
            </w:r>
            <w:r w:rsidRPr="00466D3E">
              <w:rPr>
                <w:rFonts w:ascii="Times New Roman" w:hAnsi="Times New Roman" w:cs="Times New Roman"/>
                <w:sz w:val="27"/>
                <w:szCs w:val="27"/>
                <w:lang w:eastAsia="zh-TW"/>
              </w:rPr>
              <w:t>” “</w:t>
            </w:r>
            <w:r w:rsidRPr="00466D3E">
              <w:rPr>
                <w:rFonts w:ascii="Times New Roman" w:hAnsi="Times New Roman" w:cs="Times New Roman"/>
                <w:sz w:val="27"/>
                <w:szCs w:val="27"/>
                <w:lang w:eastAsia="zh-TW"/>
              </w:rPr>
              <w:t>等我派人去接他的時候，大人。</w:t>
            </w:r>
            <w:r w:rsidRPr="00466D3E">
              <w:rPr>
                <w:rFonts w:ascii="Times New Roman" w:hAnsi="Times New Roman" w:cs="Times New Roman"/>
                <w:sz w:val="27"/>
                <w:szCs w:val="27"/>
                <w:lang w:eastAsia="zh-TW"/>
              </w:rPr>
              <w:t>” “</w:t>
            </w:r>
            <w:r w:rsidRPr="00466D3E">
              <w:rPr>
                <w:rFonts w:ascii="Times New Roman" w:hAnsi="Times New Roman" w:cs="Times New Roman"/>
                <w:sz w:val="27"/>
                <w:szCs w:val="27"/>
                <w:lang w:eastAsia="zh-TW"/>
              </w:rPr>
              <w:t>那你來幹什麼？</w:t>
            </w:r>
            <w:r w:rsidRPr="00466D3E">
              <w:rPr>
                <w:rFonts w:ascii="Times New Roman" w:hAnsi="Times New Roman" w:cs="Times New Roman"/>
                <w:sz w:val="27"/>
                <w:szCs w:val="27"/>
                <w:lang w:eastAsia="zh-TW"/>
              </w:rPr>
              <w:t>” “</w:t>
            </w:r>
            <w:r w:rsidRPr="00466D3E">
              <w:rPr>
                <w:rFonts w:ascii="Times New Roman" w:hAnsi="Times New Roman" w:cs="Times New Roman"/>
                <w:sz w:val="27"/>
                <w:szCs w:val="27"/>
                <w:lang w:eastAsia="zh-TW"/>
              </w:rPr>
              <w:t>大人，來為我們的國王建造一個住處。</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好的，我的兒子。」他給了護送人員一筆津貼，並對皇帝表示了極大的敬意，並為他分配了一所房子，說道：「我的兒子，在你的國王到來之前，你要住在這裡，不要閒著，要做好你該做的事情。」但他一進宮，站在樓梯腳下，心想：「我一定是那條小隧道做這句話：」我想在這裡一定是了那條小隧道我做了這句話。要做的事情；我必須注意，在我們挖隧道的時候，不要讓這樓梯塌陷</w:t>
            </w:r>
            <w:hyperlink r:id="rId212" w:anchor="note-e-47634" w:tooltip="Omitting mā with Bd; I can think of no correction." w:history="1">
              <w:r w:rsidRPr="00466D3E">
                <w:rPr>
                  <w:rStyle w:val="Hyperlink"/>
                  <w:rFonts w:ascii="Times New Roman" w:hAnsi="Times New Roman" w:cs="Times New Roman"/>
                  <w:sz w:val="27"/>
                  <w:szCs w:val="27"/>
                  <w:lang w:eastAsia="zh-TW"/>
                </w:rPr>
                <w:t>。</w:t>
              </w:r>
              <w:r w:rsidRPr="00466D3E">
                <w:rPr>
                  <w:rStyle w:val="Hyperlink"/>
                  <w:rFonts w:ascii="Times New Roman" w:hAnsi="Times New Roman" w:cs="Times New Roman"/>
                  <w:sz w:val="27"/>
                  <w:szCs w:val="27"/>
                  <w:lang w:eastAsia="zh-TW"/>
                </w:rPr>
                <w:t xml:space="preserve"> </w:t>
              </w:r>
            </w:hyperlink>
            <w:r w:rsidRPr="00466D3E">
              <w:rPr>
                <w:rFonts w:ascii="Times New Roman" w:hAnsi="Times New Roman" w:cs="Times New Roman"/>
                <w:sz w:val="27"/>
                <w:szCs w:val="27"/>
                <w:lang w:eastAsia="zh-TW"/>
              </w:rPr>
              <w:t>；然後他拆掉了樓梯，為了防止泥土落到此處，他又安放了一個木台，把樓梯牢牢地固定住，以免倒塌。國王渾然不知，以為他這樣做是出於好意。那位先生花了一整天</w:t>
            </w:r>
            <w:r w:rsidRPr="00466D3E">
              <w:rPr>
                <w:rFonts w:ascii="Times New Roman" w:hAnsi="Times New Roman" w:cs="Times New Roman"/>
                <w:sz w:val="27"/>
                <w:szCs w:val="27"/>
                <w:lang w:eastAsia="zh-TW"/>
              </w:rPr>
              <w:t>[429]</w:t>
            </w:r>
            <w:r w:rsidRPr="00466D3E">
              <w:rPr>
                <w:rFonts w:ascii="Times New Roman" w:hAnsi="Times New Roman" w:cs="Times New Roman"/>
                <w:sz w:val="27"/>
                <w:szCs w:val="27"/>
                <w:lang w:eastAsia="zh-TW"/>
              </w:rPr>
              <w:t>監督修繕工作，第二天他對國王說：「大人，如果我知道我們國王的住所，我就能修好，把一切都安排妥當。」「好的，明智的大人：請在城裡隨便選一個地方給他住，除了我的宮殿。</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大人，他們會一遍又一遍地向您抱怨，這對您來說可不是什麼好事；不過，如果您願意，就讓我們的人守衛，直到我們佔領房屋為止，這樣他們就進不去，只會溜之大吉。這樣，您我們就都滿意了。」國王同意了。大帝派人守護樓梯的底部和頂部，大門的入口，以及所有地方，嚴禁任何人通行。然後，他命令手下前往太后府邸，假裝要把它拆掉。當他們開始從大門和牆上拆下磚塊和泥土時，太后聽到這個消息，問道：</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你們這些傢伙，為什麼要拆毀我的房子？</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聖人摩訶薩達想把它拆掉，為他的國王建造一座宮殿。</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如果是這樣，你們可以住在這個地方。</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我們國王的扈從很多，這裡不夠用，我們要給他造一座大房子。」「你不認識我，我是太后，現在我要去我兒子那兒看看。」「我們是奉國王之命行事，有本事就阻止我們！」她怒道：「現在我要看看該怎麼處置你。」說著，她讓她不走到宮進去。</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各位，我是國王的母親！」「哦，我們認識你們，但是國王命令我們，不許任何人進來。走開！」她進不了宮，只能站在那裡看著自己的房子。這時，一個人說：「你在這裡幹什麼？走開！」他掐住她的喉嚨，把她扔在地上。她心想：「這肯定是國王的命令，否則他們做不到：我要去拜訪聖人。」她問他：「兒子，摩訶薩達，你為什麼要拆毀我的房子？」但他不願意與她說話。這時，一位旁觀者說：「夫人，您說什麼？」「兒子，聖人為什麼要拆毀我的房子？」「為了給韋德哈國王建造一所住所。」「為什麼，兒子！在這麼大的城市裡，他難道找不到其他地方住嗎？收下這十萬塊錢的賄賂，讓他在別處建造。</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很好，夫人，我們將不打擾您的房子；但不要告訴任何人您行賄了，以免其他人想賄賂我們以饒過他們的房子。然後他去了凱瓦塔的家；到了宮門，被人用竹籤撕破了背皮，不能進去，又給了十萬兩銀子，這樣又在城裡搶劫房屋，又賄賂了人，得到了九千萬兩黃金。</w:t>
            </w:r>
          </w:p>
          <w:p w14:paraId="3A24C69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此後，大神走遍了整座城市，回到了宮殿。國王問他是否找到了地方。</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陛下，」他說，「他們都願意給予；但我們一佔領，他們就悲痛欲絕。我們不想惹是生非。城外，大約一英里遠，在城市和恒河之間，有一個地方，我們可以在那裡為我們的國王建造一座宮殿。」國王聽後很高興，因為他想：</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在城裡與人作戰很危險，無法分辨敵友；但在城外作戰很容易，所以，離開城外</w:t>
            </w:r>
            <w:r w:rsidRPr="00466D3E">
              <w:rPr>
                <w:rFonts w:ascii="Times New Roman" w:hAnsi="Times New Roman" w:cs="Times New Roman"/>
                <w:sz w:val="27"/>
                <w:szCs w:val="27"/>
                <w:lang w:eastAsia="zh-TW"/>
              </w:rPr>
              <w:t>[431]</w:t>
            </w:r>
            <w:r w:rsidRPr="00466D3E">
              <w:rPr>
                <w:rFonts w:ascii="Times New Roman" w:hAnsi="Times New Roman" w:cs="Times New Roman"/>
                <w:sz w:val="27"/>
                <w:szCs w:val="27"/>
                <w:lang w:eastAsia="zh-TW"/>
              </w:rPr>
              <w:t>我就可以擊殺他們。</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然後他說：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好，我的孩子，就在你看到的地方建造吧。</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我們會的，陛下。但是您的人民不准到我們建造的地方去尋找柴火、草藥或諸如此類的東西；如果他們這樣做，肯定會發生爭吵，這對我們雙方都不利。」「很好，我的兒子，禁止所有人進入那邊。」「陛下，我們的大象喜歡在水中嬉戲；如果水變渾濁，人們抱怨自從摩訶薩達來了之後我們就沒有乾淨的水喝了，您就必須忍受。</w:t>
            </w:r>
          </w:p>
          <w:p w14:paraId="2FE480C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大帝告別了國王，帶著他的侍從出城，開始在劃定的地點建造城市。在恆河對岸，他建造了一個名為加嘎利的村莊，在那裡駐紮了他的大象、馬匹、戰車、牛群和牛群。他忙於建造城市，並給每個人分配了任務。在分配好所有工作後，他開始挖掘那條大隧道，隧道的入口就在恆河岸邊。六萬名戰士正在挖掘這條大隧道：他們用皮袋挖出泥土，然後丟進河裡。每當泥土掉進去，大象就把它踩踏在腳下，恆河就變得混濁。市民抱怨說，自從摩訶薩達來了之後，他們就喝不到乾淨的水了；河水渾濁不堪，該怎麼辦呢？這時，智者的探子告訴他們，摩訶薩陀的大像在水中嬉戲，攪動淤泥，所以水流才變得渾濁。菩薩的旨意總能實現；因此，地道裡所有的樹根和石頭都沉入了泥土中。小道地的入口就在城裡；七百人在小地道裡挖土；</w:t>
            </w:r>
            <w:r w:rsidRPr="00466D3E">
              <w:rPr>
                <w:rFonts w:ascii="Times New Roman" w:hAnsi="Times New Roman" w:cs="Times New Roman"/>
                <w:sz w:val="27"/>
                <w:szCs w:val="27"/>
                <w:lang w:eastAsia="zh-TW"/>
              </w:rPr>
              <w:t>[432]</w:t>
            </w:r>
            <w:r w:rsidRPr="00466D3E">
              <w:rPr>
                <w:rFonts w:ascii="Times New Roman" w:hAnsi="Times New Roman" w:cs="Times New Roman"/>
                <w:sz w:val="27"/>
                <w:szCs w:val="27"/>
                <w:lang w:eastAsia="zh-TW"/>
              </w:rPr>
              <w:t>他們用皮袋把泥土運出來，倒入城裡。每倒一擔，就用水拌勻，築起一道牆，用於其他工程。大地道的入口也在城裡：它有一扇十八掌高的門，門上裝有機械裝置，只要用一根木樁壓下去，所有的門就都堵住了</w:t>
            </w:r>
            <w:hyperlink r:id="rId213" w:anchor="note-e-47635" w:tooltip="Perhaps there has been an omission (see just below); one barrier is mentioned, yet the verb is plural." w:history="1">
              <w:r w:rsidRPr="00466D3E">
                <w:rPr>
                  <w:rStyle w:val="Hyperlink"/>
                  <w:rFonts w:ascii="Times New Roman" w:hAnsi="Times New Roman" w:cs="Times New Roman"/>
                  <w:sz w:val="27"/>
                  <w:szCs w:val="27"/>
                  <w:lang w:eastAsia="zh-TW"/>
                </w:rPr>
                <w:t xml:space="preserve">[66] </w:t>
              </w:r>
            </w:hyperlink>
            <w:r w:rsidRPr="00466D3E">
              <w:rPr>
                <w:rFonts w:ascii="Times New Roman" w:hAnsi="Times New Roman" w:cs="Times New Roman"/>
                <w:sz w:val="27"/>
                <w:szCs w:val="27"/>
                <w:lang w:eastAsia="zh-TW"/>
              </w:rPr>
              <w:t>。地道的兩邊都用磚塊砌成，並用灰泥粉刷；上面鋪著木板，抹上水泥</w:t>
            </w:r>
            <w:hyperlink r:id="rId214" w:anchor="note-e-47636" w:tooltip="ulloka-?" w:history="1">
              <w:r w:rsidRPr="00466D3E">
                <w:rPr>
                  <w:rStyle w:val="Hyperlink"/>
                  <w:rFonts w:ascii="Times New Roman" w:hAnsi="Times New Roman" w:cs="Times New Roman"/>
                  <w:sz w:val="27"/>
                  <w:szCs w:val="27"/>
                  <w:lang w:eastAsia="zh-TW"/>
                </w:rPr>
                <w:t xml:space="preserve">[67] </w:t>
              </w:r>
            </w:hyperlink>
            <w:r w:rsidRPr="00466D3E">
              <w:rPr>
                <w:rFonts w:ascii="Times New Roman" w:hAnsi="Times New Roman" w:cs="Times New Roman"/>
                <w:sz w:val="27"/>
                <w:szCs w:val="27"/>
                <w:lang w:eastAsia="zh-TW"/>
              </w:rPr>
              <w:t>，並刷成白色。總共有八十扇大門和六十四扇小門，用一根插銷按壓，所有門都關閉，用一根插銷按壓，所有門都打開。兩側各有數百個燈房，也裝有機械裝置，打開一個，所有燈房都打開；關閉一個，所有燈房都關閉。兩側各有一百零一間房間，容納一百零一個武士：每個房間都擺放著一張色彩斑斕的床，每個房間都有一張大臥榻，上面有一張白色遮陽篷，每個臥榻旁邊都有一個寶座，每個臥榻旁邊都有一尊美麗的女人雕像</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不觸摸，誰也看不出她們不是人。此外，在隧道的兩邊，聰明的畫師繪製了各種各樣的圖畫：帝釋天的壯麗、錫涅魯山的各個區域、大海、四大洲、喜馬拉雅山、</w:t>
            </w:r>
            <w:hyperlink r:id="rId215" w:anchor="buddhism" w:tooltip="show Anotatta definitions" w:history="1">
              <w:r w:rsidRPr="00466D3E">
                <w:rPr>
                  <w:rStyle w:val="Hyperlink"/>
                  <w:rFonts w:ascii="Times New Roman" w:hAnsi="Times New Roman" w:cs="Times New Roman"/>
                  <w:sz w:val="27"/>
                  <w:szCs w:val="27"/>
                  <w:lang w:eastAsia="zh-TW"/>
                </w:rPr>
                <w:t>阿諾塔塔湖</w:t>
              </w:r>
            </w:hyperlink>
            <w:r w:rsidRPr="00466D3E">
              <w:rPr>
                <w:rFonts w:ascii="Times New Roman" w:hAnsi="Times New Roman" w:cs="Times New Roman"/>
                <w:sz w:val="27"/>
                <w:szCs w:val="27"/>
                <w:lang w:eastAsia="zh-TW"/>
              </w:rPr>
              <w:t>、朱紅色的山、日月、四大天王的天堂以及六道天及其各個部分</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所有這些都可以在隧道中看到。地板上鋪著像銀盤一樣白的沙子，屋頂上盛開著蓮花。兩側有各種各樣的攤位；到處都掛著花環和芳香的花朵。他們就這樣把隧道裝飾得像</w:t>
            </w:r>
            <w:hyperlink r:id="rId216" w:anchor="buddhism" w:tooltip="show Sudhamma definitions" w:history="1">
              <w:r w:rsidRPr="00466D3E">
                <w:rPr>
                  <w:rStyle w:val="Hyperlink"/>
                  <w:rFonts w:ascii="Times New Roman" w:hAnsi="Times New Roman" w:cs="Times New Roman"/>
                  <w:sz w:val="27"/>
                  <w:szCs w:val="27"/>
                  <w:lang w:eastAsia="zh-TW"/>
                </w:rPr>
                <w:t>蘇達摩的神殿</w:t>
              </w:r>
            </w:hyperlink>
            <w:r w:rsidRPr="00466D3E">
              <w:rPr>
                <w:rFonts w:ascii="Times New Roman" w:hAnsi="Times New Roman" w:cs="Times New Roman"/>
                <w:sz w:val="27"/>
                <w:szCs w:val="27"/>
                <w:lang w:eastAsia="zh-TW"/>
              </w:rPr>
              <w:t>。</w:t>
            </w:r>
          </w:p>
          <w:p w14:paraId="6C2D22E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這三百名工匠建造了三百艘船，將準備好的物資裝船運下來，告知了聖人。聖人吩咐他們在城裡建造船隻，並請他們把船停放在一個秘密的地方，等他下令的時候再把船運出來。城裡的護城河、城牆、</w:t>
            </w:r>
            <w:r w:rsidRPr="00466D3E">
              <w:rPr>
                <w:rFonts w:ascii="Times New Roman" w:hAnsi="Times New Roman" w:cs="Times New Roman"/>
                <w:sz w:val="27"/>
                <w:szCs w:val="27"/>
                <w:lang w:eastAsia="zh-TW"/>
              </w:rPr>
              <w:t>[433]</w:t>
            </w:r>
            <w:r w:rsidRPr="00466D3E">
              <w:rPr>
                <w:rFonts w:ascii="Times New Roman" w:hAnsi="Times New Roman" w:cs="Times New Roman"/>
                <w:sz w:val="27"/>
                <w:szCs w:val="27"/>
                <w:lang w:eastAsia="zh-TW"/>
              </w:rPr>
              <w:t>城門和塔樓、王子和百姓的住所、象厩、水池，都建好了。就這樣，大大小小的隧道，以及整座城市，在四個月內完工。四個月後，聖人派信差去見國王，請他來。</w:t>
            </w:r>
          </w:p>
          <w:p w14:paraId="1AA155E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國王聽到這個消息後非常高興，便率領大軍出發了。</w:t>
            </w:r>
          </w:p>
          <w:p w14:paraId="3A6A6D1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師父說：</w:t>
            </w:r>
          </w:p>
          <w:p w14:paraId="1FE7FF3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隨後，國王率領四支軍隊出發，前往擁有無數戰車的繁榮城市坎皮利耶。</w:t>
            </w:r>
            <w:r w:rsidRPr="00466D3E">
              <w:rPr>
                <w:rFonts w:ascii="Times New Roman" w:hAnsi="Times New Roman" w:cs="Times New Roman"/>
                <w:sz w:val="27"/>
                <w:szCs w:val="27"/>
                <w:lang w:eastAsia="zh-TW"/>
              </w:rPr>
              <w:t>”</w:t>
            </w:r>
          </w:p>
          <w:p w14:paraId="2235F3F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他準時抵達恒河。大聖人出門迎接他，並帶他前往他所建造的城市。國王進入宮殿，享用了一頓豐盛的晚餐，稍事休息後，傍晚派信使去禀告庫拉尼國王他已歸來。</w:t>
            </w:r>
          </w:p>
          <w:p w14:paraId="0ADCF33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大師解釋：</w:t>
            </w:r>
          </w:p>
          <w:p w14:paraId="596A7BE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他一到，就派人傳話給梵天：</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尊貴的國王，我來向您行禮。現在，請您把那位最美麗、最優雅、由侍女侍奉的女子許配給我。</w:t>
            </w:r>
            <w:r w:rsidRPr="00466D3E">
              <w:rPr>
                <w:rFonts w:ascii="Times New Roman" w:hAnsi="Times New Roman" w:cs="Times New Roman"/>
                <w:sz w:val="27"/>
                <w:szCs w:val="27"/>
                <w:lang w:eastAsia="zh-TW"/>
              </w:rPr>
              <w:t>”</w:t>
            </w:r>
          </w:p>
          <w:p w14:paraId="6521778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[434] </w:t>
            </w:r>
            <w:r w:rsidRPr="00466D3E">
              <w:rPr>
                <w:rFonts w:ascii="Times New Roman" w:hAnsi="Times New Roman" w:cs="Times New Roman"/>
                <w:sz w:val="27"/>
                <w:szCs w:val="27"/>
                <w:lang w:eastAsia="zh-TW"/>
              </w:rPr>
              <w:t>庫拉尼聞訊大喜，心想：「我的敵人如今能去哪裡呢？我要砍下他們兩人的頭顱，痛飲勝利之杯！」但他對信差只表喜悅，對他畢恭畢敬，並吟誦瞭如下偈語：</w:t>
            </w:r>
          </w:p>
          <w:p w14:paraId="4FF48CD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「歡迎你，維德哈，你來得真是時候！現在就問個吉日，我會把我的女兒嫁給你，她會由侍女們伺候，充滿優雅。</w:t>
            </w:r>
            <w:r w:rsidRPr="00466D3E">
              <w:rPr>
                <w:rFonts w:ascii="Times New Roman" w:hAnsi="Times New Roman" w:cs="Times New Roman"/>
                <w:sz w:val="27"/>
                <w:szCs w:val="27"/>
                <w:lang w:eastAsia="zh-TW"/>
              </w:rPr>
              <w:t>”</w:t>
            </w:r>
          </w:p>
          <w:p w14:paraId="73CB7FB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信差回到韋德哈那裡，說：「大人，國王說：『請問一個適合這個吉日的時刻，我就把我的女兒嫁給你。』他打發那人回去，說：「今天是一個吉日！</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p>
          <w:p w14:paraId="60EFCCD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大師如此解釋：</w:t>
            </w:r>
          </w:p>
          <w:p w14:paraId="6A9194C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韋德哈國王問了一個吉日；詢問完吉日後，他派人去告訴梵天說：『現在請你把那位最美麗、最優雅、由侍女侍奉的女子許配給我為妻。國王庫拉尼說：「現在我將那位最美麗、最優雅、由侍女侍奉的女子許配給你為妻。</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p>
          <w:p w14:paraId="6E05F6E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但是他說「我現在就派她去，就是現在」是撒謊，他向一百零一位國王下令：「準備好與你們的十八支強大軍隊戰鬥，出來吧：我們將砍下我們兩個敵人的頭，喝下勝利之杯！」他把他的母親王后塔拉塔、他的妻子王后南達</w:t>
            </w:r>
            <w:hyperlink r:id="rId217" w:anchor="buddhism" w:tooltip="show Nandā definitions" w:history="1">
              <w:r w:rsidRPr="00466D3E">
                <w:rPr>
                  <w:rStyle w:val="Hyperlink"/>
                  <w:rFonts w:ascii="Times New Roman" w:hAnsi="Times New Roman" w:cs="Times New Roman"/>
                  <w:sz w:val="27"/>
                  <w:szCs w:val="27"/>
                  <w:lang w:eastAsia="zh-TW"/>
                </w:rPr>
                <w:t>、</w:t>
              </w:r>
            </w:hyperlink>
            <w:r w:rsidRPr="00466D3E">
              <w:rPr>
                <w:rFonts w:ascii="Times New Roman" w:hAnsi="Times New Roman" w:cs="Times New Roman"/>
                <w:sz w:val="27"/>
                <w:szCs w:val="27"/>
                <w:lang w:eastAsia="zh-TW"/>
              </w:rPr>
              <w:t>他的兒子潘卡拉坎達、他的女兒坎蒂</w:t>
            </w:r>
          </w:p>
          <w:p w14:paraId="75DED15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菩薩非常熱情地款待了韋德哈國王隨行的大軍：</w:t>
            </w:r>
            <w:r w:rsidRPr="00466D3E">
              <w:rPr>
                <w:rFonts w:ascii="Times New Roman" w:hAnsi="Times New Roman" w:cs="Times New Roman"/>
                <w:sz w:val="27"/>
                <w:szCs w:val="27"/>
                <w:lang w:eastAsia="zh-TW"/>
              </w:rPr>
              <w:t xml:space="preserve">[435] </w:t>
            </w:r>
            <w:r w:rsidRPr="00466D3E">
              <w:rPr>
                <w:rFonts w:ascii="Times New Roman" w:hAnsi="Times New Roman" w:cs="Times New Roman"/>
                <w:sz w:val="27"/>
                <w:szCs w:val="27"/>
                <w:lang w:eastAsia="zh-TW"/>
              </w:rPr>
              <w:t>有的飲酒，有的吃著魚肉，有的因長途跋涉而疲憊不堪地躺著；韋德哈國王與塞納卡和其他智者則坐在一座華麗的台子上，周圍是他的朝臣。而庫拉尼國王則以四線三間隔的陣法包圍了城市，點燃了數十萬支火把，嚴陣以待，準備在太陽升起時攻城。大菩薩得知此事後，命令他的三百名士兵：「你們從小地道走，把國王的母親、王后和兒女從小地道帶進來；帶他們穿過大地道，但不要讓他們從大地道的門出去；把他們安全地留在地道裡，直到我們到來；我們到來後，把他們帶出地道，安置在大院裡。那天，塔拉塔王后不知會發生什麼，就讓南達王后和她的兒子和女兒與她同床而眠。這些戰士站在房間門口，叫他們過來。她走出來問道：「孩子們，怎麼了？」他們回答：「夫人，我們的國王殺死了韋德哈和摩訶薩達，在全印度建立了一個王國，在一百零一位王子的簇擁下，他正沉浸在無比榮耀之中，痛飲美酒：他派我們把你們四個也帶給他。」他們下了樓梯。當那幾個人把他們帶進地道時，他們說：「我們一直住在這裡，卻從未走過這條街！」那幾個人回答說：「人們每天都不會走這條街；這是一條歡樂的街道，正因為今天是歡樂的日子，國王</w:t>
            </w:r>
            <w:r w:rsidRPr="00466D3E">
              <w:rPr>
                <w:rFonts w:ascii="Times New Roman" w:hAnsi="Times New Roman" w:cs="Times New Roman"/>
                <w:sz w:val="27"/>
                <w:szCs w:val="27"/>
                <w:lang w:eastAsia="zh-TW"/>
              </w:rPr>
              <w:t>[436]</w:t>
            </w:r>
            <w:r w:rsidRPr="00466D3E">
              <w:rPr>
                <w:rFonts w:ascii="Times New Roman" w:hAnsi="Times New Roman" w:cs="Times New Roman"/>
                <w:sz w:val="27"/>
                <w:szCs w:val="27"/>
                <w:lang w:eastAsia="zh-TW"/>
              </w:rPr>
              <w:t>才讓我們從這條路來接你們。」他們信以為真。於是，有些人帶領著這四個人，有些人回到宮殿，打開了寶庫，拿走了他們想要的所有珍寶。這四個人沿著更大的地道繼續前行，看到它就像一座金碧輝煌的神殿，以為這是為國王建造的。然後，他們被帶到離河不遠的地方，被安置在地道內一個精緻的房間裡：有些人守護著他們，有些人去告訴菩薩他們的到來。</w:t>
            </w:r>
          </w:p>
          <w:p w14:paraId="0012D2F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現在，」菩薩心想，「我心願得償了。」他欣喜若狂，走到國王面前，站在一旁。國王心懷忐忑不安，心想：「現在，他要派他的女兒來，現在，現在。」他起身向窗外望去。只見整座城市燈火通明，成千上萬的火把高高舉起，周圍環繞著大軍！他既恐懼又懷疑，大聲喊道：「這是什麼？」並向他的智者們吟誦了一節偈語：</w:t>
            </w:r>
          </w:p>
          <w:p w14:paraId="6D3378F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「大象、馬匹、戰車、步兵，全副武裝的軍隊站在那裡，火把閃耀著光芒；這些是什麼意思，聰明的先生們？</w:t>
            </w:r>
            <w:r w:rsidRPr="00466D3E">
              <w:rPr>
                <w:rFonts w:ascii="Times New Roman" w:hAnsi="Times New Roman" w:cs="Times New Roman"/>
                <w:sz w:val="27"/>
                <w:szCs w:val="27"/>
                <w:lang w:eastAsia="zh-TW"/>
              </w:rPr>
              <w:t>”</w:t>
            </w:r>
          </w:p>
          <w:p w14:paraId="6AB54B0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塞納卡回答：「陛下，不必勞煩。許多火把正熊熊燃燒；我想國王正帶著他的女兒來見您。」普庫薩說：「他想必是想對您來訪表示敬意，所以帶了衛兵。」他們隨口說了些什麼。但國王聽到了命令</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「在這裡派一支小隊，在那裡派一支衛隊，保持警惕！」他看到士兵們都帶著武器；他嚇得要死，渴望聽到大神說些什麼，便又吟誦了一首偈語：</w:t>
            </w:r>
          </w:p>
          <w:p w14:paraId="480CB10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「大象、馬匹、戰車、步兵，全副武裝的軍隊站在那裡，火把閃耀著光芒：他們會做什麼呢，明智的先生？」</w:t>
            </w:r>
          </w:p>
          <w:p w14:paraId="29F1013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[437] </w:t>
            </w:r>
            <w:r w:rsidRPr="00466D3E">
              <w:rPr>
                <w:rFonts w:ascii="Times New Roman" w:hAnsi="Times New Roman" w:cs="Times New Roman"/>
                <w:sz w:val="27"/>
                <w:szCs w:val="27"/>
                <w:lang w:eastAsia="zh-TW"/>
              </w:rPr>
              <w:t>至尊心想：「我要先嚇唬這個瞎子，然後再顯示我的威力，安慰他。」於是他說：</w:t>
            </w:r>
          </w:p>
          <w:p w14:paraId="1DC8450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「陛下，強大的庫拉尼耶正在看著您，梵天是叛徒：明天早上他會殺了您。</w:t>
            </w:r>
            <w:r w:rsidRPr="00466D3E">
              <w:rPr>
                <w:rFonts w:ascii="Times New Roman" w:hAnsi="Times New Roman" w:cs="Times New Roman"/>
                <w:sz w:val="27"/>
                <w:szCs w:val="27"/>
                <w:lang w:eastAsia="zh-TW"/>
              </w:rPr>
              <w:t>”</w:t>
            </w:r>
          </w:p>
          <w:p w14:paraId="270C807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眾人一聽，無不驚恐，國王喉嚨乾渴，唾沫止住，身體焦灼，驚恐萬分，嗚咽著，吟誦兩首偈語：</w:t>
            </w:r>
          </w:p>
          <w:p w14:paraId="25A9698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我心悸動，口乾舌燥，無法安息，我就像一個被火燒過又被放在陽光下的人。正如鐵匠的火在內心燃燒，不外露，我的心也在我體內燃燒，不外露。</w:t>
            </w:r>
          </w:p>
          <w:p w14:paraId="6F41B25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當偉大的存在聽到這個哀嘆時，他想，「這個盲目的傻瓜在其他時候不會聽從我的命令；我會更加嚴厲地懲罰他，」他說：</w:t>
            </w:r>
          </w:p>
          <w:p w14:paraId="46636EB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勇士啊，你粗心大意，不聽勸告，愚昧無知：現在就讓你的智者來拯救你吧。一個不聽從明智忠信的謀士之命，一心只想一己私慾的國王，就像一隻落入陷阱的鹿。正如一條貪婪的魚，沒有註意到包裹在它身上的魚鉤，也不知道它自己會因此喪命。同樣，國王啊，你也像魚一樣貪婪，沒有意識到庫拉內亞的女兒就是你的死敵。如果你去了潘卡拉，（我說），你很快就會失去你的幸福，就像一隻在路上被抓住的鹿會陷入巨大的危險。我的大人，一個壞人會像蛇一樣咬你；任何聰明人都不應該和他交朋友；與惡人為友必定會很不幸。</w:t>
            </w:r>
            <w:r w:rsidRPr="00466D3E">
              <w:rPr>
                <w:rFonts w:ascii="Times New Roman" w:hAnsi="Times New Roman" w:cs="Times New Roman"/>
                <w:sz w:val="27"/>
                <w:szCs w:val="27"/>
                <w:lang w:eastAsia="zh-TW"/>
              </w:rPr>
              <w:t xml:space="preserve"> [438] </w:t>
            </w:r>
            <w:r w:rsidRPr="00466D3E">
              <w:rPr>
                <w:rFonts w:ascii="Times New Roman" w:hAnsi="Times New Roman" w:cs="Times New Roman"/>
                <w:sz w:val="27"/>
                <w:szCs w:val="27"/>
                <w:lang w:eastAsia="zh-TW"/>
              </w:rPr>
              <w:t>大人，無論什麼人，都應該被認定為有德有學的人，他才是真正的與他交朋友是明智之舉：與好人交往是幸福的。</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p>
          <w:p w14:paraId="6F9B952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然後，為了進一步譴責一個人不應該受到這樣的對待，他想起了國王曾經說過的話，繼續說：</w:t>
            </w:r>
          </w:p>
          <w:p w14:paraId="3EB70E1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啊，你真是愚蠢至極，又聾又啞，竟然斥責我最好的建議，問我從小在犁地長大，怎麼能像別人一樣懂得什麼是好的？你說，掐住你的脖子，把他趕出我的王國，因為他想用這些話阻止我得到一件珍貴的東西</w:t>
            </w:r>
            <w:hyperlink r:id="rId218" w:anchor="note-e-47637" w:tooltip="See p. 215 above." w:history="1">
              <w:r w:rsidRPr="00466D3E">
                <w:rPr>
                  <w:rStyle w:val="Hyperlink"/>
                  <w:rFonts w:ascii="Times New Roman" w:hAnsi="Times New Roman" w:cs="Times New Roman"/>
                  <w:sz w:val="27"/>
                  <w:szCs w:val="27"/>
                  <w:lang w:eastAsia="zh-TW"/>
                </w:rPr>
                <w:t xml:space="preserve">[68] </w:t>
              </w:r>
            </w:hyperlink>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w:t>
            </w:r>
          </w:p>
          <w:p w14:paraId="0FA4059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他吟誦完這兩首偈語後說道：「大王，我一個土包子，怎麼能像塞納卡和其他智者那樣懂得善惡呢？那不是我的本行。我只懂土包子這一行，但塞納卡和他的同類人都知道這件事；他們都是聰明的紳士，今天</w:t>
            </w:r>
            <w:r w:rsidRPr="00466D3E">
              <w:rPr>
                <w:rFonts w:ascii="Times New Roman" w:hAnsi="Times New Roman" w:cs="Times New Roman"/>
                <w:sz w:val="27"/>
                <w:szCs w:val="27"/>
                <w:lang w:eastAsia="zh-TW"/>
              </w:rPr>
              <w:t>[439]</w:t>
            </w:r>
            <w:r w:rsidRPr="00466D3E">
              <w:rPr>
                <w:rFonts w:ascii="Times New Roman" w:hAnsi="Times New Roman" w:cs="Times New Roman"/>
                <w:sz w:val="27"/>
                <w:szCs w:val="27"/>
                <w:lang w:eastAsia="zh-TW"/>
              </w:rPr>
              <w:t>就讓他們把你從包圍你的十八大軍中解救出來吧；讓他們掐住我的喉嚨，把我扔出去。國王聽了，心想：「這位聖人正在吟誦我的過錯。他早就知道危險即將來臨，所以才如此嚴厲地責備我。但他不可能這麼長時間都在閒著；他肯定已經為我的安全做好了安排。」於是，為了責備對方，他吟誦了兩首偈語：</w:t>
            </w:r>
          </w:p>
          <w:p w14:paraId="227709A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「摩訶薩達，智者不將過去拋諸腦後；你為何要像鞭策一匹拴緊的馬一樣鞭策我？如果你看到了解脫或安全，請安慰我：為何要將過去拋諸腦後？</w:t>
            </w:r>
            <w:r w:rsidRPr="00466D3E">
              <w:rPr>
                <w:rFonts w:ascii="Times New Roman" w:hAnsi="Times New Roman" w:cs="Times New Roman"/>
                <w:sz w:val="27"/>
                <w:szCs w:val="27"/>
                <w:lang w:eastAsia="zh-TW"/>
              </w:rPr>
              <w:t>”</w:t>
            </w:r>
          </w:p>
          <w:p w14:paraId="4BBB4F4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這時，偉人心想：「這個國王真是又瞎又蠢，不知道人與人之間的差別。我先折磨他一會兒，然後再拯救他。」於是他說</w:t>
            </w:r>
            <w:r w:rsidRPr="00466D3E">
              <w:rPr>
                <w:rFonts w:ascii="Times New Roman" w:hAnsi="Times New Roman" w:cs="Times New Roman"/>
                <w:sz w:val="27"/>
                <w:szCs w:val="27"/>
                <w:lang w:eastAsia="zh-TW"/>
              </w:rPr>
              <w:t>——</w:t>
            </w:r>
          </w:p>
          <w:p w14:paraId="6BDCFBF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人類行動太遲了，太難過了：我無法拯救你們，你們必須自己決定。有些大象能在空中飛翔，充滿魔力，令人讚嘆：擁有這些大象的人可以乘著它們遠走高飛。有些馬能在空中飛翔，充滿魔力，令人讚嘆：擁有這些大象的人可以乘著它們遠走高飛。</w:t>
            </w:r>
          </w:p>
          <w:p w14:paraId="17BAC37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[440] </w:t>
            </w:r>
            <w:r w:rsidRPr="00466D3E">
              <w:rPr>
                <w:rFonts w:ascii="Times New Roman" w:hAnsi="Times New Roman" w:cs="Times New Roman"/>
                <w:sz w:val="27"/>
                <w:szCs w:val="27"/>
                <w:lang w:eastAsia="zh-TW"/>
              </w:rPr>
              <w:t>國王聽了這話，靜坐不語。賽納卡心想：「除了聖人，對國王和我們都沒有任何幫助；但國王太害怕了，無法回答他。那我去問他吧。」於是他用兩首偈語問他：</w:t>
            </w:r>
          </w:p>
          <w:p w14:paraId="72E88D0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「一個在浩瀚大海中看不到海岸的人，一旦找到立足點，便會充滿喜悅。所以，對我們和國王來說，您，摩訶薩達，是堅實的立足之地；您是我們最好的顧問；請將我們從苦難中解救出來。</w:t>
            </w:r>
            <w:r w:rsidRPr="00466D3E">
              <w:rPr>
                <w:rFonts w:ascii="Times New Roman" w:hAnsi="Times New Roman" w:cs="Times New Roman"/>
                <w:sz w:val="27"/>
                <w:szCs w:val="27"/>
                <w:lang w:eastAsia="zh-TW"/>
              </w:rPr>
              <w:t>”</w:t>
            </w:r>
          </w:p>
          <w:p w14:paraId="5E76601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大聖人用這首詩責備他：</w:t>
            </w:r>
          </w:p>
          <w:p w14:paraId="7E512E9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「對於人類來說，行動已經太晚了，太艱難了：我無法拯救你，你必須自己決定，塞納卡。</w:t>
            </w:r>
            <w:r w:rsidRPr="00466D3E">
              <w:rPr>
                <w:rFonts w:ascii="Times New Roman" w:hAnsi="Times New Roman" w:cs="Times New Roman"/>
                <w:sz w:val="27"/>
                <w:szCs w:val="27"/>
                <w:lang w:eastAsia="zh-TW"/>
              </w:rPr>
              <w:t>”</w:t>
            </w:r>
          </w:p>
          <w:p w14:paraId="0B7547B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國王找不到出路，嚇得魂飛魄散，無法向大能者說出一句話；但想到塞納卡也許有辦法，便在偈語中向他問道：</w:t>
            </w:r>
          </w:p>
          <w:p w14:paraId="2D4C66C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「聽我說：你看到了這個巨大的危險，現在塞納卡，我問你</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你認為這裡應該怎麼做？</w:t>
            </w:r>
            <w:r w:rsidRPr="00466D3E">
              <w:rPr>
                <w:rFonts w:ascii="Times New Roman" w:hAnsi="Times New Roman" w:cs="Times New Roman"/>
                <w:sz w:val="27"/>
                <w:szCs w:val="27"/>
                <w:lang w:eastAsia="zh-TW"/>
              </w:rPr>
              <w:t>”</w:t>
            </w:r>
          </w:p>
          <w:p w14:paraId="670FEEC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[441] </w:t>
            </w:r>
            <w:r w:rsidRPr="00466D3E">
              <w:rPr>
                <w:rFonts w:ascii="Times New Roman" w:hAnsi="Times New Roman" w:cs="Times New Roman"/>
                <w:sz w:val="27"/>
                <w:szCs w:val="27"/>
                <w:lang w:eastAsia="zh-TW"/>
              </w:rPr>
              <w:t>沙那卡想：「國王問計，無論好壞，我都告訴他一個。」於是便吟誦一偈語：</w:t>
            </w:r>
          </w:p>
          <w:p w14:paraId="6949411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「讓我們放火燒門，讓我們拿起劍，讓我們互相傷害，很快我們就會停止生存：不要讓梵天用緩慢的死亡殺死我們。</w:t>
            </w:r>
            <w:r w:rsidRPr="00466D3E">
              <w:rPr>
                <w:rFonts w:ascii="Times New Roman" w:hAnsi="Times New Roman" w:cs="Times New Roman"/>
                <w:sz w:val="27"/>
                <w:szCs w:val="27"/>
                <w:lang w:eastAsia="zh-TW"/>
              </w:rPr>
              <w:t>”</w:t>
            </w:r>
          </w:p>
          <w:p w14:paraId="3A5394B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國王聽後勃然大怒，心想：「這堆柴堆可以用來堆你和你的孩子們的火葬柴堆了。」於是他又問普庫薩和其他人，他們也各說各的蠢話，傳說如下：</w:t>
            </w:r>
          </w:p>
          <w:p w14:paraId="337CACC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聽我說：你看到了巨大的危險。現在我問普庫薩－你認為這裡應該怎麼做？」「讓我們服毒而死，我們很快就會死去：別讓梵天用漫長的死亡殺死我們。」；「現在我問迦文達。」「讓我們繫上繩索而死，讓我們從高處跳下去，別讓梵天用漫長的死亡殺死我們。</w:t>
            </w:r>
          </w:p>
          <w:p w14:paraId="50FE5ED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德文達心想：「國王在幹什麼？這裡有火，他卻吹螢火蟲！除了摩訶薩達，沒有人能救我們：</w:t>
            </w:r>
            <w:r w:rsidRPr="00466D3E">
              <w:rPr>
                <w:rFonts w:ascii="Times New Roman" w:hAnsi="Times New Roman" w:cs="Times New Roman"/>
                <w:sz w:val="27"/>
                <w:szCs w:val="27"/>
                <w:lang w:eastAsia="zh-TW"/>
              </w:rPr>
              <w:t xml:space="preserve">[412] </w:t>
            </w:r>
            <w:r w:rsidRPr="00466D3E">
              <w:rPr>
                <w:rFonts w:ascii="Times New Roman" w:hAnsi="Times New Roman" w:cs="Times New Roman"/>
                <w:sz w:val="27"/>
                <w:szCs w:val="27"/>
                <w:lang w:eastAsia="zh-TW"/>
              </w:rPr>
              <w:t>但他卻撇下他來問我們！我們懂什麼？」他想了想，別無他法，便重複了塞納卡提出的計劃，並用兩首偈語讚美大能：</w:t>
            </w:r>
          </w:p>
          <w:p w14:paraId="4989F9B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「陛下，我的意思是：讓我們都去問那位智者；如果我們儘管如此請求，摩訶薩達仍然不能輕易地拯救我們，那麼，我們就聽從塞納卡的建議吧。</w:t>
            </w:r>
            <w:r w:rsidRPr="00466D3E">
              <w:rPr>
                <w:rFonts w:ascii="Times New Roman" w:hAnsi="Times New Roman" w:cs="Times New Roman"/>
                <w:sz w:val="27"/>
                <w:szCs w:val="27"/>
                <w:lang w:eastAsia="zh-TW"/>
              </w:rPr>
              <w:t>”</w:t>
            </w:r>
          </w:p>
          <w:p w14:paraId="4D3D822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國王聽到這話，想起了自己對菩薩的虐待，無法與菩薩說話，只好向菩薩哀嘆道：</w:t>
            </w:r>
          </w:p>
          <w:p w14:paraId="4BB6CD2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就像人們在芭蕉樹或木棉樹中尋找汁液卻一無所獲；我們也在尋找這個問題的答案，卻一無所獲。我們棲身於一個險惡之地，就像大象棲身於無水之地，身邊都是些無知之徒和愚昧之人。我心悸動，口乾舌燥，無法安息，就像一個人被火燒灼，又被放在陽光下一樣。正如鐵匠的火在內心燃燒，卻不外露，我的心也在內心燃燒，卻不外露。</w:t>
            </w:r>
          </w:p>
          <w:p w14:paraId="3EE88FA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聖人想：「國王非常憂慮，如果我不安慰他，他將會傷心而死。」於是他安慰了他。</w:t>
            </w:r>
          </w:p>
          <w:p w14:paraId="7ADCE97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[443] </w:t>
            </w:r>
            <w:r w:rsidRPr="00466D3E">
              <w:rPr>
                <w:rFonts w:ascii="Times New Roman" w:hAnsi="Times New Roman" w:cs="Times New Roman"/>
                <w:sz w:val="27"/>
                <w:szCs w:val="27"/>
                <w:lang w:eastAsia="zh-TW"/>
              </w:rPr>
              <w:t>對此，佛陀解釋：</w:t>
            </w:r>
          </w:p>
          <w:p w14:paraId="07F6541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位睿智的聖人摩訶薩陀，明辨善惡，見韋陀哈愁眉苦臉，便對他說：『王啊，不要害怕；車王啊，不要害怕；我必將你釋放，如同月亮被羅睺抓住，如同太陽被羅睺抓住，如同大象陷在泥裡，如同蛇被關在籃框裡，如同魚被網住；我必將你連同你的戰車和軍隊一起釋放；我必將般遮羅嚇跑，如同烏鴉被土塊嚇跑。</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當你身處困境時，如果智慧和顧問都不能將你從困境中解救出來，那還有什麼用呢？</w:t>
            </w:r>
          </w:p>
          <w:p w14:paraId="10052E4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聽到這話，他心裡一鬆：「這下我的命保住了！」他心想：菩薩像獅子一樣開口說話，大家都欣喜若狂。塞納卡問：「賢者，您要怎麼帶我們大家逃走？」</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「走一條裝飾好的地道，」他說，「做好準備。」說完，他吩咐手下開地道：</w:t>
            </w:r>
          </w:p>
          <w:p w14:paraId="31CE3D6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[444] “</w:t>
            </w:r>
            <w:r w:rsidRPr="00466D3E">
              <w:rPr>
                <w:rFonts w:ascii="Times New Roman" w:hAnsi="Times New Roman" w:cs="Times New Roman"/>
                <w:sz w:val="27"/>
                <w:szCs w:val="27"/>
                <w:lang w:eastAsia="zh-TW"/>
              </w:rPr>
              <w:t>來吧，夥計們，起來打開入口！韋德哈和他的朝臣們將通過隧道。</w:t>
            </w:r>
            <w:r w:rsidRPr="00466D3E">
              <w:rPr>
                <w:rFonts w:ascii="Times New Roman" w:hAnsi="Times New Roman" w:cs="Times New Roman"/>
                <w:sz w:val="27"/>
                <w:szCs w:val="27"/>
                <w:lang w:eastAsia="zh-TW"/>
              </w:rPr>
              <w:t>”</w:t>
            </w:r>
          </w:p>
          <w:p w14:paraId="501674C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他們起身打開了隧道的門，整個隧道頓時光芒四射，如同裝飾華麗的神殿。大師解釋：</w:t>
            </w:r>
          </w:p>
          <w:p w14:paraId="088BDB4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聽到智者的聲音，他的追隨者打開了隧道門和機械門閂。</w:t>
            </w:r>
            <w:r w:rsidRPr="00466D3E">
              <w:rPr>
                <w:rFonts w:ascii="Times New Roman" w:hAnsi="Times New Roman" w:cs="Times New Roman"/>
                <w:sz w:val="27"/>
                <w:szCs w:val="27"/>
                <w:lang w:eastAsia="zh-TW"/>
              </w:rPr>
              <w:t>”</w:t>
            </w:r>
          </w:p>
          <w:p w14:paraId="78670CF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門開了，他們告訴了大人，大人便吩咐國王：「時間到了，大人！請從平台上下來。」國王下來，賽納卡摘下頭飾，解開長袍。大人問他做了什麼；他回答：「明智的先生，當一個人穿過隧道時，他必須摘下頭巾，把衣服緊緊裹在身上。」另一個人回答說：「塞納卡，不要以為你必須跪著爬過隧道。如果你想騎大象，那就騎上你的大象：我們的隧道很高，有十八高，門很漂亮；國王前面。</w:t>
            </w:r>
          </w:p>
          <w:p w14:paraId="2469ADC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[445] </w:t>
            </w:r>
            <w:r w:rsidRPr="00466D3E">
              <w:rPr>
                <w:rFonts w:ascii="Times New Roman" w:hAnsi="Times New Roman" w:cs="Times New Roman"/>
                <w:sz w:val="27"/>
                <w:szCs w:val="27"/>
                <w:lang w:eastAsia="zh-TW"/>
              </w:rPr>
              <w:t>師父解釋說</w:t>
            </w:r>
            <w:r w:rsidRPr="00466D3E">
              <w:rPr>
                <w:rFonts w:ascii="Times New Roman" w:hAnsi="Times New Roman" w:cs="Times New Roman"/>
                <w:sz w:val="27"/>
                <w:szCs w:val="27"/>
                <w:lang w:eastAsia="zh-TW"/>
              </w:rPr>
              <w:t>:</w:t>
            </w:r>
          </w:p>
          <w:p w14:paraId="053CBF4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塞納卡</w:t>
            </w:r>
            <w:r w:rsidRPr="00466D3E">
              <w:rPr>
                <w:rFonts w:ascii="Times New Roman" w:hAnsi="Times New Roman" w:cs="Times New Roman"/>
                <w:sz w:val="27"/>
                <w:szCs w:val="27"/>
                <w:lang w:eastAsia="zh-TW"/>
              </w:rPr>
              <w:t xml:space="preserve"> (Senaka) </w:t>
            </w:r>
            <w:r w:rsidRPr="00466D3E">
              <w:rPr>
                <w:rFonts w:ascii="Times New Roman" w:hAnsi="Times New Roman" w:cs="Times New Roman"/>
                <w:sz w:val="27"/>
                <w:szCs w:val="27"/>
                <w:lang w:eastAsia="zh-TW"/>
              </w:rPr>
              <w:t>走在最前面，馬霍薩達</w:t>
            </w:r>
            <w:r w:rsidRPr="00466D3E">
              <w:rPr>
                <w:rFonts w:ascii="Times New Roman" w:hAnsi="Times New Roman" w:cs="Times New Roman"/>
                <w:sz w:val="27"/>
                <w:szCs w:val="27"/>
                <w:lang w:eastAsia="zh-TW"/>
              </w:rPr>
              <w:t xml:space="preserve"> (Mahosadha) </w:t>
            </w:r>
            <w:r w:rsidRPr="00466D3E">
              <w:rPr>
                <w:rFonts w:ascii="Times New Roman" w:hAnsi="Times New Roman" w:cs="Times New Roman"/>
                <w:sz w:val="27"/>
                <w:szCs w:val="27"/>
                <w:lang w:eastAsia="zh-TW"/>
              </w:rPr>
              <w:t>走在後面，韋德哈</w:t>
            </w:r>
            <w:r w:rsidRPr="00466D3E">
              <w:rPr>
                <w:rFonts w:ascii="Times New Roman" w:hAnsi="Times New Roman" w:cs="Times New Roman"/>
                <w:sz w:val="27"/>
                <w:szCs w:val="27"/>
                <w:lang w:eastAsia="zh-TW"/>
              </w:rPr>
              <w:t xml:space="preserve"> (Vedeha) </w:t>
            </w:r>
            <w:r w:rsidRPr="00466D3E">
              <w:rPr>
                <w:rFonts w:ascii="Times New Roman" w:hAnsi="Times New Roman" w:cs="Times New Roman"/>
                <w:sz w:val="27"/>
                <w:szCs w:val="27"/>
                <w:lang w:eastAsia="zh-TW"/>
              </w:rPr>
              <w:t>國王和他的宮廷人員走在中間。</w:t>
            </w:r>
            <w:r w:rsidRPr="00466D3E">
              <w:rPr>
                <w:rFonts w:ascii="Times New Roman" w:hAnsi="Times New Roman" w:cs="Times New Roman"/>
                <w:sz w:val="27"/>
                <w:szCs w:val="27"/>
                <w:lang w:eastAsia="zh-TW"/>
              </w:rPr>
              <w:t>”</w:t>
            </w:r>
          </w:p>
          <w:p w14:paraId="0682D6A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得知國王到來後，人們便從地道裡抬出另一位國王的母親、妻子和兒女，將他們安置在大庭院裡。國王和菩薩也從地道裡出來。這四個人看到國王和聖人，嚇得魂飛魄散，驚恐地尖叫道：</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我們肯定落入敵人手中了！一定是智者的士兵來抓我們了！</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庫拉尼國王唯恐韋德哈逃跑</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此時他離恒河大約有一英里</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在寂靜的夜晚聽到他們的嘲笑，說：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這像是想知道的聲音！</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但他很想說。就在這時，大尊將般伽拉坎迪公主放在一堆寶物上，行了灑金儀式，說道：「陛下，您為她而來，她就是您的王后！」他們駕著三百艘船出來；國王從寬闊的庭院中走出來，登上一艘裝飾華麗的船，這四位公主也隨他一同登船。世尊解釋：</w:t>
            </w:r>
          </w:p>
          <w:p w14:paraId="647229B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韋德哈從隧道出來，登上船。他上船後，摩訶薩陀鼓勵他說：「陛下，這是你的岳父</w:t>
            </w:r>
            <w:hyperlink r:id="rId219" w:anchor="note-e-47638" w:tooltip="The brother takes the place of the absent father-in-law, according to the scholiast." w:history="1">
              <w:r w:rsidRPr="00466D3E">
                <w:rPr>
                  <w:rStyle w:val="Hyperlink"/>
                  <w:rFonts w:ascii="Times New Roman" w:hAnsi="Times New Roman" w:cs="Times New Roman"/>
                  <w:sz w:val="27"/>
                  <w:szCs w:val="27"/>
                  <w:lang w:eastAsia="zh-TW"/>
                </w:rPr>
                <w:t xml:space="preserve">[69] </w:t>
              </w:r>
            </w:hyperlink>
            <w:r w:rsidRPr="00466D3E">
              <w:rPr>
                <w:rFonts w:ascii="Times New Roman" w:hAnsi="Times New Roman" w:cs="Times New Roman"/>
                <w:sz w:val="27"/>
                <w:szCs w:val="27"/>
                <w:lang w:eastAsia="zh-TW"/>
              </w:rPr>
              <w:t>；眾人之主啊，這是你的岳母。怎樣對待母親，就怎樣對待岳母。車神啊，請你像同父同母的兄弟一樣保護潘卡拉坎達。潘卡拉坎達是一位備受追捧的公主</w:t>
            </w:r>
            <w:hyperlink r:id="rId220" w:anchor="note-e-47639" w:tooltip="abhijjhitā = ." w:history="1">
              <w:r w:rsidRPr="00466D3E">
                <w:rPr>
                  <w:rStyle w:val="Hyperlink"/>
                  <w:rFonts w:ascii="Times New Roman" w:hAnsi="Times New Roman" w:cs="Times New Roman"/>
                  <w:sz w:val="27"/>
                  <w:szCs w:val="27"/>
                  <w:lang w:eastAsia="zh-TW"/>
                </w:rPr>
                <w:t>[70]</w:t>
              </w:r>
            </w:hyperlink>
            <w:r w:rsidRPr="00466D3E">
              <w:rPr>
                <w:rFonts w:ascii="Times New Roman" w:hAnsi="Times New Roman" w:cs="Times New Roman"/>
                <w:sz w:val="27"/>
                <w:szCs w:val="27"/>
                <w:lang w:eastAsia="zh-TW"/>
              </w:rPr>
              <w:t>公主</w:t>
            </w:r>
          </w:p>
          <w:p w14:paraId="0AB7829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[446] </w:t>
            </w:r>
            <w:r w:rsidRPr="00466D3E">
              <w:rPr>
                <w:rFonts w:ascii="Times New Roman" w:hAnsi="Times New Roman" w:cs="Times New Roman"/>
                <w:sz w:val="27"/>
                <w:szCs w:val="27"/>
                <w:lang w:eastAsia="zh-TW"/>
              </w:rPr>
              <w:t>國王同意了。但為什麼大菩薩隻字不提太后呢？因為她已經老了。菩薩站在岸邊說了這些話。國王從大難中解脫出來，想乘船前行，便說：「我兒，你站在岸上說話。」便吟誦了一首偈語</w:t>
            </w:r>
            <w:r w:rsidRPr="00466D3E">
              <w:rPr>
                <w:rFonts w:ascii="Times New Roman" w:hAnsi="Times New Roman" w:cs="Times New Roman"/>
                <w:sz w:val="27"/>
                <w:szCs w:val="27"/>
                <w:lang w:eastAsia="zh-TW"/>
              </w:rPr>
              <w:t>——</w:t>
            </w:r>
          </w:p>
          <w:p w14:paraId="3D1A83C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「快上船！你們為什麼站在岸邊？我們已經脫離了危險和困境；現在，大善人，我們走吧。」</w:t>
            </w:r>
          </w:p>
          <w:p w14:paraId="3D3EFCE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大人回答說：「大人，我不宜與您同去。」他說：</w:t>
            </w:r>
          </w:p>
          <w:p w14:paraId="3478206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「大王，我身為軍隊統帥，豈能捨棄軍隊，親自前來？這可不行。凡留在城裡的軍隊，我必在梵天的同意下，將他們全部帶走。</w:t>
            </w:r>
            <w:r w:rsidRPr="00466D3E">
              <w:rPr>
                <w:rFonts w:ascii="Times New Roman" w:hAnsi="Times New Roman" w:cs="Times New Roman"/>
                <w:sz w:val="27"/>
                <w:szCs w:val="27"/>
                <w:lang w:eastAsia="zh-TW"/>
              </w:rPr>
              <w:t>”</w:t>
            </w:r>
          </w:p>
          <w:p w14:paraId="7F80C38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些人中，有的長途跋涉後疲憊不堪，正在睡覺；有的正在吃喝，不知我們已出發；有的在我手下工作了四個月後病倒了；還有許多我的助手。如果我留下一個人，我就走不了；不，我會回來，我會帶著所有的軍隊，在梵天的同意下，不費吹灰之力就撤退。大王，請您盡快出發，不要在任何地方逗留；我已經在路上安排了大象和馬車的換乘，這樣您就可以留下疲憊的人，讓其他精力充沛的人迅速返回彌提拉。</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」於是國王吟誦了一節偈語：</w:t>
            </w:r>
          </w:p>
          <w:p w14:paraId="09D9C1E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「以少勝多，弱者必被強者所滅，陛下，智者！」</w:t>
            </w:r>
          </w:p>
          <w:p w14:paraId="01F1574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[447] </w:t>
            </w:r>
            <w:r w:rsidRPr="00466D3E">
              <w:rPr>
                <w:rFonts w:ascii="Times New Roman" w:hAnsi="Times New Roman" w:cs="Times New Roman"/>
                <w:sz w:val="27"/>
                <w:szCs w:val="27"/>
                <w:lang w:eastAsia="zh-TW"/>
              </w:rPr>
              <w:t>這時，菩薩吟誦一首偈語：</w:t>
            </w:r>
          </w:p>
          <w:p w14:paraId="22ADD86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「一支有謀略的小軍隊可以戰勝一支沒有謀略的大軍隊，一個國王可以戰勝許多國王，冉冉升起的太陽可以戰勝黑暗。」</w:t>
            </w:r>
          </w:p>
          <w:p w14:paraId="02545F5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大菩薩說罷，向國王行禮，送他離去。國王回想起自己如何從仇敵手中獲救，又如何贏得公主的歡心，心中思念著菩薩的功德，欣喜若狂，便向塞納卡吟誦了這首偈語，讚頌這位智者的功德：</w:t>
            </w:r>
          </w:p>
          <w:p w14:paraId="79DB18C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「塞納卡啊，與智者同住，才能真正獲得幸福。如同鳥兒掙脫牢籠，魚兒掙脫網羅，當我們落入敵人之手時，摩訶薩達將我們解救。</w:t>
            </w:r>
            <w:r w:rsidRPr="00466D3E">
              <w:rPr>
                <w:rFonts w:ascii="Times New Roman" w:hAnsi="Times New Roman" w:cs="Times New Roman"/>
                <w:sz w:val="27"/>
                <w:szCs w:val="27"/>
                <w:lang w:eastAsia="zh-TW"/>
              </w:rPr>
              <w:t>”</w:t>
            </w:r>
          </w:p>
          <w:p w14:paraId="6552414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對此，</w:t>
            </w:r>
            <w:r w:rsidRPr="00466D3E">
              <w:rPr>
                <w:rFonts w:ascii="Times New Roman" w:hAnsi="Times New Roman" w:cs="Times New Roman"/>
                <w:sz w:val="27"/>
                <w:szCs w:val="27"/>
                <w:lang w:eastAsia="zh-TW"/>
              </w:rPr>
              <w:t xml:space="preserve">Senaka </w:t>
            </w:r>
            <w:r w:rsidRPr="00466D3E">
              <w:rPr>
                <w:rFonts w:ascii="Times New Roman" w:hAnsi="Times New Roman" w:cs="Times New Roman"/>
                <w:sz w:val="27"/>
                <w:szCs w:val="27"/>
                <w:lang w:eastAsia="zh-TW"/>
              </w:rPr>
              <w:t>又以另一句話回應，讚揚聖人：</w:t>
            </w:r>
          </w:p>
          <w:p w14:paraId="1F9FB13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rPr>
              <w:t>「即便如此，陛下，智者亦有福。</w:t>
            </w:r>
            <w:r w:rsidRPr="00466D3E">
              <w:rPr>
                <w:rFonts w:ascii="Times New Roman" w:hAnsi="Times New Roman" w:cs="Times New Roman"/>
                <w:sz w:val="27"/>
                <w:szCs w:val="27"/>
                <w:lang w:eastAsia="zh-TW"/>
              </w:rPr>
              <w:t>如同鳥兒出籠，魚兒出網，當我們落入敵人之手時，大薩達將我們解救出來。</w:t>
            </w:r>
            <w:r w:rsidRPr="00466D3E">
              <w:rPr>
                <w:rFonts w:ascii="Times New Roman" w:hAnsi="Times New Roman" w:cs="Times New Roman"/>
                <w:sz w:val="27"/>
                <w:szCs w:val="27"/>
                <w:lang w:eastAsia="zh-TW"/>
              </w:rPr>
              <w:t>”</w:t>
            </w:r>
          </w:p>
          <w:p w14:paraId="4C5F469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韋陀渡河，在離他約一里格的地方，找到了菩薩預備的村莊。菩薩派去的人在那裡供給大象和其他交通工具，並供給他們食物和飲水。當他們筋疲力盡時，他把大象、馬和交通工具送回，自己帶其他的，前往下一個村莊。就這樣，他走了一百里格的路程，第二天早上，他到達了彌提羅。</w:t>
            </w:r>
          </w:p>
          <w:p w14:paraId="7E23784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[448] </w:t>
            </w:r>
            <w:r w:rsidRPr="00466D3E">
              <w:rPr>
                <w:rFonts w:ascii="Times New Roman" w:hAnsi="Times New Roman" w:cs="Times New Roman"/>
                <w:sz w:val="27"/>
                <w:szCs w:val="27"/>
                <w:lang w:eastAsia="zh-TW"/>
              </w:rPr>
              <w:t>菩薩來到地道口，拔出肩上的寶劍，埋在地道口的沙土裡。然後，他進入地道，走進城裡，用香水沐浴，享用了豐盛的餐食，便回到自己舒適的臥榻上，心想心願終於實現了，心中充滿喜悅。夜幕降臨，庫拉尼王下令軍隊進城。佛陀解釋：</w:t>
            </w:r>
          </w:p>
          <w:p w14:paraId="31CB085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強大的庫拉尼耶徹夜觀望，日出時分，他來到了</w:t>
            </w:r>
            <w:hyperlink r:id="rId221" w:anchor="buddhism" w:tooltip="show Upakārī definitions" w:history="1">
              <w:r w:rsidRPr="00466D3E">
                <w:rPr>
                  <w:rStyle w:val="Hyperlink"/>
                  <w:rFonts w:ascii="Times New Roman" w:hAnsi="Times New Roman" w:cs="Times New Roman"/>
                  <w:sz w:val="27"/>
                  <w:szCs w:val="27"/>
                  <w:lang w:eastAsia="zh-TW"/>
                </w:rPr>
                <w:t>烏帕卡里</w:t>
              </w:r>
            </w:hyperlink>
            <w:r w:rsidRPr="00466D3E">
              <w:rPr>
                <w:rFonts w:ascii="Times New Roman" w:hAnsi="Times New Roman" w:cs="Times New Roman"/>
                <w:sz w:val="27"/>
                <w:szCs w:val="27"/>
                <w:lang w:eastAsia="zh-TW"/>
              </w:rPr>
              <w:t>。強大的潘卡拉國王庫拉尼耶騎著他那頭六十歲的高貴大象，向他的軍隊發表講話；他全副武裝，身披寶石馬具，手執利箭</w:t>
            </w:r>
            <w:hyperlink r:id="rId222" w:anchor="note-e-47640" w:tooltip="The text gharam ādāya pāṇinaṃ makes no sense; the Burmese paraphrase, 'with the device of an arrow on his finger-nail,' suggests that we should read saram and take pāṇinaṃ as locative. Singhalese = gh, = s; Burmese = gh, = s." w:history="1">
              <w:r w:rsidRPr="00466D3E">
                <w:rPr>
                  <w:rStyle w:val="Hyperlink"/>
                  <w:rFonts w:ascii="Times New Roman" w:hAnsi="Times New Roman" w:cs="Times New Roman"/>
                  <w:sz w:val="27"/>
                  <w:szCs w:val="27"/>
                  <w:lang w:eastAsia="zh-TW"/>
                </w:rPr>
                <w:t xml:space="preserve">[71] </w:t>
              </w:r>
            </w:hyperlink>
            <w:r w:rsidRPr="00466D3E">
              <w:rPr>
                <w:rFonts w:ascii="Times New Roman" w:hAnsi="Times New Roman" w:cs="Times New Roman"/>
                <w:sz w:val="27"/>
                <w:szCs w:val="27"/>
                <w:lang w:eastAsia="zh-TW"/>
              </w:rPr>
              <w:t>，向聚集起來的大批士兵發表講話。</w:t>
            </w:r>
          </w:p>
          <w:p w14:paraId="550B36C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然後用種類來描述它們</w:t>
            </w:r>
            <w:r w:rsidRPr="00466D3E">
              <w:rPr>
                <w:rFonts w:ascii="Times New Roman" w:hAnsi="Times New Roman" w:cs="Times New Roman"/>
                <w:sz w:val="27"/>
                <w:szCs w:val="27"/>
                <w:lang w:eastAsia="zh-TW"/>
              </w:rPr>
              <w:t>——</w:t>
            </w:r>
          </w:p>
          <w:p w14:paraId="2A41A6A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騎像人、護衛人、車夫、步兵、射箭人、弓箭手都聚集在一起。</w:t>
            </w:r>
            <w:r w:rsidRPr="00466D3E">
              <w:rPr>
                <w:rFonts w:ascii="Times New Roman" w:hAnsi="Times New Roman" w:cs="Times New Roman"/>
                <w:sz w:val="27"/>
                <w:szCs w:val="27"/>
                <w:lang w:eastAsia="zh-TW"/>
              </w:rPr>
              <w:t>”</w:t>
            </w:r>
          </w:p>
          <w:p w14:paraId="33A3CC4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現在國王命令他們活捉韋德哈：</w:t>
            </w:r>
          </w:p>
          <w:p w14:paraId="2DE1B28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派出長牙雄壯、六十歲的大象，讓它們踐踏韋德哈精心建造的城市。讓箭矢</w:t>
            </w:r>
            <w:hyperlink r:id="rId223" w:anchor="note-e-47641" w:tooltip="senā = arrows, as fitted with hawk's feathers." w:history="1">
              <w:r w:rsidRPr="00466D3E">
                <w:rPr>
                  <w:rStyle w:val="Hyperlink"/>
                  <w:rFonts w:ascii="Times New Roman" w:hAnsi="Times New Roman" w:cs="Times New Roman"/>
                  <w:sz w:val="27"/>
                  <w:szCs w:val="27"/>
                  <w:lang w:eastAsia="zh-TW"/>
                </w:rPr>
                <w:t>[72]</w:t>
              </w:r>
            </w:hyperlink>
            <w:r w:rsidRPr="00466D3E">
              <w:rPr>
                <w:rFonts w:ascii="Times New Roman" w:hAnsi="Times New Roman" w:cs="Times New Roman"/>
                <w:sz w:val="27"/>
                <w:szCs w:val="27"/>
                <w:lang w:eastAsia="zh-TW"/>
              </w:rPr>
              <w:t>從弓上飛來飛去，像牛齒</w:t>
            </w:r>
            <w:hyperlink r:id="rId224" w:anchor="note-e-47642" w:tooltip="I.e. white or shining." w:history="1">
              <w:r w:rsidRPr="00466D3E">
                <w:rPr>
                  <w:rStyle w:val="Hyperlink"/>
                  <w:rFonts w:ascii="Times New Roman" w:hAnsi="Times New Roman" w:cs="Times New Roman"/>
                  <w:sz w:val="27"/>
                  <w:szCs w:val="27"/>
                  <w:lang w:eastAsia="zh-TW"/>
                </w:rPr>
                <w:t>[73]</w:t>
              </w:r>
              <w:r w:rsidRPr="00466D3E">
                <w:rPr>
                  <w:rStyle w:val="Hyperlink"/>
                  <w:rFonts w:ascii="Times New Roman" w:hAnsi="Times New Roman" w:cs="Times New Roman"/>
                  <w:sz w:val="27"/>
                  <w:szCs w:val="27"/>
                  <w:lang w:eastAsia="zh-TW"/>
                </w:rPr>
                <w:t>一樣</w:t>
              </w:r>
            </w:hyperlink>
            <w:r w:rsidRPr="00466D3E">
              <w:rPr>
                <w:rFonts w:ascii="Times New Roman" w:hAnsi="Times New Roman" w:cs="Times New Roman"/>
                <w:sz w:val="27"/>
                <w:szCs w:val="27"/>
                <w:lang w:eastAsia="zh-TW"/>
              </w:rPr>
              <w:t>，尖銳無比，能刺穿骨頭。讓英雄們全副武裝，手持裝飾精美的武器，勇敢無畏，準備迎戰大象。長矛浸透油光，矛尖閃耀如火，如同百星閃耀。</w:t>
            </w:r>
            <w:r w:rsidRPr="00466D3E">
              <w:rPr>
                <w:rFonts w:ascii="Times New Roman" w:hAnsi="Times New Roman" w:cs="Times New Roman"/>
                <w:sz w:val="27"/>
                <w:szCs w:val="27"/>
                <w:lang w:eastAsia="zh-TW"/>
              </w:rPr>
              <w:t xml:space="preserve"> [449] </w:t>
            </w:r>
            <w:r w:rsidRPr="00466D3E">
              <w:rPr>
                <w:rFonts w:ascii="Times New Roman" w:hAnsi="Times New Roman" w:cs="Times New Roman"/>
                <w:sz w:val="27"/>
                <w:szCs w:val="27"/>
                <w:lang w:eastAsia="zh-TW"/>
              </w:rPr>
              <w:t>面對這些手持強大武器、身穿鎖子甲、永不逃跑的英雄們的進攻，韋德哈即使像鳥兒一樣飛翔，又如何能逃脫呢？我的三萬九千</w:t>
            </w:r>
            <w:r w:rsidRPr="00466D3E">
              <w:rPr>
                <w:rFonts w:ascii="Times New Roman" w:hAnsi="Times New Roman" w:cs="Times New Roman"/>
                <w:sz w:val="27"/>
                <w:szCs w:val="27"/>
                <w:lang w:eastAsia="zh-TW"/>
              </w:rPr>
              <w:t>[74]</w:t>
            </w:r>
            <w:r w:rsidRPr="00466D3E">
              <w:rPr>
                <w:rFonts w:ascii="Times New Roman" w:hAnsi="Times New Roman" w:cs="Times New Roman"/>
                <w:sz w:val="27"/>
                <w:szCs w:val="27"/>
                <w:lang w:eastAsia="zh-TW"/>
              </w:rPr>
              <w:t>勇士</w:t>
            </w:r>
            <w:hyperlink r:id="rId225" w:anchor="note-e-47643" w:tooltip="So the scholiast and the Burmese version both interpret tiṃsā…nāvutyo." w:history="1">
              <w:r w:rsidRPr="00466D3E">
                <w:rPr>
                  <w:rStyle w:val="Hyperlink"/>
                  <w:rFonts w:ascii="Times New Roman" w:hAnsi="Times New Roman" w:cs="Times New Roman"/>
                  <w:sz w:val="27"/>
                  <w:szCs w:val="27"/>
                  <w:lang w:eastAsia="zh-TW"/>
                </w:rPr>
                <w:t>，</w:t>
              </w:r>
            </w:hyperlink>
            <w:r w:rsidRPr="00466D3E">
              <w:rPr>
                <w:rFonts w:ascii="Times New Roman" w:hAnsi="Times New Roman" w:cs="Times New Roman"/>
                <w:sz w:val="27"/>
                <w:szCs w:val="27"/>
                <w:lang w:eastAsia="zh-TW"/>
              </w:rPr>
              <w:t>個個都是精銳之士，我從未見過他們這樣的人，我所有的勇士。</w:t>
            </w:r>
          </w:p>
          <w:p w14:paraId="468B28A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看哪，這些六十歲的威武雄象，披著華麗的獠牙，背上馱著光彩照人、才華橫溢的王子。他們光彩照人，如同難陀那的天神，佩戴著華麗的飾物，穿著華麗的長袍；劍的顏色如同鱗鰺</w:t>
            </w:r>
            <w:hyperlink r:id="rId226" w:anchor="note-e-47644" w:tooltip="Silurus Boalis." w:history="1">
              <w:r w:rsidRPr="00466D3E">
                <w:rPr>
                  <w:rStyle w:val="Hyperlink"/>
                  <w:rFonts w:ascii="Times New Roman" w:hAnsi="Times New Roman" w:cs="Times New Roman"/>
                  <w:sz w:val="27"/>
                  <w:szCs w:val="27"/>
                  <w:lang w:eastAsia="zh-TW"/>
                </w:rPr>
                <w:t xml:space="preserve">[75] </w:t>
              </w:r>
            </w:hyperlink>
            <w:r w:rsidRPr="00466D3E">
              <w:rPr>
                <w:rFonts w:ascii="Times New Roman" w:hAnsi="Times New Roman" w:cs="Times New Roman"/>
                <w:sz w:val="27"/>
                <w:szCs w:val="27"/>
                <w:lang w:eastAsia="zh-TW"/>
              </w:rPr>
              <w:t>，油潤飽滿，閃閃發光，由勇士們緊握，做工精良，鋒利無比，光彩奪目，一塵不染，由回火鋼</w:t>
            </w:r>
            <w:hyperlink r:id="rId227" w:anchor="note-e-47645" w:tooltip=" sikāyasamayā: 'sattavāre koñcasakuṇe khādāpetvā gahitena sikāyasena katā.' The Burmese version explains it as follows: 'Steel was obtained by burning the excrement of Koslihiṇiyas, which had been fed on flesh mixt with steel dust got fromp. 232 the filings of" w:history="1">
              <w:r w:rsidRPr="00466D3E">
                <w:rPr>
                  <w:rStyle w:val="Hyperlink"/>
                  <w:rFonts w:ascii="Times New Roman" w:hAnsi="Times New Roman" w:cs="Times New Roman"/>
                  <w:sz w:val="27"/>
                  <w:szCs w:val="27"/>
                  <w:lang w:eastAsia="zh-TW"/>
                </w:rPr>
                <w:t>[76]</w:t>
              </w:r>
              <w:r w:rsidRPr="00466D3E">
                <w:rPr>
                  <w:rStyle w:val="Hyperlink"/>
                  <w:rFonts w:ascii="Times New Roman" w:hAnsi="Times New Roman" w:cs="Times New Roman"/>
                  <w:sz w:val="27"/>
                  <w:szCs w:val="27"/>
                  <w:lang w:eastAsia="zh-TW"/>
                </w:rPr>
                <w:t>製成</w:t>
              </w:r>
            </w:hyperlink>
            <w:r w:rsidRPr="00466D3E">
              <w:rPr>
                <w:rFonts w:ascii="Times New Roman" w:hAnsi="Times New Roman" w:cs="Times New Roman"/>
                <w:sz w:val="27"/>
                <w:szCs w:val="27"/>
                <w:lang w:eastAsia="zh-TW"/>
              </w:rPr>
              <w:t>，堅固耐用，由勇士們手持攻擊。這些劍飾金色，腰帶血紅色，閃閃發光，在厚厚的雲層中閃電般轉動。身披盔甲的英雄們，旗幟飄揚，精於劍盾之術，</w:t>
            </w:r>
            <w:hyperlink r:id="rId228" w:anchor="buddhism" w:tooltip="show grasping definitions" w:history="1">
              <w:r w:rsidRPr="00466D3E">
                <w:rPr>
                  <w:rStyle w:val="Hyperlink"/>
                  <w:rFonts w:ascii="Times New Roman" w:hAnsi="Times New Roman" w:cs="Times New Roman"/>
                  <w:sz w:val="27"/>
                  <w:szCs w:val="27"/>
                  <w:lang w:eastAsia="zh-TW"/>
                </w:rPr>
                <w:t>緊握</w:t>
              </w:r>
            </w:hyperlink>
            <w:r w:rsidRPr="00466D3E">
              <w:rPr>
                <w:rFonts w:ascii="Times New Roman" w:hAnsi="Times New Roman" w:cs="Times New Roman"/>
                <w:sz w:val="27"/>
                <w:szCs w:val="27"/>
                <w:lang w:eastAsia="zh-TW"/>
              </w:rPr>
              <w:t>劍柄，是技藝精湛的士兵，是騎著象背的勇士</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被這樣的人包圍，你將無處可逃；我看不出你有任何力量能讓你到達米提拉。</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p>
          <w:p w14:paraId="63A47F2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[450] </w:t>
            </w:r>
            <w:r w:rsidRPr="00466D3E">
              <w:rPr>
                <w:rFonts w:ascii="Times New Roman" w:hAnsi="Times New Roman" w:cs="Times New Roman"/>
                <w:sz w:val="27"/>
                <w:szCs w:val="27"/>
                <w:lang w:eastAsia="zh-TW"/>
              </w:rPr>
              <w:t>於是他威脅韋德哈，想立刻抓住他。他驅趕大象，命令軍隊抓住、攻擊和殺死他，國王庫拉尼像洪水一樣湧向了烏帕卡里城。</w:t>
            </w:r>
          </w:p>
          <w:p w14:paraId="38AF53F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時，大佛的探子心想：「誰知道會發生什麼事呢？」便率領侍從將他團團圍住。菩薩便起床，去處理身體所需。早餐後，他精心打扮，穿上價值十萬錢的迦屍衣，紅色袈裟搭在肩上，手持七寶鑲嵌的供養杖，腳穿金鞋，用犛牛尾扇扇動，宛如一位盛裝打扮的仙女。他來到露台上，打開窗戶，讓久拉尼王看到他，他來回踱步，如同天王一般優雅。久拉尼王見他英俊瀟灑，心中不禁有些不安，</w:t>
            </w:r>
            <w:r w:rsidRPr="00466D3E">
              <w:rPr>
                <w:rFonts w:ascii="Times New Roman" w:hAnsi="Times New Roman" w:cs="Times New Roman"/>
                <w:sz w:val="27"/>
                <w:szCs w:val="27"/>
                <w:lang w:eastAsia="zh-TW"/>
              </w:rPr>
              <w:t xml:space="preserve">[451] </w:t>
            </w:r>
            <w:r w:rsidRPr="00466D3E">
              <w:rPr>
                <w:rFonts w:ascii="Times New Roman" w:hAnsi="Times New Roman" w:cs="Times New Roman"/>
                <w:sz w:val="27"/>
                <w:szCs w:val="27"/>
                <w:lang w:eastAsia="zh-TW"/>
              </w:rPr>
              <w:t>急忙駕著大象，想著現在就將他帶走。聖人想：「他急匆匆趕來，以為韋德哈被抓了；他不知道自己的孩子也被抓走了，我們的國王也走了。我要像一面金鏡一樣，露出我的面容，和他說話。」</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於是，他站在窗邊，用甜如蜜的聲音說出了這些話：</w:t>
            </w:r>
          </w:p>
          <w:p w14:paraId="3933E45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「你為什麼這麼急著趕大象？你一臉得意地來了，以為你得償所願了。把弓放下，把箭收起來，把鑲滿珠寶珊瑚的閃亮盔甲脫下來。</w:t>
            </w:r>
            <w:r w:rsidRPr="00466D3E">
              <w:rPr>
                <w:rFonts w:ascii="Times New Roman" w:hAnsi="Times New Roman" w:cs="Times New Roman"/>
                <w:sz w:val="27"/>
                <w:szCs w:val="27"/>
                <w:lang w:eastAsia="zh-TW"/>
              </w:rPr>
              <w:t>”</w:t>
            </w:r>
          </w:p>
          <w:p w14:paraId="16CAF83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他一聽那人的聲音，心裡想：「這個土包子又在嘲笑我，今天我倒要看看他能遭什麼報應。」於是便威脅他說：</w:t>
            </w:r>
          </w:p>
          <w:p w14:paraId="03A1AC2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你的面容愉悅，你面帶微笑。只有在死亡的時刻，才能展現出如此的美麗。</w:t>
            </w:r>
            <w:r w:rsidRPr="00466D3E">
              <w:rPr>
                <w:rFonts w:ascii="Times New Roman" w:hAnsi="Times New Roman" w:cs="Times New Roman"/>
                <w:sz w:val="27"/>
                <w:szCs w:val="27"/>
                <w:lang w:eastAsia="zh-TW"/>
              </w:rPr>
              <w:t>”</w:t>
            </w:r>
          </w:p>
          <w:p w14:paraId="6C552668"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正當他們如此交談時，士兵們注意到了這位大聖人的英俊。他們說：「我們的國王正在與睿智的摩訶薩達交談；究竟在談些什麼呢？讓我們聽聽他們的談話吧。」於是他們走近國王。國王說完後，聖人回答：「你不知道我是睿智的摩訶薩達。我不會讓你殺我。你的計劃</w:t>
            </w:r>
            <w:r w:rsidRPr="00466D3E">
              <w:rPr>
                <w:rFonts w:ascii="Times New Roman" w:hAnsi="Times New Roman" w:cs="Times New Roman"/>
                <w:sz w:val="27"/>
                <w:szCs w:val="27"/>
                <w:lang w:eastAsia="zh-TW"/>
              </w:rPr>
              <w:t>[452]</w:t>
            </w:r>
            <w:r w:rsidRPr="00466D3E">
              <w:rPr>
                <w:rFonts w:ascii="Times New Roman" w:hAnsi="Times New Roman" w:cs="Times New Roman"/>
                <w:sz w:val="27"/>
                <w:szCs w:val="27"/>
                <w:lang w:eastAsia="zh-TW"/>
              </w:rPr>
              <w:t>落空了；你和凱瓦塔心中的想法沒有實現，但你嘴上說的卻成真了。」他解釋說：</w:t>
            </w:r>
          </w:p>
          <w:p w14:paraId="19AF5B5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「國王啊，你的雷霆之力全都白費了！你的計劃落空了，戰士！國王對你來說就像馬難抓一樣難。我們的國王昨天已經帶著他的朝臣和侍從渡過了恒河。你將會像烏鴉追趕皇家的鵝一樣。</w:t>
            </w:r>
            <w:r w:rsidRPr="00466D3E">
              <w:rPr>
                <w:rFonts w:ascii="Times New Roman" w:hAnsi="Times New Roman" w:cs="Times New Roman"/>
                <w:sz w:val="27"/>
                <w:szCs w:val="27"/>
                <w:lang w:eastAsia="zh-TW"/>
              </w:rPr>
              <w:t>”</w:t>
            </w:r>
          </w:p>
          <w:p w14:paraId="7750FB1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他又像一頭毫無畏懼的鬃獅一樣，用這些話來說明：</w:t>
            </w:r>
          </w:p>
          <w:p w14:paraId="78BD884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「豺狼，夜裡看見猶大樹開花，便以為花是肉塊</w:t>
            </w:r>
            <w:hyperlink r:id="rId229" w:anchor="note-e-47646" w:tooltip="See II. 265 (trans. p. 185)." w:history="1">
              <w:r w:rsidRPr="00466D3E">
                <w:rPr>
                  <w:rStyle w:val="Hyperlink"/>
                  <w:rFonts w:ascii="Times New Roman" w:hAnsi="Times New Roman" w:cs="Times New Roman"/>
                  <w:sz w:val="27"/>
                  <w:szCs w:val="27"/>
                  <w:lang w:eastAsia="zh-TW"/>
                </w:rPr>
                <w:t xml:space="preserve">[77] </w:t>
              </w:r>
            </w:hyperlink>
            <w:r w:rsidRPr="00466D3E">
              <w:rPr>
                <w:rFonts w:ascii="Times New Roman" w:hAnsi="Times New Roman" w:cs="Times New Roman"/>
                <w:sz w:val="27"/>
                <w:szCs w:val="27"/>
                <w:lang w:eastAsia="zh-TW"/>
              </w:rPr>
              <w:t>，便聚集成群，這些最卑鄙的畜生。夜更過後，太陽升起，它們又看見猶大樹開花，便失去了它們的願望，這些最卑鄙的畜生。王啊，你雖然包圍了韋德哈，但你也會失去猶大樹。</w:t>
            </w:r>
          </w:p>
          <w:p w14:paraId="1A23085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國王聽了他這番無畏的話語，心想：「這土包子說話膽大包天，韋德哈肯定已經逃走了。」他怒不可遏。</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「早就被這土包子耍了，」他想，「</w:t>
            </w:r>
            <w:r w:rsidRPr="00466D3E">
              <w:rPr>
                <w:rFonts w:ascii="Times New Roman" w:hAnsi="Times New Roman" w:cs="Times New Roman"/>
                <w:sz w:val="27"/>
                <w:szCs w:val="27"/>
                <w:lang w:eastAsia="zh-TW"/>
              </w:rPr>
              <w:t>[453]</w:t>
            </w:r>
            <w:r w:rsidRPr="00466D3E">
              <w:rPr>
                <w:rFonts w:ascii="Times New Roman" w:hAnsi="Times New Roman" w:cs="Times New Roman"/>
                <w:sz w:val="27"/>
                <w:szCs w:val="27"/>
                <w:lang w:eastAsia="zh-TW"/>
              </w:rPr>
              <w:t>我連塊破布都遮不住；現在他竟然害得我手下的仇敵逃走了。他的確害了我不少，我一定要報復他。」於是他下令如下：</w:t>
            </w:r>
          </w:p>
          <w:p w14:paraId="4D0453D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砍掉他的手腳、耳朵和鼻子，因為他救了我的敵人韋德哈脫離了我的手；割下他的肉，串在烤肉串上烤，因為他救了我的敵人韋德哈脫離了我的手。就像牛皮鋪在地上，獅子或老虎的皮被釘子平放一樣，我要把他釘死，用釘子脫離他，因為他的釘子了我的敵人。</w:t>
            </w:r>
          </w:p>
          <w:p w14:paraId="3A103AB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神聽後笑了，心想：「這位國王不知道我已將他的王后和家人送到了彌提拉那裡，所以才對我下達這些命令。但他一怒之下，或許會用箭射死我，或者做出其他讓他高興的事；所以我會讓他痛苦悲傷，暈倒在像背上，然後告訴他這一切。」於是他說：</w:t>
            </w:r>
          </w:p>
          <w:p w14:paraId="1BA9446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如果你砍掉我的手腳、耳朵和鼻子，韋德哈就會這樣對待潘卡拉坎達、潘卡拉坎迪和南達王后，以及你的妻子和兒女。</w:t>
            </w:r>
            <w:r w:rsidRPr="00466D3E">
              <w:rPr>
                <w:rFonts w:ascii="Times New Roman" w:hAnsi="Times New Roman" w:cs="Times New Roman"/>
                <w:sz w:val="27"/>
                <w:szCs w:val="27"/>
                <w:lang w:eastAsia="zh-TW"/>
              </w:rPr>
              <w:t xml:space="preserve"> [454] </w:t>
            </w:r>
            <w:r w:rsidRPr="00466D3E">
              <w:rPr>
                <w:rFonts w:ascii="Times New Roman" w:hAnsi="Times New Roman" w:cs="Times New Roman"/>
                <w:sz w:val="27"/>
                <w:szCs w:val="27"/>
                <w:lang w:eastAsia="zh-TW"/>
              </w:rPr>
              <w:t>如果你割下我的肉，用烤肉叉烤，韋德哈就會這樣對待潘卡拉坎達、潘卡拉坎迪和南達王后，以及你的妻子和兒女。如果你把我釘起來，用釘子扎我，韋德哈就會這樣對待潘卡拉坎達、潘卡拉坎迪和南達王后，以及你的妻子和兒女。這就是我和韋德哈之間秘密商定的。就像皮匠精心打造的百層皮盾牌可以擋箭一樣；我也會帶來幸福，避免煩惱。來自光榮的韋德哈，我會避開你的詭計，就像盾牌擋住箭一樣。</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w:t>
            </w:r>
          </w:p>
          <w:p w14:paraId="47B175D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455 </w:t>
            </w:r>
            <w:r w:rsidRPr="00466D3E">
              <w:rPr>
                <w:rFonts w:ascii="Times New Roman" w:hAnsi="Times New Roman" w:cs="Times New Roman"/>
                <w:sz w:val="27"/>
                <w:szCs w:val="27"/>
                <w:lang w:eastAsia="zh-TW"/>
              </w:rPr>
              <w:t>國王聽了這話，心想：</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這個土包子在胡說八道什麼？既然我對他如此，韋德哈國王又會如此對待我的家人嗎？他不知道我嚴密保護著我的家人，他卻用立即死亡的恐懼來威脅我。我不相信他說的話。</w:t>
            </w:r>
            <w:r w:rsidRPr="00466D3E">
              <w:rPr>
                <w:rFonts w:ascii="Times New Roman" w:hAnsi="Times New Roman" w:cs="Times New Roman"/>
                <w:sz w:val="27"/>
                <w:szCs w:val="27"/>
                <w:lang w:eastAsia="zh-TW"/>
              </w:rPr>
              <w:t>”</w:t>
            </w:r>
          </w:p>
          <w:p w14:paraId="7E03685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大神猜想，他以為他說話時心存恐懼，便決定解釋。於是他說：</w:t>
            </w:r>
          </w:p>
          <w:p w14:paraId="63C6AF4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「陛下，快來看您的內室吧，那裡空無一人：妻子、孩子、母親，還有戰士們，都被抬過一條隧道，交給了韋德哈。</w:t>
            </w:r>
            <w:r w:rsidRPr="00466D3E">
              <w:rPr>
                <w:rFonts w:ascii="Times New Roman" w:hAnsi="Times New Roman" w:cs="Times New Roman"/>
                <w:sz w:val="27"/>
                <w:szCs w:val="27"/>
                <w:lang w:eastAsia="zh-TW"/>
              </w:rPr>
              <w:t>”</w:t>
            </w:r>
          </w:p>
          <w:p w14:paraId="583E9FA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國王心想：「聖人說得真有道理。夜裡，我曾在恆河邊聽到難陀王后的聲音；聖人真有智慧，也許他說的是真話！」國王心中大悲，但他鼓起勇氣，掩飾悲傷，派朝臣前去詢問，並吟誦瞭如下偈語：</w:t>
            </w:r>
          </w:p>
          <w:p w14:paraId="757F2B8B"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來吧，到我的內室去，問問這個人的話是真是假。</w:t>
            </w:r>
            <w:r w:rsidRPr="00466D3E">
              <w:rPr>
                <w:rFonts w:ascii="Times New Roman" w:hAnsi="Times New Roman" w:cs="Times New Roman"/>
                <w:sz w:val="27"/>
                <w:szCs w:val="27"/>
                <w:lang w:eastAsia="zh-TW"/>
              </w:rPr>
              <w:t>”</w:t>
            </w:r>
          </w:p>
          <w:p w14:paraId="2AB672F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信差帶著侍從去開門進去。他發現內室的哨兵、侏儒、駝背等等都手腳被綁，嘴裡塞著東西，掛在木樁上。破損的器皿散落在各處，食物和飲料散落一地。寶庫的門被砸開，財寶被洗劫一空。臥室的門敞開著，一群烏鴉從敞開的窗戶飛進來。</w:t>
            </w:r>
            <w:r w:rsidRPr="00466D3E">
              <w:rPr>
                <w:rFonts w:ascii="Times New Roman" w:hAnsi="Times New Roman" w:cs="Times New Roman"/>
                <w:sz w:val="27"/>
                <w:szCs w:val="27"/>
                <w:lang w:eastAsia="zh-TW"/>
              </w:rPr>
              <w:t xml:space="preserve"> [456] </w:t>
            </w:r>
            <w:r w:rsidRPr="00466D3E">
              <w:rPr>
                <w:rFonts w:ascii="Times New Roman" w:hAnsi="Times New Roman" w:cs="Times New Roman"/>
                <w:sz w:val="27"/>
                <w:szCs w:val="27"/>
                <w:lang w:eastAsia="zh-TW"/>
              </w:rPr>
              <w:t>那裡就像一個廢棄的村莊，或者說是一片屍骨遍地的廢墟。他看到宮殿一片狼藉，便將這一消息報告給國王，說：</w:t>
            </w:r>
          </w:p>
          <w:p w14:paraId="3464AD1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即便如此，陛下，正如摩訶沙陀所說：您的內殿空無一人，就像烏鴉棲息的水邊村莊一樣。</w:t>
            </w:r>
            <w:r w:rsidRPr="00466D3E">
              <w:rPr>
                <w:rFonts w:ascii="Times New Roman" w:hAnsi="Times New Roman" w:cs="Times New Roman"/>
                <w:sz w:val="27"/>
                <w:szCs w:val="27"/>
                <w:lang w:eastAsia="zh-TW"/>
              </w:rPr>
              <w:t>”</w:t>
            </w:r>
          </w:p>
          <w:p w14:paraId="1550486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痛失四位親人，悲痛欲絕，渾身顫抖，說道：「這悲痛是這土包子惹來的！」他如同被棍子打中的蛇，對菩薩怒不可遏。大菩薩見狀，心想：「本王威嚴無比，如果他一怒之下，以武士的傲慢自大地說：『我找誰誰有什麼事？』他可能會傷害我。如果我向他描述難陀王后的美貌，假裝從未見過她，他就會記住她，並且明白即使殺了我，也永遠無法找回這位珍貴的女子。</w:t>
            </w:r>
          </w:p>
          <w:p w14:paraId="43F59DF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這邊走來一位四肢玲瓏的女子，她的嘴唇像金盤，她的聲音像野雁的音樂。陛下，她被帶走了，這邊走來一位四肢玲瓏的女子，身著黑色絲綢衣裳，繫著漂亮的金腰帶。她的雙腳泛紅，美麗動人，腰間絲綢衣裳，繫著漂亮的金腰帶。她的雙腳泛紅，美麗動人，腰間長著金巴鴿和珠寶，她的雙腰身長著</w:t>
            </w:r>
            <w:hyperlink r:id="rId230" w:anchor="buddhism" w:tooltip="show bimba definitions" w:history="1">
              <w:r w:rsidRPr="00466D3E">
                <w:rPr>
                  <w:rStyle w:val="Hyperlink"/>
                  <w:rFonts w:ascii="Times New Roman" w:hAnsi="Times New Roman" w:cs="Times New Roman"/>
                  <w:sz w:val="27"/>
                  <w:szCs w:val="27"/>
                  <w:lang w:eastAsia="zh-TW"/>
                </w:rPr>
                <w:t>金</w:t>
              </w:r>
            </w:hyperlink>
            <w:r w:rsidRPr="00466D3E">
              <w:rPr>
                <w:rFonts w:ascii="Times New Roman" w:hAnsi="Times New Roman" w:cs="Times New Roman"/>
                <w:sz w:val="27"/>
                <w:szCs w:val="27"/>
                <w:lang w:eastAsia="zh-TW"/>
              </w:rPr>
              <w:t>巴。</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，出身高貴，像藤蔓或祭祀場所</w:t>
            </w:r>
            <w:hyperlink r:id="rId231" w:anchor="note-e-47647" w:tooltip="velli = , the ground being raised and narrow in the middle." w:history="1">
              <w:r w:rsidRPr="00466D3E">
                <w:rPr>
                  <w:rStyle w:val="Hyperlink"/>
                  <w:rFonts w:ascii="Times New Roman" w:hAnsi="Times New Roman" w:cs="Times New Roman"/>
                  <w:sz w:val="27"/>
                  <w:szCs w:val="27"/>
                  <w:lang w:eastAsia="zh-TW"/>
                </w:rPr>
                <w:t>[78]</w:t>
              </w:r>
            </w:hyperlink>
            <w:r w:rsidRPr="00466D3E">
              <w:rPr>
                <w:rFonts w:ascii="Times New Roman" w:hAnsi="Times New Roman" w:cs="Times New Roman"/>
                <w:sz w:val="27"/>
                <w:szCs w:val="27"/>
                <w:lang w:eastAsia="zh-TW"/>
              </w:rPr>
              <w:t>一樣纖細，她的頭髮又長又黑，髮梢微捲，出身高貴，像一隻小鹿，像冬日里的一團火焰。</w:t>
            </w:r>
          </w:p>
          <w:p w14:paraId="40B9AF59"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當大神如此讚美她的恩典時，國王卻覺得好像以前從未見過她：他心中升起了巨大的渴望，大神察覺到了這一點，便吟誦了一節偈語：</w:t>
            </w:r>
          </w:p>
          <w:p w14:paraId="2E88C00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所以，您為南達的死而高興，光榮的國王：現在，我和南達將去拜見</w:t>
            </w:r>
            <w:hyperlink r:id="rId232" w:anchor="buddhism" w:tooltip="show Yama definitions" w:history="1">
              <w:r w:rsidRPr="00466D3E">
                <w:rPr>
                  <w:rStyle w:val="Hyperlink"/>
                  <w:rFonts w:ascii="Times New Roman" w:hAnsi="Times New Roman" w:cs="Times New Roman"/>
                  <w:sz w:val="27"/>
                  <w:szCs w:val="27"/>
                  <w:lang w:eastAsia="zh-TW"/>
                </w:rPr>
                <w:t>閻羅王</w:t>
              </w:r>
            </w:hyperlink>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w:t>
            </w:r>
          </w:p>
          <w:p w14:paraId="4F3B861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[458] </w:t>
            </w:r>
            <w:r w:rsidRPr="00466D3E">
              <w:rPr>
                <w:rFonts w:ascii="Times New Roman" w:hAnsi="Times New Roman" w:cs="Times New Roman"/>
                <w:sz w:val="27"/>
                <w:szCs w:val="27"/>
                <w:lang w:eastAsia="zh-TW"/>
              </w:rPr>
              <w:t>在這一切之中，大尊只稱讚南達，沒有稱讚別人，因為他的理由是：人們從來不會愛別人勝過愛自己的妻子；他之所以稱讚她，是因為他認為，如果國王記住了她，也會記住他的孩子們。當這位睿智的大尊用甜美的聲音稱讚她時，南達王后彷彿親自站在國王面前。國王心想：「除了摩訶薩達，沒有人能把我的妻子帶回來給我。」想起這一切，他不禁悲傷起來。於是大尊說：「陛下，不要擔心；王后、兒子和母親都會回來的；我的回來是唯一的條件。陛下，請您放心！」於是他安慰了國王；國王說：「我如此嚴密地守護著我的城市，派出如此強大的軍隊包圍了烏帕卡里城，可這位智者卻從我守護的城中帶走了王后、兒子和母親，交給了韋德哈！</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當我們圍攻這座城市時，他竟然在無人知曉的情況下，將韋德哈帶著他的軍隊和輜重遣散了！</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難道他懂得魔法，或者知道如何迷惑人眼問道？</w:t>
            </w:r>
          </w:p>
          <w:p w14:paraId="3993E70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「你是學過魔法，還是你迷惑了我的雙眼，才把我的敵人維德哈從我手裡救出來的？</w:t>
            </w:r>
            <w:r w:rsidRPr="00466D3E">
              <w:rPr>
                <w:rFonts w:ascii="Times New Roman" w:hAnsi="Times New Roman" w:cs="Times New Roman"/>
                <w:sz w:val="27"/>
                <w:szCs w:val="27"/>
                <w:lang w:eastAsia="zh-TW"/>
              </w:rPr>
              <w:t>”</w:t>
            </w:r>
          </w:p>
          <w:p w14:paraId="7A1242F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大聖聽後說：「大王，我懂得魔法，聰明的人在遇到危險時，可以自救，也可以救人。</w:t>
            </w:r>
          </w:p>
          <w:p w14:paraId="299F042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「陛下，世間智者習法術，自救自救，智者多謀。我有一些善於破除障礙的年輕人；韋德哈正是沿著他們為我開闢的路，前往米提拉的。</w:t>
            </w:r>
            <w:r w:rsidRPr="00466D3E">
              <w:rPr>
                <w:rFonts w:ascii="Times New Roman" w:hAnsi="Times New Roman" w:cs="Times New Roman"/>
                <w:sz w:val="27"/>
                <w:szCs w:val="27"/>
                <w:lang w:eastAsia="zh-TW"/>
              </w:rPr>
              <w:t>”</w:t>
            </w:r>
          </w:p>
          <w:p w14:paraId="546DFAB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[459] </w:t>
            </w:r>
            <w:r w:rsidRPr="00466D3E">
              <w:rPr>
                <w:rFonts w:ascii="Times New Roman" w:hAnsi="Times New Roman" w:cs="Times New Roman"/>
                <w:sz w:val="27"/>
                <w:szCs w:val="27"/>
                <w:lang w:eastAsia="zh-TW"/>
              </w:rPr>
              <w:t>這顯示他走過的是那條裝飾精美的地道。國王問：「這條地下通道是什麼？」他想去看看。至高者從他的表情中明白他想要什麼，便主動提出帶他去看：</w:t>
            </w:r>
          </w:p>
          <w:p w14:paraId="1A3930E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「國王啊，快來看，這條隧道修建得很好，足夠大像或馬匹、戰車或步兵通過，燈火通明，這是一條修建得很好的隧道。</w:t>
            </w:r>
            <w:r w:rsidRPr="00466D3E">
              <w:rPr>
                <w:rFonts w:ascii="Times New Roman" w:hAnsi="Times New Roman" w:cs="Times New Roman"/>
                <w:sz w:val="27"/>
                <w:szCs w:val="27"/>
                <w:lang w:eastAsia="zh-TW"/>
              </w:rPr>
              <w:t>”</w:t>
            </w:r>
          </w:p>
          <w:p w14:paraId="1F16CF2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接著說：「大王，請看這條由我的智慧所造的隧道，它明亮得如同日月升起，裝飾精美，有八十扇大門、六十四扇小門、一百零一間臥室和數百個燈龕。請您歡欣雀躍地跟我來，在您的護衛下，進入優波迦利城。」說完，他帶著一百零大佛從樓上走下來，向國王行禮，並帶領國王和隨從進入隧道。國王看到這條隧道如同一座裝飾華麗的天城，便讚歎菩薩的威嚴：</w:t>
            </w:r>
          </w:p>
          <w:p w14:paraId="49153FC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「對於韋德哈來說，如果在他的家里或王國裡有像您這樣聰明的人，那對他來說可不是小事，摩訶薩達</w:t>
            </w:r>
            <w:hyperlink r:id="rId233" w:anchor="note-e-47648" w:tooltip="Cp. p. 178 above." w:history="1">
              <w:r w:rsidRPr="00466D3E">
                <w:rPr>
                  <w:rStyle w:val="Hyperlink"/>
                  <w:rFonts w:ascii="Times New Roman" w:hAnsi="Times New Roman" w:cs="Times New Roman"/>
                  <w:sz w:val="27"/>
                  <w:szCs w:val="27"/>
                  <w:lang w:eastAsia="zh-TW"/>
                </w:rPr>
                <w:t xml:space="preserve">[79] </w:t>
              </w:r>
            </w:hyperlink>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w:t>
            </w:r>
          </w:p>
          <w:p w14:paraId="4F3D0C9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[460] </w:t>
            </w:r>
            <w:r w:rsidRPr="00466D3E">
              <w:rPr>
                <w:rFonts w:ascii="Times New Roman" w:hAnsi="Times New Roman" w:cs="Times New Roman"/>
                <w:sz w:val="27"/>
                <w:szCs w:val="27"/>
                <w:lang w:eastAsia="zh-TW"/>
              </w:rPr>
              <w:t>這時，大人指給他看了一百零一間寢室：一間的門開了，其他的也都開了；一間的門關了，其他的也都關了。國王走在最前面，注視著地道，智者緊跟在後；所有的士兵也都進入了地道。智者得知國王已從地道中出來，便走到把手處，關上了地道門，不讓其他人出來。於是，八十扇大門、六十四扇小門、一百零一間寢室的門，以及數百個燈龕的門，都關上了；整個地道變得像地獄一樣黑暗。所有大人物都驚恐萬分。</w:t>
            </w:r>
          </w:p>
          <w:p w14:paraId="7417C48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[80]</w:t>
            </w:r>
            <w:r w:rsidRPr="00466D3E">
              <w:rPr>
                <w:rFonts w:ascii="Times New Roman" w:hAnsi="Times New Roman" w:cs="Times New Roman"/>
                <w:sz w:val="27"/>
                <w:szCs w:val="27"/>
                <w:lang w:eastAsia="zh-TW"/>
              </w:rPr>
              <w:t>進入地道時藏起來的寶劍</w:t>
            </w:r>
            <w:r w:rsidRPr="00466D3E">
              <w:rPr>
                <w:rFonts w:ascii="Times New Roman" w:hAnsi="Times New Roman" w:cs="Times New Roman"/>
                <w:sz w:val="27"/>
                <w:szCs w:val="27"/>
                <w:lang w:eastAsia="zh-TW"/>
              </w:rPr>
              <w:t xml:space="preserve"> HYPERLINK "https://www.wisdomlib.org/buddhism/book/jataka-tales-english/d/doc80727.html" \l "note-e-47649" \o "Reading hiyyo for bhiyyo (so Burmese version)." </w:t>
            </w:r>
            <w:r w:rsidRPr="00466D3E">
              <w:rPr>
                <w:rFonts w:ascii="Times New Roman" w:hAnsi="Times New Roman" w:cs="Times New Roman"/>
                <w:sz w:val="27"/>
                <w:szCs w:val="27"/>
                <w:lang w:eastAsia="zh-TW"/>
              </w:rPr>
              <w:t>：他從地面十八肘尺高的地方躍起，然後從天而降，抓住國王的手臂，揮舞寶劍，嚇唬他，叫道：</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大王，印度的王國是誰的？</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是您的，明智的大王！！您，而是為了顯示我的智慧。國王對菩薩說：</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明智的大王，以您這樣的智慧，為什麼不奪取這個王國呢？</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大王，如果我願意，今天我就能拿下印度所有的王國，殺死所有的國王；但通過殺死別人來獲得榮譽並不是智者的職責。」「大王，許多人陷入困境，無法出去；打開隧道門，饒他們一命。」他打開門：整個隧道變得光芒四射，人們得到了安慰，所有的國王和他們的寬廣。」他打開門：整個隧道變得光芒四射，人們得到了安慰，所有的國王和他們的寬廣。</w:t>
            </w:r>
            <w:r w:rsidRPr="00466D3E">
              <w:rPr>
                <w:rFonts w:ascii="Times New Roman" w:hAnsi="Times New Roman" w:cs="Times New Roman"/>
                <w:sz w:val="27"/>
                <w:szCs w:val="27"/>
                <w:lang w:eastAsia="zh-TW"/>
              </w:rPr>
              <w:t xml:space="preserve"> [461] </w:t>
            </w:r>
            <w:r w:rsidRPr="00466D3E">
              <w:rPr>
                <w:rFonts w:ascii="Times New Roman" w:hAnsi="Times New Roman" w:cs="Times New Roman"/>
                <w:sz w:val="27"/>
                <w:szCs w:val="27"/>
                <w:lang w:eastAsia="zh-TW"/>
              </w:rPr>
              <w:t>然後那些國王說：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大王，你給了我們生命；如果門再關一會兒，大家都會死在那裡。</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各位大人，這不是我第一次救你們的命了。</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什麼時候，大王？</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您還記得嗎？那時，印度的所有王國都被征服了，只剩下我們的城市，您去烏塔拉帕尼迦拉公園準備暢飲勝利之杯。」「是的，明智的先生。」「然後，這個國王和凱瓦塔用邪惡的手段在飲料和食物中下毒，想要謀殺您；但我不想讓您在我面前慘死；所以我所派人進來打破了有器皿，挫敗了他們的計劃，並要了您的命。聖人對國王說：「陛下不必擔心，我的錯在於結交了一位惡友。請向諸位國王請求寬恕。」國王說：「我是因為一個壞人才做了這件事，這是我的錯，請您原諒我，我以後再也不會做這樣的事了。」他得到了國王的寬恕；他們互相坦白了自己的過錯，成為朋友。於是國王派人準備了各種各樣的食物、香水和花環，他們在地道裡暢遊了七天，然後進入城中，向這位偉大的神靈表示了極大的敬意；國王在一百零一位王子的簇擁下坐在高大的寶座上，他想把聖人留在宮廷裡，於是說道：</w:t>
            </w:r>
          </w:p>
          <w:p w14:paraId="4EDB758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「我給予支持和榮譽、雙倍的食物和工資以及其他豐厚的恩惠；隨意吃喝：但不要回到韋德哈那裡；他能為你做什麼？</w:t>
            </w:r>
            <w:r w:rsidRPr="00466D3E">
              <w:rPr>
                <w:rFonts w:ascii="Times New Roman" w:hAnsi="Times New Roman" w:cs="Times New Roman"/>
                <w:sz w:val="27"/>
                <w:szCs w:val="27"/>
                <w:lang w:eastAsia="zh-TW"/>
              </w:rPr>
              <w:t>”</w:t>
            </w:r>
          </w:p>
          <w:p w14:paraId="54390AC5"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[462] </w:t>
            </w:r>
            <w:r w:rsidRPr="00466D3E">
              <w:rPr>
                <w:rFonts w:ascii="Times New Roman" w:hAnsi="Times New Roman" w:cs="Times New Roman"/>
                <w:sz w:val="27"/>
                <w:szCs w:val="27"/>
                <w:lang w:eastAsia="zh-TW"/>
              </w:rPr>
              <w:t>但聖人卻拒絕了</w:t>
            </w:r>
            <w:r w:rsidRPr="00466D3E">
              <w:rPr>
                <w:rFonts w:ascii="Times New Roman" w:hAnsi="Times New Roman" w:cs="Times New Roman"/>
                <w:sz w:val="27"/>
                <w:szCs w:val="27"/>
                <w:lang w:eastAsia="zh-TW"/>
              </w:rPr>
              <w:t>:</w:t>
            </w:r>
          </w:p>
          <w:p w14:paraId="2B5F070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「陛下，為了利益而拋棄庇護者，既是自辱，也是辱人。只要韋德哈還活著，我就不能做別人的人；只要韋德哈還在，我就不能住在別人的王國裡。</w:t>
            </w:r>
            <w:r w:rsidRPr="00466D3E">
              <w:rPr>
                <w:rFonts w:ascii="Times New Roman" w:hAnsi="Times New Roman" w:cs="Times New Roman"/>
                <w:sz w:val="27"/>
                <w:szCs w:val="27"/>
                <w:lang w:eastAsia="zh-TW"/>
              </w:rPr>
              <w:t>”</w:t>
            </w:r>
          </w:p>
          <w:p w14:paraId="779D5AC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對他說：「好吧，陛下，等你的國王證得神性後，答應我來這裡。」「如果我活著，我一定會來的，陛下。」於是國王給了他七天的極大禮遇，然後當他告別時，他吟誦了一首偈語，承諾給他這樣那樣的東西：</w:t>
            </w:r>
          </w:p>
          <w:p w14:paraId="6AAF755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「我賜你一千枚黃金</w:t>
            </w:r>
            <w:hyperlink r:id="rId234" w:anchor="buddhism" w:tooltip="show nikkhas definitions" w:history="1">
              <w:r w:rsidRPr="00466D3E">
                <w:rPr>
                  <w:rStyle w:val="Hyperlink"/>
                  <w:rFonts w:ascii="Times New Roman" w:hAnsi="Times New Roman" w:cs="Times New Roman"/>
                  <w:sz w:val="27"/>
                  <w:szCs w:val="27"/>
                  <w:lang w:eastAsia="zh-TW"/>
                </w:rPr>
                <w:t>尼卡</w:t>
              </w:r>
            </w:hyperlink>
            <w:r w:rsidRPr="00466D3E">
              <w:rPr>
                <w:rFonts w:ascii="Times New Roman" w:hAnsi="Times New Roman" w:cs="Times New Roman"/>
                <w:sz w:val="27"/>
                <w:szCs w:val="27"/>
                <w:lang w:eastAsia="zh-TW"/>
              </w:rPr>
              <w:t>，八十個卡西村莊，四百名女奴，一百名妻子。帶著你的軍隊，平安地離開吧，摩訶薩達。</w:t>
            </w:r>
            <w:r w:rsidRPr="00466D3E">
              <w:rPr>
                <w:rFonts w:ascii="Times New Roman" w:hAnsi="Times New Roman" w:cs="Times New Roman"/>
                <w:sz w:val="27"/>
                <w:szCs w:val="27"/>
                <w:lang w:eastAsia="zh-TW"/>
              </w:rPr>
              <w:t>”</w:t>
            </w:r>
          </w:p>
          <w:p w14:paraId="683501D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他回答說：「陛下，您不必為家人操心。我王回國時，我囑咐他要待難陀王后如親生母親，待般犍拉旃陀王后如弟弟。我已將您女兒嫁給他，並行了灑水禮。我很快就會送您的母親、妻子和兒子回來。」「賜好的！」這位女士、女性和女兒為道。然後，他下令軍隊執行：</w:t>
            </w:r>
            <w:r w:rsidRPr="00466D3E">
              <w:rPr>
                <w:rFonts w:ascii="Times New Roman" w:hAnsi="Times New Roman" w:cs="Times New Roman"/>
                <w:sz w:val="27"/>
                <w:szCs w:val="27"/>
                <w:lang w:eastAsia="zh-TW"/>
              </w:rPr>
              <w:t>[463]</w:t>
            </w:r>
          </w:p>
          <w:p w14:paraId="54946547"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讓他們給大象和馬匹加倍的食物，讓他們為車夫和步兵提供食物和飲料。</w:t>
            </w:r>
            <w:r w:rsidRPr="00466D3E">
              <w:rPr>
                <w:rFonts w:ascii="Times New Roman" w:hAnsi="Times New Roman" w:cs="Times New Roman"/>
                <w:sz w:val="27"/>
                <w:szCs w:val="27"/>
                <w:lang w:eastAsia="zh-TW"/>
              </w:rPr>
              <w:t>”</w:t>
            </w:r>
          </w:p>
          <w:p w14:paraId="5BFE3C44"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說完，他用以下的話打發聖人離開：</w:t>
            </w:r>
          </w:p>
          <w:p w14:paraId="435AF6F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「去吧，明智的先生，帶上大象、馬匹、戰車和步兵；讓韋德哈國王在米提拉見到你。</w:t>
            </w:r>
            <w:r w:rsidRPr="00466D3E">
              <w:rPr>
                <w:rFonts w:ascii="Times New Roman" w:hAnsi="Times New Roman" w:cs="Times New Roman"/>
                <w:sz w:val="27"/>
                <w:szCs w:val="27"/>
                <w:lang w:eastAsia="zh-TW"/>
              </w:rPr>
              <w:t>”</w:t>
            </w:r>
          </w:p>
          <w:p w14:paraId="13C20C2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他以極大的禮遇送走了聖人。一百零一位國王向這位大神表示敬意，並贈予他豐厚的禮物。曾為他們效力的探子們將聖人團團圍住。聖人率領大軍出發；途中，他派人去領取庫拉尼國王給他的那些村莊的賦稅。隨後，他抵達了韋德哈王國。</w:t>
            </w:r>
          </w:p>
          <w:p w14:paraId="1659B9A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塞納卡派了一個人擋在路上，監視庫拉尼國王是否到來，並向他報告任何到來者。塞納卡在三里格外看見了大聖人，回來後告訴他，聖人正帶著大批隨從回來。帶著這個消息，塞納卡回到了宮殿。國王也從樓上的窗戶向外望去，看到了大批隨從，嚇了一跳。</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「大聖人的隨從很少，而這支隊伍卻很大：難道是庫拉尼親自來了？」他問道：</w:t>
            </w:r>
          </w:p>
          <w:p w14:paraId="0B34AC1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「大象、馬匹、戰車、步兵，一支龐大的軍隊出現在眼前，分為四個部分，面目可憎；這是什麼意思呢，賢士們？</w:t>
            </w:r>
            <w:r w:rsidRPr="00466D3E">
              <w:rPr>
                <w:rFonts w:ascii="Times New Roman" w:hAnsi="Times New Roman" w:cs="Times New Roman"/>
                <w:sz w:val="27"/>
                <w:szCs w:val="27"/>
                <w:lang w:eastAsia="zh-TW"/>
              </w:rPr>
              <w:t>”</w:t>
            </w:r>
          </w:p>
          <w:p w14:paraId="7EBBA9F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Senaka </w:t>
            </w:r>
            <w:r w:rsidRPr="00466D3E">
              <w:rPr>
                <w:rFonts w:ascii="Times New Roman" w:hAnsi="Times New Roman" w:cs="Times New Roman"/>
                <w:sz w:val="27"/>
                <w:szCs w:val="27"/>
                <w:lang w:eastAsia="zh-TW"/>
              </w:rPr>
              <w:t>回覆</w:t>
            </w:r>
            <w:r w:rsidRPr="00466D3E">
              <w:rPr>
                <w:rFonts w:ascii="Times New Roman" w:hAnsi="Times New Roman" w:cs="Times New Roman"/>
                <w:sz w:val="27"/>
                <w:szCs w:val="27"/>
                <w:lang w:eastAsia="zh-TW"/>
              </w:rPr>
              <w:t>:</w:t>
            </w:r>
          </w:p>
          <w:p w14:paraId="0073D22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陛下，您親眼所見最令人欣喜：摩訶薩達及其眾將安然無恙。</w:t>
            </w:r>
            <w:r w:rsidRPr="00466D3E">
              <w:rPr>
                <w:rFonts w:ascii="Times New Roman" w:hAnsi="Times New Roman" w:cs="Times New Roman"/>
                <w:sz w:val="27"/>
                <w:szCs w:val="27"/>
                <w:lang w:eastAsia="zh-TW"/>
              </w:rPr>
              <w:t>”</w:t>
            </w:r>
          </w:p>
          <w:p w14:paraId="7652EEC6"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國王說：「塞納卡，這位賢者的軍隊很少，而這支</w:t>
            </w:r>
            <w:r w:rsidRPr="00466D3E">
              <w:rPr>
                <w:rFonts w:ascii="Times New Roman" w:hAnsi="Times New Roman" w:cs="Times New Roman"/>
                <w:sz w:val="27"/>
                <w:szCs w:val="27"/>
                <w:lang w:eastAsia="zh-TW"/>
              </w:rPr>
              <w:t xml:space="preserve">[464] </w:t>
            </w:r>
            <w:r w:rsidRPr="00466D3E">
              <w:rPr>
                <w:rFonts w:ascii="Times New Roman" w:hAnsi="Times New Roman" w:cs="Times New Roman"/>
                <w:sz w:val="27"/>
                <w:szCs w:val="27"/>
                <w:lang w:eastAsia="zh-TW"/>
              </w:rPr>
              <w:t>軍隊卻非常龐大。」「陛下，庫拉尼國王一定對他很滿意，因此才將這支軍隊賜給他。」國王擊鼓宣布全城：</w:t>
            </w:r>
          </w:p>
          <w:p w14:paraId="669F076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讓城市裝飾一新，迎接智者的歸來。</w:t>
            </w:r>
            <w:r w:rsidRPr="00466D3E">
              <w:rPr>
                <w:rFonts w:ascii="Times New Roman" w:hAnsi="Times New Roman" w:cs="Times New Roman"/>
                <w:sz w:val="27"/>
                <w:szCs w:val="27"/>
                <w:lang w:eastAsia="zh-TW"/>
              </w:rPr>
              <w:t>”</w:t>
            </w:r>
          </w:p>
          <w:p w14:paraId="7DEB1DB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城裡的人都遵從了。智者進了城，來到國王的宮殿。國王起身擁抱了他，然後回到王座上，和藹地對他說：</w:t>
            </w:r>
          </w:p>
          <w:p w14:paraId="3FE074B0"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「就像四個人把屍體留在墓地裡一樣，我們把你們留在坎皮利亞王國，然後又回來了。可是你們</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你們用什麼顏色，什麼方法，什麼手段救了自己？</w:t>
            </w:r>
            <w:r w:rsidRPr="00466D3E">
              <w:rPr>
                <w:rFonts w:ascii="Times New Roman" w:hAnsi="Times New Roman" w:cs="Times New Roman"/>
                <w:sz w:val="27"/>
                <w:szCs w:val="27"/>
                <w:lang w:eastAsia="zh-TW"/>
              </w:rPr>
              <w:t>”</w:t>
            </w:r>
          </w:p>
          <w:p w14:paraId="20E9513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大聖人</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回覆</w:t>
            </w:r>
            <w:r w:rsidRPr="00466D3E">
              <w:rPr>
                <w:rFonts w:ascii="Times New Roman" w:hAnsi="Times New Roman" w:cs="Times New Roman"/>
                <w:sz w:val="27"/>
                <w:szCs w:val="27"/>
                <w:lang w:eastAsia="zh-TW"/>
              </w:rPr>
              <w:t>:</w:t>
            </w:r>
          </w:p>
          <w:p w14:paraId="31DC82B1"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「韋德哈，我透過一個目的戰勝了另一個目的，戰士啊，我透過一個計劃超越了另一個計劃，我包圍了國王，就像海洋包圍了印度一樣。</w:t>
            </w:r>
            <w:r w:rsidRPr="00466D3E">
              <w:rPr>
                <w:rFonts w:ascii="Times New Roman" w:hAnsi="Times New Roman" w:cs="Times New Roman"/>
                <w:sz w:val="27"/>
                <w:szCs w:val="27"/>
                <w:lang w:eastAsia="zh-TW"/>
              </w:rPr>
              <w:t>”</w:t>
            </w:r>
          </w:p>
          <w:p w14:paraId="738E9B7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這讓國王很高興。然後另一個人告訴他庫拉尼國王送的禮物：</w:t>
            </w:r>
          </w:p>
          <w:p w14:paraId="40EFE66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我得到了一千枚黃金尼卡、卡西的八十個村莊、四百名女奴和一百名妻子，我和所有軍隊都安全回家了。</w:t>
            </w:r>
            <w:r w:rsidRPr="00466D3E">
              <w:rPr>
                <w:rFonts w:ascii="Times New Roman" w:hAnsi="Times New Roman" w:cs="Times New Roman"/>
                <w:sz w:val="27"/>
                <w:szCs w:val="27"/>
                <w:lang w:eastAsia="zh-TW"/>
              </w:rPr>
              <w:t>”</w:t>
            </w:r>
          </w:p>
          <w:p w14:paraId="4E67992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這時，國王非常高興和欣喜，吟誦了這首虔誠的讚美詩，讚美偉大的佛陀的功德：</w:t>
            </w:r>
          </w:p>
          <w:p w14:paraId="776C01F3"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[465] “</w:t>
            </w:r>
            <w:r w:rsidRPr="00466D3E">
              <w:rPr>
                <w:rFonts w:ascii="Times New Roman" w:hAnsi="Times New Roman" w:cs="Times New Roman"/>
                <w:sz w:val="27"/>
                <w:szCs w:val="27"/>
                <w:lang w:eastAsia="zh-TW"/>
              </w:rPr>
              <w:t>與智者同住，方能獲得真正的幸福。如同鳥兒掙脫牢籠，魚兒掙脫網羅，當我們落入敵人手中時，大法師將我們解救出來。</w:t>
            </w:r>
            <w:r w:rsidRPr="00466D3E">
              <w:rPr>
                <w:rFonts w:ascii="Times New Roman" w:hAnsi="Times New Roman" w:cs="Times New Roman"/>
                <w:sz w:val="27"/>
                <w:szCs w:val="27"/>
                <w:lang w:eastAsia="zh-TW"/>
              </w:rPr>
              <w:t>”</w:t>
            </w:r>
          </w:p>
          <w:p w14:paraId="0593C6BC"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 xml:space="preserve">Senaka </w:t>
            </w:r>
            <w:r w:rsidRPr="00466D3E">
              <w:rPr>
                <w:rFonts w:ascii="Times New Roman" w:hAnsi="Times New Roman" w:cs="Times New Roman"/>
                <w:sz w:val="27"/>
                <w:szCs w:val="27"/>
                <w:lang w:eastAsia="zh-TW"/>
              </w:rPr>
              <w:t>如此回答他：</w:t>
            </w:r>
          </w:p>
          <w:p w14:paraId="113BCCB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「即便如此，陛下，智者亦有福。如同鳥兒從籠中掙脫，魚兒從網中解脫，當我們落入敵人之手時，摩訶薩達也同樣將我們解救。</w:t>
            </w:r>
            <w:r w:rsidRPr="00466D3E">
              <w:rPr>
                <w:rFonts w:ascii="Times New Roman" w:hAnsi="Times New Roman" w:cs="Times New Roman"/>
                <w:sz w:val="27"/>
                <w:szCs w:val="27"/>
                <w:lang w:eastAsia="zh-TW"/>
              </w:rPr>
              <w:t>”</w:t>
            </w:r>
          </w:p>
          <w:p w14:paraId="3E29B86A"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於是國王在城中敲響了節日的鼓聲：「讓我們舉行為期七天的節日，讓所有對我懷有善意的人都來尊敬和侍奉這位智者。」大師如此解釋道：</w:t>
            </w:r>
          </w:p>
          <w:p w14:paraId="619480DD"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讓他們吹響各種琵琶、鼓和小鼓，讓</w:t>
            </w:r>
            <w:hyperlink r:id="rId235" w:anchor="buddhism" w:tooltip="show Magadha definitions" w:history="1">
              <w:r w:rsidRPr="00466D3E">
                <w:rPr>
                  <w:rStyle w:val="Hyperlink"/>
                  <w:rFonts w:ascii="Times New Roman" w:hAnsi="Times New Roman" w:cs="Times New Roman"/>
                  <w:sz w:val="27"/>
                  <w:szCs w:val="27"/>
                  <w:lang w:eastAsia="zh-TW"/>
                </w:rPr>
                <w:t>摩揭陀的</w:t>
              </w:r>
            </w:hyperlink>
            <w:r w:rsidRPr="00466D3E">
              <w:rPr>
                <w:rFonts w:ascii="Times New Roman" w:hAnsi="Times New Roman" w:cs="Times New Roman"/>
                <w:sz w:val="27"/>
                <w:szCs w:val="27"/>
                <w:lang w:eastAsia="zh-TW"/>
              </w:rPr>
              <w:t>海螺轟鳴，讓定音鼓歡快地滾動。</w:t>
            </w:r>
            <w:r w:rsidRPr="00466D3E">
              <w:rPr>
                <w:rFonts w:ascii="Times New Roman" w:hAnsi="Times New Roman" w:cs="Times New Roman"/>
                <w:sz w:val="27"/>
                <w:szCs w:val="27"/>
                <w:lang w:eastAsia="zh-TW"/>
              </w:rPr>
              <w:t>”</w:t>
            </w:r>
          </w:p>
          <w:p w14:paraId="19208DA2"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城裡鄉下的人，聽到聖人發出的宣告，都熱切地想向他表示敬意，並表示欣喜。孔子解釋：</w:t>
            </w:r>
          </w:p>
          <w:p w14:paraId="10E6302F"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婦女、侍女、</w:t>
            </w:r>
            <w:hyperlink r:id="rId236" w:anchor="buddhism" w:tooltip="show vesiya definitions" w:history="1">
              <w:r w:rsidRPr="00466D3E">
                <w:rPr>
                  <w:rStyle w:val="Hyperlink"/>
                  <w:rFonts w:ascii="Times New Roman" w:hAnsi="Times New Roman" w:cs="Times New Roman"/>
                  <w:sz w:val="27"/>
                  <w:szCs w:val="27"/>
                  <w:lang w:eastAsia="zh-TW"/>
                </w:rPr>
                <w:t>婆羅門</w:t>
              </w:r>
            </w:hyperlink>
            <w:r w:rsidRPr="00466D3E">
              <w:rPr>
                <w:rFonts w:ascii="Times New Roman" w:hAnsi="Times New Roman" w:cs="Times New Roman"/>
                <w:sz w:val="27"/>
                <w:szCs w:val="27"/>
                <w:lang w:eastAsia="zh-TW"/>
              </w:rPr>
              <w:t>妻子，都為聖人送來了豐盛的食物和飲品。象夫、護衛、車夫、步兵，也都紛紛前來；來自鄉村和村莊的人們也紛紛前來。眾人欣喜地看到聖人回來，迎接他的是揮舞著披肩的盛宴。</w:t>
            </w:r>
          </w:p>
          <w:p w14:paraId="69D3349E" w14:textId="77777777" w:rsidR="00007D09"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節慶結束後，大聖回到宮殿，說：「大王，請立刻送走庫拉尼國王的母親、妻子和兒子。」</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「好的，我的兒子，請送他們回去。」</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於是他非常尊重這三位國王的母親和妻子，並款待了隨行的賓客。他把這三位國王的母親和妻子、兒子以及隨行的賓客都送了回去，還送了國王賜給他的一百個妻子和四百個女奴，以及王后南達，還有隨行的隊伍。當這支龐大的隊伍到達烏塔拉帕尼卡拉城時，國王問母親：</w:t>
            </w:r>
            <w:r w:rsidRPr="00466D3E">
              <w:rPr>
                <w:rFonts w:ascii="Times New Roman" w:hAnsi="Times New Roman" w:cs="Times New Roman"/>
                <w:sz w:val="27"/>
                <w:szCs w:val="27"/>
                <w:lang w:eastAsia="zh-TW"/>
              </w:rPr>
              <w:t>“</w:t>
            </w:r>
            <w:r w:rsidRPr="00466D3E">
              <w:rPr>
                <w:rFonts w:ascii="Times New Roman" w:hAnsi="Times New Roman" w:cs="Times New Roman"/>
                <w:sz w:val="27"/>
                <w:szCs w:val="27"/>
                <w:lang w:eastAsia="zh-TW"/>
              </w:rPr>
              <w:t>母親，韋德哈國王待您好嗎？</w:t>
            </w:r>
            <w:r w:rsidRPr="00466D3E">
              <w:rPr>
                <w:rFonts w:ascii="Times New Roman" w:hAnsi="Times New Roman" w:cs="Times New Roman"/>
                <w:sz w:val="27"/>
                <w:szCs w:val="27"/>
                <w:lang w:eastAsia="zh-TW"/>
              </w:rPr>
              <w:t>” “</w:t>
            </w:r>
            <w:r w:rsidRPr="00466D3E">
              <w:rPr>
                <w:rFonts w:ascii="Times New Roman" w:hAnsi="Times New Roman" w:cs="Times New Roman"/>
                <w:sz w:val="27"/>
                <w:szCs w:val="27"/>
                <w:lang w:eastAsia="zh-TW"/>
              </w:rPr>
              <w:t>我的兒子，您說什麼？他待我如同女神一樣。</w:t>
            </w:r>
            <w:r w:rsidRPr="00466D3E">
              <w:rPr>
                <w:rFonts w:ascii="Times New Roman" w:hAnsi="Times New Roman" w:cs="Times New Roman"/>
                <w:sz w:val="27"/>
                <w:szCs w:val="27"/>
                <w:lang w:eastAsia="zh-TW"/>
              </w:rPr>
              <w:t xml:space="preserve">” </w:t>
            </w:r>
            <w:r w:rsidRPr="00466D3E">
              <w:rPr>
                <w:rFonts w:ascii="Times New Roman" w:hAnsi="Times New Roman" w:cs="Times New Roman"/>
                <w:sz w:val="27"/>
                <w:szCs w:val="27"/>
                <w:lang w:eastAsia="zh-TW"/>
              </w:rPr>
              <w:t>於是她講述了南達王后如何被當作母親，而帕尼卡拉坎達如何被當作弟弟。國王非常高興，便送了一份豐厚的禮物；從此以後，兩人生活在友誼和睦之中</w:t>
            </w:r>
            <w:hyperlink r:id="rId237" w:anchor="note-e-47650" w:tooltip="Mahāummagga-khaṇḍam niṭṭhitam." w:history="1">
              <w:r w:rsidRPr="00466D3E">
                <w:rPr>
                  <w:rStyle w:val="Hyperlink"/>
                  <w:rFonts w:ascii="Times New Roman" w:hAnsi="Times New Roman" w:cs="Times New Roman"/>
                  <w:sz w:val="27"/>
                  <w:szCs w:val="27"/>
                  <w:lang w:eastAsia="zh-TW"/>
                </w:rPr>
                <w:t xml:space="preserve">[81] </w:t>
              </w:r>
            </w:hyperlink>
            <w:r w:rsidRPr="00466D3E">
              <w:rPr>
                <w:rFonts w:ascii="Times New Roman" w:hAnsi="Times New Roman" w:cs="Times New Roman"/>
                <w:sz w:val="27"/>
                <w:szCs w:val="27"/>
                <w:lang w:eastAsia="zh-TW"/>
              </w:rPr>
              <w:t>。</w:t>
            </w:r>
          </w:p>
          <w:p w14:paraId="6655B283" w14:textId="66967E6B" w:rsidR="005F3E5F" w:rsidRPr="00466D3E" w:rsidRDefault="00007D09" w:rsidP="00466D3E">
            <w:pPr>
              <w:spacing w:line="360" w:lineRule="auto"/>
              <w:rPr>
                <w:rFonts w:ascii="Times New Roman" w:hAnsi="Times New Roman" w:cs="Times New Roman"/>
                <w:sz w:val="27"/>
                <w:szCs w:val="27"/>
                <w:lang w:eastAsia="zh-TW"/>
              </w:rPr>
            </w:pPr>
            <w:r w:rsidRPr="00466D3E">
              <w:rPr>
                <w:rFonts w:ascii="Times New Roman" w:hAnsi="Times New Roman" w:cs="Times New Roman"/>
                <w:sz w:val="27"/>
                <w:szCs w:val="27"/>
                <w:lang w:eastAsia="zh-TW"/>
              </w:rPr>
              <w:t>般犍拉旃陀是國王非常疼愛的寶貝，第二年她就為國王生了一個兒子。國王第十年，韋德哈王去世。菩薩為他撐起禦傘，請求準許他去見他的祖父庫拉尼王。男孩說：「明智的先生，在我年幼時不要拋棄我；我會尊敬您如同父親。」般犍拉旃陀說：「明智的先生，您若去，就沒有人保護我們；不要去。」但他回答說：「我已經許諾了；我必須去。」於是，在眾人的哀悼聲中，他帶著塔拉城，僕人來到了烏拉。國王聽說他來了，就來迎接他，盛情款待地將他迎進城，賜給他一所大房子，除了最初賜予的八十個村莊外，</w:t>
            </w:r>
            <w:r w:rsidRPr="00466D3E">
              <w:rPr>
                <w:rFonts w:ascii="Times New Roman" w:hAnsi="Times New Roman" w:cs="Times New Roman"/>
                <w:sz w:val="27"/>
                <w:szCs w:val="27"/>
                <w:lang w:eastAsia="zh-TW"/>
              </w:rPr>
              <w:t xml:space="preserve">[467] </w:t>
            </w:r>
            <w:r w:rsidRPr="00466D3E">
              <w:rPr>
                <w:rFonts w:ascii="Times New Roman" w:hAnsi="Times New Roman" w:cs="Times New Roman"/>
                <w:sz w:val="27"/>
                <w:szCs w:val="27"/>
                <w:lang w:eastAsia="zh-TW"/>
              </w:rPr>
              <w:t>還給了他另一份禮物；他就侍奉那位國王</w:t>
            </w:r>
          </w:p>
        </w:tc>
        <w:tc>
          <w:tcPr>
            <w:tcW w:w="4217" w:type="dxa"/>
          </w:tcPr>
          <w:p w14:paraId="00AE3325" w14:textId="77777777" w:rsidR="005F3E5F" w:rsidRPr="00466D3E" w:rsidRDefault="005F3E5F" w:rsidP="000807C2">
            <w:pPr>
              <w:spacing w:line="358"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sidRPr="00466D3E">
              <w:rPr>
                <w:rFonts w:ascii="Times New Roman" w:eastAsia="Times New Roman" w:hAnsi="Times New Roman" w:cs="Times New Roman"/>
                <w:b/>
                <w:bCs/>
                <w:color w:val="7F0000"/>
                <w:kern w:val="0"/>
                <w:sz w:val="40"/>
                <w:szCs w:val="40"/>
                <w:u w:val="single"/>
                <w:shd w:val="clear" w:color="auto" w:fill="FFFFFF"/>
                <w:lang w:val="en-US"/>
                <w14:ligatures w14:val="none"/>
              </w:rPr>
              <w:t>29. "The Great Tunnel"</w:t>
            </w:r>
          </w:p>
          <w:p w14:paraId="35ECC6F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Brahmadatta and those kings had been a year in the city of Uttarapañcālā; when one day, Kevaṭṭa, looking upon his face in a mirror, saw the scar on his forehead and thought, “That is the doing of the farmer’s son: he made me a laughingstock before all those kings!” Anger arose in him. “How can I manage to see his back?” he thought. “Ah, here is a plan. Our king’s daughter, Pañcālacaṇḍī [410] is peerless in beauty, like a divine nymph; I will shew her to King Vedeha. He </w:t>
            </w:r>
            <w:bookmarkStart w:id="108" w:name="page-211"/>
            <w:bookmarkEnd w:id="108"/>
            <w:r w:rsidRPr="00466D3E">
              <w:rPr>
                <w:rFonts w:ascii="Times New Roman" w:hAnsi="Times New Roman" w:cs="Times New Roman"/>
                <w:sz w:val="27"/>
                <w:szCs w:val="27"/>
              </w:rPr>
              <w:t>will be caught by desire like a fish that has swallowed the hook: I will land him and Mahosadha with him, and kill them both, and drink the cup of victory!” With this resolve, he approached the king. “My lord,” said he, “I have an idea.” “Yes, teacher, your idea left me once without a rag to cover me. What will you do now? Hold your peace.” “Sire, there never was a plan equal to this.” “Speak on, then.” “Sire, we two must be alone.” “So be it.” The brahmin took him into an upper storey, and said, “Great king! I will attract King Vedeha by desire, to bring him here, and kill him.” “A good plan, teacher, but how are we to arouse his desire?” “Sire, your daughter Pañcālacaṇḍī is peerless in beauty; we will have her charms and accomplishments celebrated in verse by poets, and have those poems sung in Mithilā. When we find that he is saying to himself, If the mighty monarch Vedeha cannot get this pearl of maidens, what is his kingdom to him? and that he is caught in the attraction of the idea, I will go and fix a day; on the day fixt by me he will come, like a fish that has swallowed the hook, and the farmer’s son with him; then we will kill them.” This pleased the king, and he agreed: “A fine plan that, my teacher! so we will do.”</w:t>
            </w:r>
          </w:p>
          <w:p w14:paraId="5799D83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But a maynah bird, that watched the king’s bed, took note of it.</w:t>
            </w:r>
          </w:p>
          <w:p w14:paraId="4409475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And so the king sent for clever poets, and paid them richly, and shewed them his daughter, bidding them make a poem on her beauty; and they made songs of exceeding great sweetness, and recited them to the king. He rewarded them richly. Musicians learnt these songs from the poets, and sang them in public, and thus they were spread abroad. When they had been spread abroad, the king sent for the singers, and said, “My children, climb into the trees by night with some birds, sit there and sing, and, in the morning, [411] tie bells about their necks, let them fly, and come down.” This he did that the world might say, the very gods sing the beauty of the King of Pañcāla’s daughter. Again the king sent for these poets, and said to them, “My children, make poems to this effect, that such a princess is not for any king in all India save Vedeha King of Mithilā, praising the king’s majesty and the girl’s beauty.” They did so, and reported it; the king paid them well, and told them to go to Mithilā and sing in the same way. They went to Mithilā, singing these songs on the way, and there sang them in public. Crowds of people heard the songs, and amidst loud applause paid them well. At night they would climb into the trees and sing, and, in the morning, tied bells about the birds' necks before they came down. People heard the sound of the bells in the air, and all the city rang with the news, that the very gods were singing the beauty of the king’s daughter. The king hearing of it sent for the poets, and made an audience in his palace. He was to think that they wanted to give him the peerless daughter of King Cūlani. So he paid them well, and they came back and </w:t>
            </w:r>
            <w:bookmarkStart w:id="109" w:name="page-212"/>
            <w:bookmarkEnd w:id="109"/>
            <w:r w:rsidRPr="00466D3E">
              <w:rPr>
                <w:rFonts w:ascii="Times New Roman" w:hAnsi="Times New Roman" w:cs="Times New Roman"/>
                <w:sz w:val="27"/>
                <w:szCs w:val="27"/>
              </w:rPr>
              <w:t>told Brahmadatta. Then Kevaṭṭa said to him, “Now, sire, ’tis time for me to go and settle the day.” “Very good, teacher, what must you take with you?” “A little present.” He gave it. The other went with it, accompanied by a large following, to Vedeha’s kingdom. On his arrival being made known, all the city was in an uproar: “King </w:t>
            </w:r>
            <w:hyperlink r:id="rId238" w:anchor="buddhism" w:tooltip="show Mani definitions" w:history="1">
              <w:r w:rsidRPr="00466D3E">
                <w:rPr>
                  <w:rStyle w:val="Hyperlink"/>
                  <w:rFonts w:ascii="Times New Roman" w:hAnsi="Times New Roman" w:cs="Times New Roman"/>
                  <w:sz w:val="27"/>
                  <w:szCs w:val="27"/>
                </w:rPr>
                <w:t>Mani</w:t>
              </w:r>
            </w:hyperlink>
            <w:r w:rsidRPr="00466D3E">
              <w:rPr>
                <w:rFonts w:ascii="Times New Roman" w:hAnsi="Times New Roman" w:cs="Times New Roman"/>
                <w:sz w:val="27"/>
                <w:szCs w:val="27"/>
              </w:rPr>
              <w:t> and Vedeha, they say, will strike a friendship; Cūlani will give his daughter to our king, and Kevaṭṭa, they say, is coming to fix a day.” King Vedeha also heard this; and the Great Being heard it, and thought, “I like not his coming; I must find out about it exactly.” So he sent word to spies that lived with Cūlani. They replied, “We do not quite understand this business. The king and Kevaṭṭa were sitting and talking in the royal bedchamber; but the maynah which watches the bedchamber will know about it.” On hearing this, the Great Being thought: [412] “That our enemies may not have an advantage, I will parcel out the whole city and decorate it, and not allow Kevaṭṭa to see it.” So from the city gate to the palace, and from the palace to his own house, on both sides of the road he erected lattice-work, and covered all over with mats, covered all with pictures, scattered flowers upon the ground, set jars full of water in place, hung flags and banners. Kevaṭṭa as he entered the city could not see its arrangements; he thought the king had decorated it for his sake, and did not understand that it had been done that he might not see. When he came before the king, he offered his gift, and with a courteous greeting sat down on one side. Then after an honourable reception, he recited two stanzas, to announce the reason of his arrival:</w:t>
            </w:r>
          </w:p>
          <w:p w14:paraId="3301E03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 king who wishes for thy friendship sends thee these precious things: now let worthy sweet-spoken ambassadors come from that place; let them utter gentle words which shall give pleasure, and let the people of Pañcāla and Videha be one.”</w:t>
            </w:r>
          </w:p>
          <w:p w14:paraId="6A0480F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“Sire,” he went on, “he would have sent another in place of me, but me he sent, feeling sure that no other could tell the tale so pleasantly as I should do. Go, teacher, quoth he, win over the king to look favourably upon it, and bring him back with you. Now, sire, go, and you shall receive an excellent and beautiful princess, and there shall be friendship established between our king and you.” The king was pleased at this proposal; he was attracted by the idea that he should receive a princess of peerless beauty, and replied, “Teacher, there was a quarrel between you and the wise Mahosadha at the Battle of the Law. Now go and see my son; [413] you two wise men must make up your differences; and after a talk together, come back.” Kevaṭṭa promised to go and see the sage, and he went.</w:t>
            </w:r>
          </w:p>
          <w:p w14:paraId="49D55B4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the Great Being that day, determined to avoid talking with this man of sin, in the morning drank a little ghee; they smeared the floor </w:t>
            </w:r>
            <w:bookmarkStart w:id="110" w:name="page-213"/>
            <w:bookmarkEnd w:id="110"/>
            <w:r w:rsidRPr="00466D3E">
              <w:rPr>
                <w:rFonts w:ascii="Times New Roman" w:hAnsi="Times New Roman" w:cs="Times New Roman"/>
                <w:sz w:val="27"/>
                <w:szCs w:val="27"/>
              </w:rPr>
              <w:t>with wet cow-dung, and smeared the pillars with oil; all chairs and seats they removed except one narrow couch on which he lay. To his servants he gave orders as follows: “When the brahmin begins to talk, say, Brahmin, do not talk with the sage; he has taken a dose of ghee to-day. And when I make as though to talk with him, stop me, saying, My lord, you have taken a dose of ghee—do not talk.” After these instructions the Great Being covered himself with a red robe, and lay down on his couch, after posting men at the seven gate-towers</w:t>
            </w:r>
            <w:bookmarkStart w:id="111" w:name="note-t-47629"/>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"note-e-47629" \o "sattamesu means seventh; there seems to be a confusion of two versions, one of which is represented by the Burmese story, 'He lay down in the innermost of the seven closets on the ground floor.' So Cks."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[60]</w:t>
            </w:r>
            <w:r w:rsidRPr="00466D3E">
              <w:rPr>
                <w:rFonts w:ascii="Times New Roman" w:hAnsi="Times New Roman" w:cs="Times New Roman"/>
                <w:sz w:val="27"/>
                <w:szCs w:val="27"/>
              </w:rPr>
              <w:fldChar w:fldCharType="end"/>
            </w:r>
            <w:bookmarkEnd w:id="111"/>
            <w:r w:rsidRPr="00466D3E">
              <w:rPr>
                <w:rFonts w:ascii="Times New Roman" w:hAnsi="Times New Roman" w:cs="Times New Roman"/>
                <w:sz w:val="27"/>
                <w:szCs w:val="27"/>
              </w:rPr>
              <w:t>. Kevaṭṭa, reaching the first gate, asked where the wise man was? Then the servants answered, “Brahmin, do not make much noise; if you wish to go in, go silently. To-day the sage has taken ghee, and he cannot stand a noise.” At the other gates they told him the same thing. When he came to the seventh gate, he entered the presence of the sage, and the sage made as though to speak: but they said, “My lord, do not talk; you have taken a strong dose of ghee—why should you talk with this wretched brahmin?” So they stayed him. The other came in, but could not find where to sit, nor a place to stand by the bed. He passed over the wet cow-dung and stood. Then one looked at him and rubbed his eyes, one lifted his eyebrow, one scratched his elbow. When he saw this, he was annoyed, and said, “Wise sir, I am going.” Another said, “Ha, wretched brahmin, don't make a noise! If you do, I'll break your bones for you!” Terrified he looked back, when another struck him on the back with a bamboo stick, another caught him by the throat and pushed him, another slapt him on the back, until he departed in fear, like a fawn from the panther’s mouth, and returned to the palace.</w:t>
            </w:r>
          </w:p>
          <w:p w14:paraId="191B85D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the king thought: [414] “To-day my son will be pleased to hear the news. What a talking there will be between the two wise men about the Law! To-day they will be reconciled together, and I shall be the gainer.” So when he saw Kevaṭṭa, he recited a stanza, asking about their conversation together:</w:t>
            </w:r>
          </w:p>
          <w:p w14:paraId="4FE9604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“How did your meeting with Mahosadha come off, Kevaṭṭa? Pray tell me that. Was Mahosadha reconciled, was he pleased?”</w:t>
            </w:r>
          </w:p>
          <w:p w14:paraId="471FEE0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To this Kevaṭṭa replied, “Sire, you think that is a wise man, but there is not another man less good,” and he recited a stanza:</w:t>
            </w:r>
          </w:p>
          <w:p w14:paraId="2EFB085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“He is a man ignoble of nature, lord of men! disagreeable, obstinate, wicked in disposition, like one dumb or deaf: he said not a word.”</w:t>
            </w:r>
          </w:p>
          <w:p w14:paraId="6F7ABE6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displeased the king, but he found no fault. He provided Kevaṭṭa and his attendants with all that they needed and a house to live in, and bade him go and rest. After he had sent him away the king thought </w:t>
            </w:r>
            <w:bookmarkStart w:id="112" w:name="page-214"/>
            <w:bookmarkEnd w:id="112"/>
            <w:r w:rsidRPr="00466D3E">
              <w:rPr>
                <w:rFonts w:ascii="Times New Roman" w:hAnsi="Times New Roman" w:cs="Times New Roman"/>
                <w:sz w:val="27"/>
                <w:szCs w:val="27"/>
              </w:rPr>
              <w:t>to himself, “My son is wise, and knows well how to be courteous; yet he would not speak courteously to this man and did not want to see him. Surely he must have seen cause for some apprehension in the future!” and he composed a stanza of his own:</w:t>
            </w:r>
          </w:p>
          <w:p w14:paraId="52E6567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“Verily this resolution is very hard to understand; a clear issue has been foreseen by this strong man. Therefore my body is shaken: who shall lose his own and fall into the hands of his foe?”</w:t>
            </w:r>
          </w:p>
          <w:p w14:paraId="6991161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[415] “No doubt my son saw some mischief in the brahmin’s visit. He will have come here for no friendly purpose. He must have wished to attract me by desire, and make me go to his city, and there capture me. The sage must have foreseen some danger to come.” As he was turning over these thoughts in his mind, with alarm, the four wise men came in. The king said to Senaka, “Well, Senaka, do you think I ought to go to the city of Uttarapañcāla and marry King Cūḷanī’s daughter?” He replied, “O sire, what is this you say! When luck comes your way, who would drive it off with blows? If you go there and marry her, you will have no equal save Cūḷanī-Brahmadatta in all India, because you will have married the daughter of the chief king. The king knows that the other princes are his men, and Vedeha alone is his peer, and so desires to give you his peerless daughter. Do as he says and we also shall receive dresses and ornaments.” When the king asked the others, they all said the same. And as they were thus conversing, Brahmin Kevaṭṭa came from his lodging to take his leave of the king, and go; and he said, “Sire, I cannot linger here, I would go, prince of men!” The king shewed him respect, and let him go.</w:t>
            </w:r>
          </w:p>
          <w:p w14:paraId="7E091C8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the Great Being heard of his departure, he bathed and dressed and went to wait on the king, and saluting him sat on one side. Thought the king: “Wise Mahosadha my son is great and full of resource, he knows past, present and future; he will know whether I ought to go or not”; yet befooled by passion he did not keep to his first resolve, but asked his question in a stanza:</w:t>
            </w:r>
          </w:p>
          <w:p w14:paraId="3E99A09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“All six have one opinion, and they are sages supreme in wisdom. To go or not to go, to abide here—Mahosadha, tell me your opinion also.”</w:t>
            </w:r>
          </w:p>
          <w:p w14:paraId="26B2D0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[416] At this the sage thought, “This king is exceedingly greedy in desire: blind and foolish he listens to the words of these four. I will tell him the mischief of going and dissuade him.” So he repeated four stanzas:</w:t>
            </w:r>
          </w:p>
          <w:p w14:paraId="3500D2F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“Do you know, great king: mighty and strong is King Cūḷanī-Brahmadatta, and he wants you to kill, as a hunter catches the deer by decoy. As a fish greedy for food does not recognize the hook hidden in the bait, or a mortal his death, so you O king, greedy in desire, do not recognize Cūḷanī’s daughter, you, mortal, your own death. Go to Pañcāla, and in a little time you will destroy yourself, as a deer caught on the road comes into great danger.”</w:t>
            </w:r>
          </w:p>
          <w:p w14:paraId="7BAA11B0" w14:textId="77777777" w:rsidR="005F3E5F" w:rsidRPr="00466D3E" w:rsidRDefault="005F3E5F" w:rsidP="000807C2">
            <w:pPr>
              <w:spacing w:line="358" w:lineRule="auto"/>
              <w:rPr>
                <w:rFonts w:ascii="Times New Roman" w:hAnsi="Times New Roman" w:cs="Times New Roman"/>
                <w:sz w:val="27"/>
                <w:szCs w:val="27"/>
              </w:rPr>
            </w:pPr>
            <w:bookmarkStart w:id="113" w:name="page-215"/>
            <w:bookmarkEnd w:id="113"/>
            <w:r w:rsidRPr="00466D3E">
              <w:rPr>
                <w:rFonts w:ascii="Times New Roman" w:hAnsi="Times New Roman" w:cs="Times New Roman"/>
                <w:sz w:val="27"/>
                <w:szCs w:val="27"/>
              </w:rPr>
              <w:t>[417] At this heavy rebuke</w:t>
            </w:r>
            <w:bookmarkStart w:id="114" w:name="note-t-47630"/>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"note-e-47630" \o "Reading, as Fausbøll suggests, atiniggaṇhante for -to."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[61]</w:t>
            </w:r>
            <w:r w:rsidRPr="00466D3E">
              <w:rPr>
                <w:rFonts w:ascii="Times New Roman" w:hAnsi="Times New Roman" w:cs="Times New Roman"/>
                <w:sz w:val="27"/>
                <w:szCs w:val="27"/>
              </w:rPr>
              <w:fldChar w:fldCharType="end"/>
            </w:r>
            <w:bookmarkEnd w:id="114"/>
            <w:r w:rsidRPr="00466D3E">
              <w:rPr>
                <w:rFonts w:ascii="Times New Roman" w:hAnsi="Times New Roman" w:cs="Times New Roman"/>
                <w:sz w:val="27"/>
                <w:szCs w:val="27"/>
              </w:rPr>
              <w:t>, the king was angry. “The man thinks I am his slave,” he thought, “he forgets I am a king. He knows that the chief king has sent to offer me his daughter, and says not a word of good wishes, but foretells that I shall be caught and killed like a silly deer or a fish that swallows the hook or a deer caught on the road!” and immediately he recited a stanza:</w:t>
            </w:r>
          </w:p>
          <w:p w14:paraId="4675837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 was foolish, I was deaf and dumb, to consult you on high matters. How can you understand things like other men, when you grew up hanging on to the plow-tail?”</w:t>
            </w:r>
          </w:p>
          <w:p w14:paraId="2541A09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With these opprobrious wordy, he said, “This clodhopper is hindering my good luck! away with him!” and to get rid of him he uttered this stanza:</w:t>
            </w:r>
          </w:p>
          <w:p w14:paraId="61BA55F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“Take this fellow by the neck and rid my kingdom of him, who speaks to hinder my getting a jewel.”</w:t>
            </w:r>
          </w:p>
          <w:p w14:paraId="448186E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But he, seeing the king’s anger, thought, “If any one at the bidding of this king seize me by hand or by neck, or touch me, I shall be disgraced to my dying day; therefore I will go of myself.” [418] So he saluted the king and went to his house. Now the king had merely spoken in anger: but out of respect for the Bodhisat he did not command any one to carry out his words. Then the Great Being thought, “This king is a fool, he knows not his own profit or unprofit. He is in love; and determined to get that princess, he does not perceive the danger to come; he will go to his ruin. I ought not to let his words lie in my mind. He is my great benefactor, and has done me much honour. I must have confidence in him. But first I will send the parrot and find out the facts, then I will go myself.” So he sent the parrot.</w:t>
            </w:r>
          </w:p>
          <w:p w14:paraId="38221EE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To explain this the Master said:</w:t>
            </w:r>
          </w:p>
          <w:p w14:paraId="1008072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he went out of Vedeha’s presence, and spake to his messenger, </w:t>
            </w:r>
            <w:hyperlink r:id="rId239" w:anchor="buddhism" w:tooltip="show Māṭhara definitions" w:history="1">
              <w:r w:rsidRPr="00466D3E">
                <w:rPr>
                  <w:rStyle w:val="Hyperlink"/>
                  <w:rFonts w:ascii="Times New Roman" w:hAnsi="Times New Roman" w:cs="Times New Roman"/>
                  <w:sz w:val="27"/>
                  <w:szCs w:val="27"/>
                </w:rPr>
                <w:t>Māṭhara</w:t>
              </w:r>
            </w:hyperlink>
            <w:r w:rsidRPr="00466D3E">
              <w:rPr>
                <w:rFonts w:ascii="Times New Roman" w:hAnsi="Times New Roman" w:cs="Times New Roman"/>
                <w:sz w:val="27"/>
                <w:szCs w:val="27"/>
              </w:rPr>
              <w:t> [sic] the clever parrot: ”Come, my green parrot, do a service for me. The king of Pañcāla has a maynah that watches his bed: ask him in full, for he knows all, knows all the secret of the king and </w:t>
            </w:r>
            <w:hyperlink r:id="rId240" w:anchor="buddhism" w:tooltip="show Kosiya definitions" w:history="1">
              <w:r w:rsidRPr="00466D3E">
                <w:rPr>
                  <w:rStyle w:val="Hyperlink"/>
                  <w:rFonts w:ascii="Times New Roman" w:hAnsi="Times New Roman" w:cs="Times New Roman"/>
                  <w:sz w:val="27"/>
                  <w:szCs w:val="27"/>
                </w:rPr>
                <w:t>Kosiya</w:t>
              </w:r>
            </w:hyperlink>
            <w:r w:rsidRPr="00466D3E">
              <w:rPr>
                <w:rFonts w:ascii="Times New Roman" w:hAnsi="Times New Roman" w:cs="Times New Roman"/>
                <w:sz w:val="27"/>
                <w:szCs w:val="27"/>
              </w:rPr>
              <w:t>.“ Māṭhara (sic) the clever parrot listened, and went—the green parrot—to the maynah bird. Then this clever parrot Māṭhara spake to the sweet-voiced maynah in her fine cage: ”Is all well with you in your fine cage? is all happy, O Vessā</w:t>
            </w:r>
            <w:bookmarkStart w:id="115" w:name="note-t-47631"/>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"note-e-47631" \o "sāḷikā kira sakuṇese vessajātikā nānma. Schol."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[62]</w:t>
            </w:r>
            <w:r w:rsidRPr="00466D3E">
              <w:rPr>
                <w:rFonts w:ascii="Times New Roman" w:hAnsi="Times New Roman" w:cs="Times New Roman"/>
                <w:sz w:val="27"/>
                <w:szCs w:val="27"/>
              </w:rPr>
              <w:fldChar w:fldCharType="end"/>
            </w:r>
            <w:bookmarkEnd w:id="115"/>
            <w:r w:rsidRPr="00466D3E">
              <w:rPr>
                <w:rFonts w:ascii="Times New Roman" w:hAnsi="Times New Roman" w:cs="Times New Roman"/>
                <w:sz w:val="27"/>
                <w:szCs w:val="27"/>
              </w:rPr>
              <w:t>? Do they give you parched honey-corn in your fine cage?“ ”All is well with me, sir, indeed, all is happy, they do give me parched honey-corn, O clever parrot. Why have you come, sir, and why were you sent? I never saw you or heard of you before."</w:t>
            </w:r>
          </w:p>
          <w:p w14:paraId="1F06C2A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[419] On hearing this, he thought: “If I say, I am come from Mithilā, for her life she will never trust me. On my way I noticed the town Ariṭṭhapura in this kingdom of </w:t>
            </w:r>
            <w:hyperlink r:id="rId241" w:anchor="buddhism" w:tooltip="show Sivi definitions" w:history="1">
              <w:r w:rsidRPr="00466D3E">
                <w:rPr>
                  <w:rStyle w:val="Hyperlink"/>
                  <w:rFonts w:ascii="Times New Roman" w:hAnsi="Times New Roman" w:cs="Times New Roman"/>
                  <w:sz w:val="27"/>
                  <w:szCs w:val="27"/>
                </w:rPr>
                <w:t>Sivi</w:t>
              </w:r>
            </w:hyperlink>
            <w:r w:rsidRPr="00466D3E">
              <w:rPr>
                <w:rFonts w:ascii="Times New Roman" w:hAnsi="Times New Roman" w:cs="Times New Roman"/>
                <w:sz w:val="27"/>
                <w:szCs w:val="27"/>
              </w:rPr>
              <w:t>; so I will make up a false tale, how the king of Sivi has sent me hither,” and he said—</w:t>
            </w:r>
          </w:p>
          <w:p w14:paraId="61663A9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 was King Sivi’s chamberlain in his palace, and from thence that righteous king set the prisoners free from bondage.”</w:t>
            </w:r>
          </w:p>
          <w:p w14:paraId="29E275FE" w14:textId="77777777" w:rsidR="005F3E5F" w:rsidRPr="00466D3E" w:rsidRDefault="005F3E5F" w:rsidP="000807C2">
            <w:pPr>
              <w:spacing w:line="358" w:lineRule="auto"/>
              <w:rPr>
                <w:rFonts w:ascii="Times New Roman" w:hAnsi="Times New Roman" w:cs="Times New Roman"/>
                <w:sz w:val="27"/>
                <w:szCs w:val="27"/>
              </w:rPr>
            </w:pPr>
            <w:bookmarkStart w:id="116" w:name="page-216"/>
            <w:bookmarkEnd w:id="116"/>
            <w:r w:rsidRPr="00466D3E">
              <w:rPr>
                <w:rFonts w:ascii="Times New Roman" w:hAnsi="Times New Roman" w:cs="Times New Roman"/>
                <w:sz w:val="27"/>
                <w:szCs w:val="27"/>
              </w:rPr>
              <w:t>[420] Then the maynah gave him the honey-corn and honey-water which stood ready for her in a golden dish, and said, “Sir, you have come a long way: what has brought you?” He made up a tale, desirous to learn the secret, and said,</w:t>
            </w:r>
          </w:p>
          <w:p w14:paraId="6FD5618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 once had to wife a sweet-voiced maynah, and a hawk killed her before my eyes.”</w:t>
            </w:r>
          </w:p>
          <w:p w14:paraId="680B19C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she asked, “But how did the hawk kill your wife?” He told her this story. “Listen, madam. One day our king invited me to join him at a water-party. My wife and I went with him, and amused ourselves. In the evening we returned with him to the palace. To dry our feathers, my wife and I flew out of a window and sat on the top of a pinnacle. At that moment a hawk swooped down to catch us as we were leaving the pinnacle. In fear of my life I flew swiftly off; but she was heavy then, and could not fly fast; hence before my eyes he killed her and carried her off. The king saw me weeping for her loss, and asked me the reason. On hearing what had occurred, he said, ”Enough, friend, do not weep, but look for another wife.“ I replied, ”What need I, my lord, to wed another, wicked and vicious? Better to live alone.“ He said, ”Friend, I know a bird virtuous like your wife; King Cūḷani’s chamberlain is a maynah like her. Go and ask her will, and let her reply, and if she likes you come and tell me; then I or my queen will go with great pomp and bring her back.“ With these words he sent me, and that is why I am come.” And he said:</w:t>
            </w:r>
          </w:p>
          <w:p w14:paraId="0CE81D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“Full of love for her I am come to you: if you give me leave we might dwell together.”</w:t>
            </w:r>
          </w:p>
          <w:p w14:paraId="3FCBA0F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[421] These words pleased her exceedingly; but without shewing her feelings she said, as though unwilling:</w:t>
            </w:r>
          </w:p>
          <w:p w14:paraId="01EA90E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“Parrot should love parrot, and maynah maynah: how can there be union between parrot and maynah?”</w:t>
            </w:r>
          </w:p>
          <w:p w14:paraId="1EC6973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other hearing this thought, “She does not reject me; she is only making much of herself. Indeed she loves me doubtless. I will find some parables to make her trust me.” So he said—</w:t>
            </w:r>
          </w:p>
          <w:p w14:paraId="43A4A90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“Whomsoever the lover loves, be it a low </w:t>
            </w:r>
            <w:hyperlink r:id="rId242" w:anchor="buddhism" w:tooltip="show Caṇḍālī definitions" w:history="1">
              <w:r w:rsidRPr="00466D3E">
                <w:rPr>
                  <w:rStyle w:val="Hyperlink"/>
                  <w:rFonts w:ascii="Times New Roman" w:hAnsi="Times New Roman" w:cs="Times New Roman"/>
                  <w:sz w:val="27"/>
                  <w:szCs w:val="27"/>
                </w:rPr>
                <w:t>Caṇḍālī</w:t>
              </w:r>
            </w:hyperlink>
            <w:r w:rsidRPr="00466D3E">
              <w:rPr>
                <w:rFonts w:ascii="Times New Roman" w:hAnsi="Times New Roman" w:cs="Times New Roman"/>
                <w:sz w:val="27"/>
                <w:szCs w:val="27"/>
              </w:rPr>
              <w:t>, all are alike: in love there is no unlikeness.”</w:t>
            </w:r>
          </w:p>
          <w:p w14:paraId="1EF6107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said, he went on, to shew the measure of the differences in the birth of men,</w:t>
            </w:r>
          </w:p>
          <w:p w14:paraId="60E1AC2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mother of the king of Sivi is named </w:t>
            </w:r>
            <w:hyperlink r:id="rId243" w:anchor="buddhism" w:tooltip="show Jambāvatī definitions" w:history="1">
              <w:r w:rsidRPr="00466D3E">
                <w:rPr>
                  <w:rStyle w:val="Hyperlink"/>
                  <w:rFonts w:ascii="Times New Roman" w:hAnsi="Times New Roman" w:cs="Times New Roman"/>
                  <w:sz w:val="27"/>
                  <w:szCs w:val="27"/>
                </w:rPr>
                <w:t>Jambāvatī</w:t>
              </w:r>
            </w:hyperlink>
            <w:r w:rsidRPr="00466D3E">
              <w:rPr>
                <w:rFonts w:ascii="Times New Roman" w:hAnsi="Times New Roman" w:cs="Times New Roman"/>
                <w:sz w:val="27"/>
                <w:szCs w:val="27"/>
              </w:rPr>
              <w:t>, and she was the beloved queen consort of </w:t>
            </w:r>
            <w:hyperlink r:id="rId244" w:anchor="buddhism" w:tooltip="show Vāsudeva definitions" w:history="1">
              <w:r w:rsidRPr="00466D3E">
                <w:rPr>
                  <w:rStyle w:val="Hyperlink"/>
                  <w:rFonts w:ascii="Times New Roman" w:hAnsi="Times New Roman" w:cs="Times New Roman"/>
                  <w:sz w:val="27"/>
                  <w:szCs w:val="27"/>
                </w:rPr>
                <w:t>Vāsudeva</w:t>
              </w:r>
            </w:hyperlink>
            <w:r w:rsidRPr="00466D3E">
              <w:rPr>
                <w:rFonts w:ascii="Times New Roman" w:hAnsi="Times New Roman" w:cs="Times New Roman"/>
                <w:sz w:val="27"/>
                <w:szCs w:val="27"/>
              </w:rPr>
              <w:t> the </w:t>
            </w:r>
            <w:hyperlink r:id="rId245" w:anchor="buddhism" w:tooltip="show Kaṇha definitions" w:history="1">
              <w:r w:rsidRPr="00466D3E">
                <w:rPr>
                  <w:rStyle w:val="Hyperlink"/>
                  <w:rFonts w:ascii="Times New Roman" w:hAnsi="Times New Roman" w:cs="Times New Roman"/>
                  <w:sz w:val="27"/>
                  <w:szCs w:val="27"/>
                </w:rPr>
                <w:t>Kaṇha</w:t>
              </w:r>
            </w:hyperlink>
            <w:r w:rsidRPr="00466D3E">
              <w:rPr>
                <w:rFonts w:ascii="Times New Roman" w:hAnsi="Times New Roman" w:cs="Times New Roman"/>
                <w:sz w:val="27"/>
                <w:szCs w:val="27"/>
              </w:rPr>
              <w:t>.”</w:t>
            </w:r>
          </w:p>
          <w:p w14:paraId="4C95F34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the king of Sivi’s mother, Jambāvatī, was of the </w:t>
            </w:r>
            <w:hyperlink r:id="rId246" w:anchor="buddhism" w:tooltip="show Caṇḍāla definitions" w:history="1">
              <w:r w:rsidRPr="00466D3E">
                <w:rPr>
                  <w:rStyle w:val="Hyperlink"/>
                  <w:rFonts w:ascii="Times New Roman" w:hAnsi="Times New Roman" w:cs="Times New Roman"/>
                  <w:sz w:val="27"/>
                  <w:szCs w:val="27"/>
                </w:rPr>
                <w:t>Caṇḍāla</w:t>
              </w:r>
            </w:hyperlink>
            <w:r w:rsidRPr="00466D3E">
              <w:rPr>
                <w:rFonts w:ascii="Times New Roman" w:hAnsi="Times New Roman" w:cs="Times New Roman"/>
                <w:sz w:val="27"/>
                <w:szCs w:val="27"/>
              </w:rPr>
              <w:t> caste, and she was the beloved queen consort of Vāsudeva, one of the Kaṇhāgana clan, the eldest of ten brothers. The story goes, that he one day went out from </w:t>
            </w:r>
            <w:hyperlink r:id="rId247" w:anchor="buddhism" w:tooltip="show Dvāravatī definitions" w:history="1">
              <w:r w:rsidRPr="00466D3E">
                <w:rPr>
                  <w:rStyle w:val="Hyperlink"/>
                  <w:rFonts w:ascii="Times New Roman" w:hAnsi="Times New Roman" w:cs="Times New Roman"/>
                  <w:sz w:val="27"/>
                  <w:szCs w:val="27"/>
                </w:rPr>
                <w:t>Dvāravatī</w:t>
              </w:r>
            </w:hyperlink>
            <w:r w:rsidRPr="00466D3E">
              <w:rPr>
                <w:rFonts w:ascii="Times New Roman" w:hAnsi="Times New Roman" w:cs="Times New Roman"/>
                <w:sz w:val="27"/>
                <w:szCs w:val="27"/>
              </w:rPr>
              <w:t> into the park; and on his way he espied a very beautiful </w:t>
            </w:r>
            <w:bookmarkStart w:id="117" w:name="page-217"/>
            <w:bookmarkEnd w:id="117"/>
            <w:r w:rsidRPr="00466D3E">
              <w:rPr>
                <w:rFonts w:ascii="Times New Roman" w:hAnsi="Times New Roman" w:cs="Times New Roman"/>
                <w:sz w:val="27"/>
                <w:szCs w:val="27"/>
              </w:rPr>
              <w:t>girl, standing by the way, as she journeyed on some business from her Caṇḍāla village to town. He fell in love, and asked her birth; and on hearing that she was a Caṇḍālī, he was distressed. Finding that she was unmarried, he turned back at once, and took her home, surrounded her with precious things, and made her his chief queen. She brought forth a son Sivi, who ruled in Dvāravatī at his father’s death.</w:t>
            </w:r>
          </w:p>
          <w:p w14:paraId="2FA239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[422] After giving this example, he went on: “Thus even a prince such as he mated with a Caṇḍāla woman; and what of us, who are but of the animal kingdom? If we like to mate together, there is no more to be said.” And he gave another example as follows:</w:t>
            </w:r>
          </w:p>
          <w:p w14:paraId="7D8FDC2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t>
            </w:r>
            <w:hyperlink r:id="rId248" w:anchor="buddhism" w:tooltip="show Rathavatī definitions" w:history="1">
              <w:r w:rsidRPr="00466D3E">
                <w:rPr>
                  <w:rStyle w:val="Hyperlink"/>
                  <w:rFonts w:ascii="Times New Roman" w:hAnsi="Times New Roman" w:cs="Times New Roman"/>
                  <w:sz w:val="27"/>
                  <w:szCs w:val="27"/>
                </w:rPr>
                <w:t>Rathavatī</w:t>
              </w:r>
            </w:hyperlink>
            <w:r w:rsidRPr="00466D3E">
              <w:rPr>
                <w:rFonts w:ascii="Times New Roman" w:hAnsi="Times New Roman" w:cs="Times New Roman"/>
                <w:sz w:val="27"/>
                <w:szCs w:val="27"/>
              </w:rPr>
              <w:t>, a fairy, also loved </w:t>
            </w:r>
            <w:hyperlink r:id="rId249" w:anchor="buddhism" w:tooltip="show Vaccha definitions" w:history="1">
              <w:r w:rsidRPr="00466D3E">
                <w:rPr>
                  <w:rStyle w:val="Hyperlink"/>
                  <w:rFonts w:ascii="Times New Roman" w:hAnsi="Times New Roman" w:cs="Times New Roman"/>
                  <w:sz w:val="27"/>
                  <w:szCs w:val="27"/>
                </w:rPr>
                <w:t>Vaccha</w:t>
              </w:r>
            </w:hyperlink>
            <w:r w:rsidRPr="00466D3E">
              <w:rPr>
                <w:rFonts w:ascii="Times New Roman" w:hAnsi="Times New Roman" w:cs="Times New Roman"/>
                <w:sz w:val="27"/>
                <w:szCs w:val="27"/>
              </w:rPr>
              <w:t>, and the man loved the animal. In love there is no unlikeness.</w:t>
            </w:r>
          </w:p>
          <w:p w14:paraId="12FE12A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“Vaccha was a hermit of that name, and the way she loved him was this. In times gone by, a brahmin, who had seen the evil of the passions, left great wealth to follow the ascetic life, and lived in Himavat in a hut of leaves which he made him. Not far from this hut in a cave lived a number of fairies, and in the same place lived a spider. This spider used to spin his web, and crack the heads of these creatures, and drink their blood. Now the fairies were weak and timid, the spider was mighty and very poisonous: they could do nothing against him, so they came to the hermit, and saluted him, and told him how a spider was destroying them and they could see no help; wherefore they begged him to kill the spider and save them. But the ascetic drove them away, crying, ”Men like me take no life!“ A female of these creatures, named Rahavatī, was unmarried; and they brought her all finely arrayed to the hermit, and said, ”Let her be your handmaiden, and do you slay our enemy.“ When the hermit saw her he fell in love, and kept her with him, and lay in wait for the spider at the cave’s mouth, and as he came out for food killed him with a club. So he lived with the fairy and begat sons and daughters on her, and then died. Thus she loved him.”</w:t>
            </w:r>
          </w:p>
          <w:p w14:paraId="381F1B0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parrot, having described this example, said, “Vaccha the hermit, although a man, lived with a fairy, who belonged to the animal world; why should not we do the same, who both are birds?”</w:t>
            </w:r>
          </w:p>
          <w:p w14:paraId="1C5D1E3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she heard him she said, “My lord, the heart is not always the same: I fear separation from my beloved.” But he, being wise and versed in the wiles of women, further tested her with this stanza:</w:t>
            </w:r>
          </w:p>
          <w:p w14:paraId="3B5CAD5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“Verily I shall go away, O sweet-voiced maynah. This is a refusal; no doubt you despise me.”</w:t>
            </w:r>
          </w:p>
          <w:p w14:paraId="6D72FDD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[423] Hearing this she felt as though her heart would break; but before him she made as though she was burning with newly awakened love, and recited a stanza and a half:</w:t>
            </w:r>
          </w:p>
          <w:p w14:paraId="6F81A22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 luck for the hasty, O wise parrot Māṭhara. Stay here until you shall see the king, and hear the sound of tabours and see the splendour of our king.”</w:t>
            </w:r>
          </w:p>
          <w:p w14:paraId="5B37C701" w14:textId="77777777" w:rsidR="005F3E5F" w:rsidRPr="00466D3E" w:rsidRDefault="005F3E5F" w:rsidP="000807C2">
            <w:pPr>
              <w:spacing w:line="358" w:lineRule="auto"/>
              <w:rPr>
                <w:rFonts w:ascii="Times New Roman" w:hAnsi="Times New Roman" w:cs="Times New Roman"/>
                <w:sz w:val="27"/>
                <w:szCs w:val="27"/>
              </w:rPr>
            </w:pPr>
            <w:bookmarkStart w:id="118" w:name="page-218"/>
            <w:bookmarkEnd w:id="118"/>
            <w:r w:rsidRPr="00466D3E">
              <w:rPr>
                <w:rFonts w:ascii="Times New Roman" w:hAnsi="Times New Roman" w:cs="Times New Roman"/>
                <w:sz w:val="27"/>
                <w:szCs w:val="27"/>
              </w:rPr>
              <w:t>So when evening came they took their pleasure together; and they lived in friendship and pleasure and delight. Then the parrot thought, “Now she will not hide the secret from me; now I must ask it of her and go.—Maynah,” quoth he. “What is it, my lord?” “I want to ask you something; shall I say it?” “Say on, my lord.” “Never mind, to-day is a festival; another day I will see about it.” “If it be suitable to a festival, say it, if not, my lord, say nothing.” “Indeed, this is a thing fit for a festival day.” “Then speak.” “If you will listen, I will speak.” Then he asked the secret in a stanza and a half:</w:t>
            </w:r>
          </w:p>
          <w:p w14:paraId="05DA5A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sound so loud heard over the countryside—the daughter of the king of Pañcāla, bright as a star—he will give her to the </w:t>
            </w:r>
            <w:hyperlink r:id="rId250" w:anchor="buddhism" w:tooltip="show Videhas definitions" w:history="1">
              <w:r w:rsidRPr="00466D3E">
                <w:rPr>
                  <w:rStyle w:val="Hyperlink"/>
                  <w:rFonts w:ascii="Times New Roman" w:hAnsi="Times New Roman" w:cs="Times New Roman"/>
                  <w:sz w:val="27"/>
                  <w:szCs w:val="27"/>
                </w:rPr>
                <w:t>Videhas</w:t>
              </w:r>
            </w:hyperlink>
            <w:r w:rsidRPr="00466D3E">
              <w:rPr>
                <w:rFonts w:ascii="Times New Roman" w:hAnsi="Times New Roman" w:cs="Times New Roman"/>
                <w:sz w:val="27"/>
                <w:szCs w:val="27"/>
              </w:rPr>
              <w:t>, and this will be their wedding!”</w:t>
            </w:r>
          </w:p>
          <w:p w14:paraId="24D9C0A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[424] When she heard this she said, “My lord! on a day of festival you have said a thing most unlucky!” “I say it is lucky, you say it is unlucky: what can this mean?” “I cannot tell you, my lord.” “Madam, from the time when you refuse to tell me a secret which you know, our happy union ends.” Importuned by him she replied, "Then, my lord, listen:—</w:t>
            </w:r>
          </w:p>
          <w:p w14:paraId="50C105F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“Let not even your enemies have such a wedding, Māṭhara, as there shall be betwixt the kings of Pañcāla and Videha.”</w:t>
            </w:r>
          </w:p>
          <w:p w14:paraId="180E7D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he asked, “Why do you ask such a thing, madam?” She replied, “Listen now, and I will tell you the mischief of it,” and she repeated another stanza:</w:t>
            </w:r>
          </w:p>
          <w:p w14:paraId="7EFC9CE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mighty king of Pañcāla will attract Videha, and then he will kill him; his friend she will not be.”</w:t>
            </w:r>
          </w:p>
          <w:p w14:paraId="3C1C20A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So she told the whole secret to the wise parrot; and the wise parrot, hearing it, extolled Kevaṭṭa: “This teacher is fertile in resource; ’tis a wonderful plan to kill the king. But what is so unlucky a thing to us? silence is best.” Thus he attained the fruit of his journey. And after passing the night with her, he said, “Lady, I would go to the Sivi country, and tell the king how I have got a loving wife”; and he took leave in the following words:</w:t>
            </w:r>
          </w:p>
          <w:p w14:paraId="1E1EC09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[425] “Now give me leave for just seven nights, that I may tell the mighty king of Sivi, how I have found a dwelling-place with a maynah.”</w:t>
            </w:r>
          </w:p>
          <w:p w14:paraId="1CCFA46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maynah hereat, although unwilling to part with him, yet unable to refuse, recited the next stanza:</w:t>
            </w:r>
          </w:p>
          <w:p w14:paraId="64E379D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I give you leave for seven nights; if after seven nights you do not return to me, I see myself gone down into the grave; I shall be dead when you return</w:t>
            </w:r>
            <w:bookmarkStart w:id="119" w:name="note-t-47632"/>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"note-e-47632" \o "Reading āgamissasi with Comm. and the Burmese version; all three MSS. have -ti."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[63]</w:t>
            </w:r>
            <w:r w:rsidRPr="00466D3E">
              <w:rPr>
                <w:rFonts w:ascii="Times New Roman" w:hAnsi="Times New Roman" w:cs="Times New Roman"/>
                <w:sz w:val="27"/>
                <w:szCs w:val="27"/>
              </w:rPr>
              <w:fldChar w:fldCharType="end"/>
            </w:r>
            <w:bookmarkEnd w:id="119"/>
            <w:r w:rsidRPr="00466D3E">
              <w:rPr>
                <w:rFonts w:ascii="Times New Roman" w:hAnsi="Times New Roman" w:cs="Times New Roman"/>
                <w:sz w:val="27"/>
                <w:szCs w:val="27"/>
              </w:rPr>
              <w:t>.”</w:t>
            </w:r>
          </w:p>
          <w:p w14:paraId="05C6B05C" w14:textId="77777777" w:rsidR="005F3E5F" w:rsidRPr="00466D3E" w:rsidRDefault="005F3E5F" w:rsidP="000807C2">
            <w:pPr>
              <w:spacing w:line="358" w:lineRule="auto"/>
              <w:rPr>
                <w:rFonts w:ascii="Times New Roman" w:hAnsi="Times New Roman" w:cs="Times New Roman"/>
                <w:sz w:val="27"/>
                <w:szCs w:val="27"/>
              </w:rPr>
            </w:pPr>
            <w:bookmarkStart w:id="120" w:name="page-219"/>
            <w:bookmarkEnd w:id="120"/>
            <w:r w:rsidRPr="00466D3E">
              <w:rPr>
                <w:rFonts w:ascii="Times New Roman" w:hAnsi="Times New Roman" w:cs="Times New Roman"/>
                <w:sz w:val="27"/>
                <w:szCs w:val="27"/>
              </w:rPr>
              <w:t>The other said: “Lady, what is this you say! if I see you not after seven days, how can I live?” So he spake with his lips, but thought in his heart, “Live or die</w:t>
            </w:r>
            <w:bookmarkStart w:id="121" w:name="note-t-47633"/>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"note-e-47633" \o "The text is not intelligible; but the variants suggest that the Burmese version, which I follow, gives the right sense."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[64]</w:t>
            </w:r>
            <w:r w:rsidRPr="00466D3E">
              <w:rPr>
                <w:rFonts w:ascii="Times New Roman" w:hAnsi="Times New Roman" w:cs="Times New Roman"/>
                <w:sz w:val="27"/>
                <w:szCs w:val="27"/>
              </w:rPr>
              <w:fldChar w:fldCharType="end"/>
            </w:r>
            <w:bookmarkEnd w:id="121"/>
            <w:r w:rsidRPr="00466D3E">
              <w:rPr>
                <w:rFonts w:ascii="Times New Roman" w:hAnsi="Times New Roman" w:cs="Times New Roman"/>
                <w:sz w:val="27"/>
                <w:szCs w:val="27"/>
              </w:rPr>
              <w:t>, what care I for you?” He rose up, and after flying for a short distance towards the Sivi country, he turned off and went to Mithilā. Then descending upon the wise man’s shoulder, when the Great Being had taken him to the upper storey, and asked his news, he told him all. The other did him all honour as before.</w:t>
            </w:r>
          </w:p>
          <w:p w14:paraId="32687F2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the Master explained as follows:</w:t>
            </w:r>
          </w:p>
          <w:p w14:paraId="6DE3E5A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“And then Māṭhara, the wise parrot, said to Mahosadha: ”This is the story of the maynah."</w:t>
            </w:r>
          </w:p>
          <w:p w14:paraId="5AEEC8C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On hearing it the Great Being thought: “The king will go, will I nill I, and if he go, he will be utterly destroyed. [426] And if by bearing a grudge against such a king who gave me such wealth, I refrain from doing well to him, I shall be disgraced. When there is found one so wise as I, why should he perish? I will set out before the king, and see Cūḷani; and I will arrange all well, and I will build a city for King Vedeha to dwell in, and a smaller passage a mile long, and a great tunnel of half a league; and I will consecrate King Cūḷani’s daughter and make her our king’s handmaiden; and even when our city is surrounded by the hundred and one kings with their army of eighteen myriads, I will save our king, as the moon is saved from the jaws of </w:t>
            </w:r>
            <w:hyperlink r:id="rId251" w:anchor="buddhism" w:tooltip="show Rāhu definitions" w:history="1">
              <w:r w:rsidRPr="00466D3E">
                <w:rPr>
                  <w:rStyle w:val="Hyperlink"/>
                  <w:rFonts w:ascii="Times New Roman" w:hAnsi="Times New Roman" w:cs="Times New Roman"/>
                  <w:sz w:val="27"/>
                  <w:szCs w:val="27"/>
                </w:rPr>
                <w:t>Rāhu</w:t>
              </w:r>
            </w:hyperlink>
            <w:r w:rsidRPr="00466D3E">
              <w:rPr>
                <w:rFonts w:ascii="Times New Roman" w:hAnsi="Times New Roman" w:cs="Times New Roman"/>
                <w:sz w:val="27"/>
                <w:szCs w:val="27"/>
              </w:rPr>
              <w:t>, and bring him home. His return is in my hands.” As he thought thus, joy pervaded his body, and by force of this joy he uttered this aspiration:</w:t>
            </w:r>
          </w:p>
          <w:p w14:paraId="15997DA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 man should always work for his interest in whose house he is fed.”</w:t>
            </w:r>
          </w:p>
          <w:p w14:paraId="3C75E66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Thus bathed and anointed he went in great pomp to the palace, and saluting the king, stood on one side. “My lord,” he asked, “are you going to the city of Uttarapañcāla?” “Yes, my son; if I cannot gain Pañcālacaṇḍī, what is my kingdom to me? Leave me not, but come with me. By going thither, two benefits will be mine: I shall gain the most precious of women, and make friendship with the king.” Then the wise man said, “Well, my lord, I will go on ahead, and build dwellings for you; do you come when I send word.” Saying this, he repeated two stanzas:</w:t>
            </w:r>
          </w:p>
          <w:p w14:paraId="1213DD0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“Truly I will go first, lord of men, to the lovely city of Pañcāla’s king, to build dwellings for the glorious Vedeha. When I have built dwellings for the glorious Vedeha, come, mighty warrior, when I send word.”</w:t>
            </w:r>
          </w:p>
          <w:p w14:paraId="1F12009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[427] The king on hearing this was pleased that he should not desert him, and said, “My son, if you go on ahead, what do you want?” “An army, sire.” “Take as many as you wish, my son.” The other went on, “My lord, have the four prisons opened, and break the chains that bind the </w:t>
            </w:r>
            <w:bookmarkStart w:id="122" w:name="page-220"/>
            <w:bookmarkEnd w:id="122"/>
            <w:r w:rsidRPr="00466D3E">
              <w:rPr>
                <w:rFonts w:ascii="Times New Roman" w:hAnsi="Times New Roman" w:cs="Times New Roman"/>
                <w:sz w:val="27"/>
                <w:szCs w:val="27"/>
              </w:rPr>
              <w:t>robbers therein, and send these also with me.” “Do as you will, my son,” he replied. The Great Being caused the prisons to be opened, and brought forth mighty heroes who were able to do their duty wherever they should be sent, and bade them serve him; he shewed great favour to these, and took with him eighteen companies of men, </w:t>
            </w:r>
            <w:hyperlink r:id="rId252" w:anchor="india-history" w:tooltip="show masons definitions" w:history="1">
              <w:r w:rsidRPr="00466D3E">
                <w:rPr>
                  <w:rStyle w:val="Hyperlink"/>
                  <w:rFonts w:ascii="Times New Roman" w:hAnsi="Times New Roman" w:cs="Times New Roman"/>
                  <w:sz w:val="27"/>
                  <w:szCs w:val="27"/>
                </w:rPr>
                <w:t>masons</w:t>
              </w:r>
            </w:hyperlink>
            <w:r w:rsidRPr="00466D3E">
              <w:rPr>
                <w:rFonts w:ascii="Times New Roman" w:hAnsi="Times New Roman" w:cs="Times New Roman"/>
                <w:sz w:val="27"/>
                <w:szCs w:val="27"/>
              </w:rPr>
              <w:t>, blacksmiths, carpenters, painters, men skilled in all arts and crafts, with their razor-adzes, spades, hoes, and many other tools. So with a great company he went out of the city.</w:t>
            </w:r>
          </w:p>
          <w:p w14:paraId="10ADBEE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Master explained it by this stanza:</w:t>
            </w:r>
          </w:p>
          <w:p w14:paraId="74809AA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Mahosadha went on ahead, to the goodly town of the king of Pañcāla, to build dwellings for Vedeha the glorious.”</w:t>
            </w:r>
          </w:p>
          <w:p w14:paraId="04B9B52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On his way, the Great Being built a village at every league’s end, and left a courtier in charge of each village, with these directions: “Against the king’s return with Pañcāla-caṇḍī you are to prepare elephants, horses, and chariots, to keep off his enemies, and to convey him speedily to Mithilā.” Arrived at the Ganges' bank, he called </w:t>
            </w:r>
            <w:hyperlink r:id="rId253" w:anchor="buddhism" w:tooltip="show Ānandakumāra definitions" w:history="1">
              <w:r w:rsidRPr="00466D3E">
                <w:rPr>
                  <w:rStyle w:val="Hyperlink"/>
                  <w:rFonts w:ascii="Times New Roman" w:hAnsi="Times New Roman" w:cs="Times New Roman"/>
                  <w:sz w:val="27"/>
                  <w:szCs w:val="27"/>
                </w:rPr>
                <w:t>Ānandakumāra</w:t>
              </w:r>
            </w:hyperlink>
            <w:r w:rsidRPr="00466D3E">
              <w:rPr>
                <w:rFonts w:ascii="Times New Roman" w:hAnsi="Times New Roman" w:cs="Times New Roman"/>
                <w:sz w:val="27"/>
                <w:szCs w:val="27"/>
              </w:rPr>
              <w:t>, and said to him, “</w:t>
            </w:r>
            <w:hyperlink r:id="rId254" w:anchor="buddhism" w:tooltip="show Ānanda definitions" w:history="1">
              <w:r w:rsidRPr="00466D3E">
                <w:rPr>
                  <w:rStyle w:val="Hyperlink"/>
                  <w:rFonts w:ascii="Times New Roman" w:hAnsi="Times New Roman" w:cs="Times New Roman"/>
                  <w:sz w:val="27"/>
                  <w:szCs w:val="27"/>
                </w:rPr>
                <w:t>Ānanda</w:t>
              </w:r>
            </w:hyperlink>
            <w:r w:rsidRPr="00466D3E">
              <w:rPr>
                <w:rFonts w:ascii="Times New Roman" w:hAnsi="Times New Roman" w:cs="Times New Roman"/>
                <w:sz w:val="27"/>
                <w:szCs w:val="27"/>
              </w:rPr>
              <w:t>, take three hundred wrights, go to Upper Ganges, procure choice timber, build three hundred ships, make them cut stores of wood for the town, fill the ships with light wood, and come back soon.” Himself in a ship he crossed over the Ganges, and from his landing-place he paced out the distances, thinking—“This is half a league, here shall be the great tunnel: in this place shall be the town for our king to dwell in; from this place to the palace, a mile long, [428] shall be the small passage.” So he marked out the place; and then entered the city.</w:t>
            </w:r>
          </w:p>
          <w:p w14:paraId="6366C9A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King Cūlaṇi heard of the Bodhisat’s coming, he was exceedingly well pleased; for thought he, “Now the desire of my heart shall be fulfilled; now that he is come, Vedeha will not be long in coming: then will I kill them both and make one kingdom in all India.” All the city was in a ferment: “This, they say, is the wise Mahosadha, who put to flight the hundred and one kings as a crow is scared by a clod!” The Great Being proceeded to the palace gates whilst the citizens gazed at his beauty; then dismounting from the car, he sent word to the king. “Let him come,” the king said; and he entered, and greeted the king, and sat down on one side. Then the king spoke politely to him, and asked, “My son, when will the king come?” “When I send for him, my lord.” “But why are you come, then?” “To build for our king a place to dwell in, my lord.” “Good, my son.” He gave an allowance for the escort, and shewed great honour to the Great Being, and allotted him a house, and said: “My son, until your king shall come, live here, and do not be idle, but do what should be done.” But as he entered the palace, he stood at the foot of the stairs, thinking, “Here must be the door of the little tunnel”; and again this came into his mind, “The king </w:t>
            </w:r>
            <w:bookmarkStart w:id="123" w:name="page-221"/>
            <w:bookmarkEnd w:id="123"/>
            <w:r w:rsidRPr="00466D3E">
              <w:rPr>
                <w:rFonts w:ascii="Times New Roman" w:hAnsi="Times New Roman" w:cs="Times New Roman"/>
                <w:sz w:val="27"/>
                <w:szCs w:val="27"/>
              </w:rPr>
              <w:t>told me to do for him anything that had to be done; I must take care that this stairway does not fall in while we are digging the tunnel.” So he said to the king, “My lord, as I entered, standing by the stair-foot, and looking at the new work, I saw a fault in the great staircase. If it please you, give me word and I will make it all right.” “Good, my son, do so.” He examined the place carefully, and determined where the exit of the tunnel should be</w:t>
            </w:r>
            <w:bookmarkStart w:id="124" w:name="note-t-47634"/>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"note-e-47634" \o "Omitting mā with Bd; I can think of no correction."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[65]</w:t>
            </w:r>
            <w:r w:rsidRPr="00466D3E">
              <w:rPr>
                <w:rFonts w:ascii="Times New Roman" w:hAnsi="Times New Roman" w:cs="Times New Roman"/>
                <w:sz w:val="27"/>
                <w:szCs w:val="27"/>
              </w:rPr>
              <w:fldChar w:fldCharType="end"/>
            </w:r>
            <w:bookmarkEnd w:id="124"/>
            <w:r w:rsidRPr="00466D3E">
              <w:rPr>
                <w:rFonts w:ascii="Times New Roman" w:hAnsi="Times New Roman" w:cs="Times New Roman"/>
                <w:sz w:val="27"/>
                <w:szCs w:val="27"/>
              </w:rPr>
              <w:t>; then he removed the stair, and to keep the earth from falling into this place, he arranged a platform of wood, and thus fixed the stair firmly so that it should not collapse. The king all unwitting thought this to be done from goodwill to himself. The other spent that day [429] in superintending the repairs, and on the next day he said to the king, “My lord, if I could know where our king is to dwell, I could make it all right and take care of it.” “Very good, wise sir: choose a place for his dwelling where you will in the city, except my palace.” “Sire, we are strangers, you have many favourites: if we take their houses, your soldiers will quarrel with us. What are we to do?” “Wise sir, do not listen to them, but choose the place which may please you.” “My lord, they will come to you over and over again with complaints, and that will not be pleasant for you; but if you will, let our men be on guard until we take possession of the houses, and they will not be able to get past the door, but will go away. Thus both you and we shall be content.” The king agreed. The Great Being placed his own guards at the foot and head of the stairway, at the great gate, everywhere, giving orders that no one was to pass by. Then he ordered his men to go to the queen-mother’s house, and to make as though they would pull it down. When they began to pull down bricks and mud from the gates and walls, the queen-mother heard the news and asked, “You fellows, why do you break down my house?” “Mahosadha the sage wishes to pull it down and to build a palace for his king.” “If that be so, you may live in this place.” “Our king’s retinue is very large; this place will not do, and we will make a large house for him.” “You do not know me: I am the queen-mother, and now I will go to my son and see about it.” “We are acting by the king’s orders; stop us if you can! ” She grew angry, and said, “Now I will see what is to be done with you,” and proceeded to the palace gate; but they would not let her go in. “Fellows, I am the king’s mother!” “Oh, we know you; but the king has ordered us to let no one come in. Go away!” She was unable to get into the palace, and stood looking at her house. Then one of the men said, [430] “What are you doing here? Away with you!” He seized her by the throat and threw her upon the ground. She thought, “Verily it must be the king’s command, otherwise they would not be able to do this: I will visit the sage.” She asked him, “Son Mahosadha, </w:t>
            </w:r>
            <w:bookmarkStart w:id="125" w:name="page-222"/>
            <w:bookmarkEnd w:id="125"/>
            <w:r w:rsidRPr="00466D3E">
              <w:rPr>
                <w:rFonts w:ascii="Times New Roman" w:hAnsi="Times New Roman" w:cs="Times New Roman"/>
                <w:sz w:val="27"/>
                <w:szCs w:val="27"/>
              </w:rPr>
              <w:t>why do you pull down my house?” but he would not speak to her. But a bystander said, “What did you say, madam?” “My son, why does the sage pull down my house?” “To build a dwelling for King Vedeha.” “Why, my son! in all this great city can he find no other place to live in? take this bribe, a hundred thousand pieces of money, and let him build elsewhere.” “Very good, madam, we will leave your house alone; but do not tell any one that you have given this bribe, that no others may wish to bribe us to spare their houses.” “My son! if it were said that the queen-mother had need to bribe, the shame would be mine! I shall tell no one.” The man consented, and took the hundred thousand pieces, and left that house. Then he went to Kevaṭṭa’s house; who went to the palace gate, and had the skin of his back torn by bamboo sticks, but being unable to get an entrance, he also gave a hundred thousand pieces. In this way, by seizing houses in all parts of the city, and procuring bribes, they got nine crores of gold pieces.</w:t>
            </w:r>
          </w:p>
          <w:p w14:paraId="795389A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After this the Great Being traversed the whole city, and returned to the palace. The king asked him whether he had found a place. “Sire,” he said, “they are all willing to give; but as soon as we take possession they are stricken with grief. We do not wish to be the cause of unpleasantness. Outside the city, about a mile hence, between the city and the Ganges, there is a place where we could build a palace for our king.” When the king heard this, he was pleased; for, thought he, “to fight with men inside the city is dangerous, it is impossible to distinguish friend from foe; but without the city it is easy to fight, therefore without the city [431] I will smite them and kill them.” Then he said, “Good, my son, build in the place that you have seen.” “We will, sire. But your people must not come to the place where we build, in search of firewood or herbs or such like things; if they do, there is sure to be a quarrel, and this will be pleasant for neither of us.” “Very good, my son, forbid all access on that side.” “My lord, our elephants like to disport them in the water; if the water becomes muddy, and the people complain that since Mahosadha came we have had no clean water to drink, you must put up with it.” The king replied, “Let your elephants play.” Then he proclaimed by beat of drum: “Whosoever shall go hence to the place where the sage Mahosadha is building, he shall be fined a thousand pieces.”</w:t>
            </w:r>
          </w:p>
          <w:p w14:paraId="14D5828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Great Being took leave of the king, and with his attendants went out of the city, and began to build a city on the spot that had been set apart. On the other side of the Ganges he built a village called Gaggali: there he stationed his elephants, horses and chariots, his kine and oxen. He busied himself with the making of the city, and assigned to each their task. Having distributed all the work, he set about making the great tunnel; the mouth of which was upon the Ganges' bank. Sixty </w:t>
            </w:r>
            <w:bookmarkStart w:id="126" w:name="page-223"/>
            <w:bookmarkEnd w:id="126"/>
            <w:r w:rsidRPr="00466D3E">
              <w:rPr>
                <w:rFonts w:ascii="Times New Roman" w:hAnsi="Times New Roman" w:cs="Times New Roman"/>
                <w:sz w:val="27"/>
                <w:szCs w:val="27"/>
              </w:rPr>
              <w:t>thousand warriors were digging the great tunnel: the earth they removed in leather sacks and dropt in the river, and whenever the earth was dropt in the elephants trampled it underfoot, and the Ganges ran muddy. The citizens complained that, since Mahosadha had come, they could get no clean water to drink; the river ran muddy, and what was to be done? Then the wise man’s spies told them that Mahosadha’s elephants were playing about in the water, and stirring up the mud, and that was why it ran muddy. Now the intentions of the Bodhisats are always fulfilled; therefore in the tunnel all roots and stones sank into the earth. The entrance to the lesser tunnel was in that city; seven hundred men were digging at the lesser tunnel; [432] the earth they brought out in leather sacks and dropt in the city, and as they dropt each load, they mixt it with water, and built a wall, and used it for other works. The entrance into the greater tunnel was in the city: it was provided with a door, eighteen hands high, fitted with machinery, so that one peg being pressed all were closed up</w:t>
            </w:r>
            <w:bookmarkStart w:id="127" w:name="note-t-47635"/>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"note-e-47635" \o "Perhaps there has been an omission (see just below); one barrier is mentioned, yet the verb is plural."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[66]</w:t>
            </w:r>
            <w:r w:rsidRPr="00466D3E">
              <w:rPr>
                <w:rFonts w:ascii="Times New Roman" w:hAnsi="Times New Roman" w:cs="Times New Roman"/>
                <w:sz w:val="27"/>
                <w:szCs w:val="27"/>
              </w:rPr>
              <w:fldChar w:fldCharType="end"/>
            </w:r>
            <w:bookmarkEnd w:id="127"/>
            <w:r w:rsidRPr="00466D3E">
              <w:rPr>
                <w:rFonts w:ascii="Times New Roman" w:hAnsi="Times New Roman" w:cs="Times New Roman"/>
                <w:sz w:val="27"/>
                <w:szCs w:val="27"/>
              </w:rPr>
              <w:t>. On either side, the tunnel was built up with bricks and worked with stucco; it was roofed over with planks and smeared with cement</w:t>
            </w:r>
            <w:bookmarkStart w:id="128" w:name="note-t-47636"/>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"note-e-47636" \o "ulloka-?"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[67]</w:t>
            </w:r>
            <w:r w:rsidRPr="00466D3E">
              <w:rPr>
                <w:rFonts w:ascii="Times New Roman" w:hAnsi="Times New Roman" w:cs="Times New Roman"/>
                <w:sz w:val="27"/>
                <w:szCs w:val="27"/>
              </w:rPr>
              <w:fldChar w:fldCharType="end"/>
            </w:r>
            <w:bookmarkEnd w:id="128"/>
            <w:r w:rsidRPr="00466D3E">
              <w:rPr>
                <w:rFonts w:ascii="Times New Roman" w:hAnsi="Times New Roman" w:cs="Times New Roman"/>
                <w:sz w:val="27"/>
                <w:szCs w:val="27"/>
              </w:rPr>
              <w:t>, and whitened. In all there were eighty great doors and sixty-four small doors, which all by the pressure of one peg closed, and by the pressure of one peg opened. On either side there were some hundreds of lamp-cells, also fitted with machinery, so that when one was opened all opened, and when one was shut all were shut. On either side were a hundred and one chambers for a hundred and one warriors: in each one was laid a bed of various colours, in each was a great couch shaded by a white sunshade, each had a throne near the great couch, each had a statue of a woman, very beautiful—without touching them no one could tell they were not human. Moreover, in the tunnel on either side, clever painters made all manner of paintings: the splendour of Sakka, the zones of Mount Sineru, the sea and the ocean, the four continents, Himavat, Lake </w:t>
            </w:r>
            <w:hyperlink r:id="rId255" w:anchor="buddhism" w:tooltip="show Anotatta definitions" w:history="1">
              <w:r w:rsidRPr="00466D3E">
                <w:rPr>
                  <w:rStyle w:val="Hyperlink"/>
                  <w:rFonts w:ascii="Times New Roman" w:hAnsi="Times New Roman" w:cs="Times New Roman"/>
                  <w:sz w:val="27"/>
                  <w:szCs w:val="27"/>
                </w:rPr>
                <w:t>Anotatta</w:t>
              </w:r>
            </w:hyperlink>
            <w:r w:rsidRPr="00466D3E">
              <w:rPr>
                <w:rFonts w:ascii="Times New Roman" w:hAnsi="Times New Roman" w:cs="Times New Roman"/>
                <w:sz w:val="27"/>
                <w:szCs w:val="27"/>
              </w:rPr>
              <w:t>, the Vermilion Mountain, Sun and Moon, the heaven of the four great kings with the six heavens of sense and their divisions—all were to be seen in the tunnel. The floor was strewn with sand white as a silver plate, and on the roof full-blown lotus flowers. On both sides were booths of all sorts; here and there hung festoons of flowers and scented blooms. Thus they adorned the tunnel until it was like the divine hall of </w:t>
            </w:r>
            <w:hyperlink r:id="rId256" w:anchor="buddhism" w:tooltip="show Sudhamma definitions" w:history="1">
              <w:r w:rsidRPr="00466D3E">
                <w:rPr>
                  <w:rStyle w:val="Hyperlink"/>
                  <w:rFonts w:ascii="Times New Roman" w:hAnsi="Times New Roman" w:cs="Times New Roman"/>
                  <w:sz w:val="27"/>
                  <w:szCs w:val="27"/>
                </w:rPr>
                <w:t>Sudhamma</w:t>
              </w:r>
            </w:hyperlink>
            <w:r w:rsidRPr="00466D3E">
              <w:rPr>
                <w:rFonts w:ascii="Times New Roman" w:hAnsi="Times New Roman" w:cs="Times New Roman"/>
                <w:sz w:val="27"/>
                <w:szCs w:val="27"/>
              </w:rPr>
              <w:t>.</w:t>
            </w:r>
          </w:p>
          <w:p w14:paraId="5DFE007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those three hundred wrights, having built three hundred ships, freighted them with loads of articles all ready prepared, and brought them down, and told the sage. He used them in the city, and made them put up the ships in a secret place to bring them out when he should give </w:t>
            </w:r>
            <w:bookmarkStart w:id="129" w:name="page-224"/>
            <w:bookmarkEnd w:id="129"/>
            <w:r w:rsidRPr="00466D3E">
              <w:rPr>
                <w:rFonts w:ascii="Times New Roman" w:hAnsi="Times New Roman" w:cs="Times New Roman"/>
                <w:sz w:val="27"/>
                <w:szCs w:val="27"/>
              </w:rPr>
              <w:t>the word. In the city, the water-moat, the wall, [433] gate and tower, dwellings for prince and people, elephant-stables, tanks, all were finished. So great tunnel and little tunnel, and all the city, were finished in four months. And at the end of the four months, the Great Being sent a messenger to the king, to bid him come.</w:t>
            </w:r>
          </w:p>
          <w:p w14:paraId="7464934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the king heard this message, he was pleased, and set out with a large company.</w:t>
            </w:r>
          </w:p>
          <w:p w14:paraId="5172A73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Master said:</w:t>
            </w:r>
          </w:p>
          <w:p w14:paraId="3684D6A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king set out with an army in four divisions, to visit the prosperous city of Kampilliyā, with its innumerable chariots.”</w:t>
            </w:r>
          </w:p>
          <w:p w14:paraId="212B5B9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In due time he arrived at the Ganges. Then the Great Being went out to meet him, and conducted him to the city which he had built. The king entered the palace, and ate a rich meal, and after resting a little, in the evening sent a messenger to King Cūḷanī to say that he had come.</w:t>
            </w:r>
          </w:p>
          <w:p w14:paraId="1765C66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Explaining this, the Master said:</w:t>
            </w:r>
          </w:p>
          <w:p w14:paraId="36789A9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he on arriving sent word to Brahmadatta: ”Mighty king, I am come to salute thy feet. Now give me to wife that woman most beauteous, full of grace, attended by her handmaidens."</w:t>
            </w:r>
          </w:p>
          <w:p w14:paraId="4BCF1F1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[434] Cūḷanī was very glad at the message, and thought, “Where will my enemy go now? I shall cleave both their heads, and drink the cup of victory!” But he shewed only joy to the messenger, and did him respect, and recited the following stanza:</w:t>
            </w:r>
          </w:p>
          <w:p w14:paraId="63E7C05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“Welcome art thou, Vedeha, a good coming is thine! Enquire now for a lucky hour, and I will give thee my daughter, full of grace, attended by her handmaidens.”</w:t>
            </w:r>
          </w:p>
          <w:p w14:paraId="4CC9C7E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messenger now went back to Vedeha, and said, “My lord, the king says: ”Enquire for an hour suited to this auspicious event, and I will give you my daughter.“ He sent the man back, saying, ”This very day is a lucky hour!"</w:t>
            </w:r>
          </w:p>
          <w:p w14:paraId="7406D90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Master explained it thus:</w:t>
            </w:r>
          </w:p>
          <w:p w14:paraId="45C017B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King Vedeha enquired for a lucky hour; which done, he sent word to Brahmadatta: ”Give me now to wife that woman most beauteous, full of grace, attended by her handmaidens.“ And King Cūḷanī said: ”I give thee now to wife that woman most beauteous, full of grace, attended by her handmaidens."</w:t>
            </w:r>
          </w:p>
          <w:p w14:paraId="755B8A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But in saying “I will send her now, even now,” he lied: and he gave the word to the hundred and one kings: “Make ready for battle with your eighteen mighty hosts, and come forth: we will cleave the heads of our two enemies, and drink the cup of victory!” And he placed in the palace his mother Queen Talatā, and his consort Queen </w:t>
            </w:r>
            <w:hyperlink r:id="rId257" w:anchor="buddhism" w:tooltip="show Nandā definitions" w:history="1">
              <w:r w:rsidRPr="00466D3E">
                <w:rPr>
                  <w:rStyle w:val="Hyperlink"/>
                  <w:rFonts w:ascii="Times New Roman" w:hAnsi="Times New Roman" w:cs="Times New Roman"/>
                  <w:sz w:val="27"/>
                  <w:szCs w:val="27"/>
                </w:rPr>
                <w:t>Nandā</w:t>
              </w:r>
            </w:hyperlink>
            <w:r w:rsidRPr="00466D3E">
              <w:rPr>
                <w:rFonts w:ascii="Times New Roman" w:hAnsi="Times New Roman" w:cs="Times New Roman"/>
                <w:sz w:val="27"/>
                <w:szCs w:val="27"/>
              </w:rPr>
              <w:t>, and his son Pañcālacaṇḍa, and his daughter Pañcālacaṇḍī, with the women, and came forth himself.</w:t>
            </w:r>
          </w:p>
          <w:p w14:paraId="53E8857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Bodhisat treated very hospitably the great army which came with King Vedeha: [435] some were drinking spirits, some eating fish and </w:t>
            </w:r>
            <w:bookmarkStart w:id="130" w:name="page-225"/>
            <w:bookmarkEnd w:id="130"/>
            <w:r w:rsidRPr="00466D3E">
              <w:rPr>
                <w:rFonts w:ascii="Times New Roman" w:hAnsi="Times New Roman" w:cs="Times New Roman"/>
                <w:sz w:val="27"/>
                <w:szCs w:val="27"/>
              </w:rPr>
              <w:t>flesh, some lay wearied with their long march; but King Vedeha, with Senaka and the other wise men, sat on a goodly dais amidst his courtiers. But King Cūḷanī surrounded the city in four lines with three intervals, and kindled several hundreds of thousands of torches, and there they stood, ready to take it when the sun should rise. On learning this, the Great Being gave commission to three hundred of his own warriors: “Go by the little tunnel, and bring in by that tunnel the king’s mother and consort, his son and daughter; take them through the great tunnel, but do not let them out by the door of the great tunnel; keep them safe in the tunnel until we come, but when we come, bring then out of the tunnel, and place them in the Great Court.” When they had received these commands, they went along the lesser tunnel, and pushed up the platform beneath the staircase; they seized the guards at the top and bottom of the staircase and on the terrace, the humpbacks, and all the others that were there, bound them hand and foot, gagged them, and hid them away here and there; ate some of the food prepared for the king, destroyed the rest, and went up to the terrace. Now Queen Talatā on that day, uncertain what might befall, had made Queen Nandā and the son and daughter lie with her in one bed. These warriors, standing at the door of the chamber, called to them. She came out and said, “What is it, my children?” They said, “Madam, our king has killed Vedeha and Mahosadha, and has made one kingdom in all India, and surrounded by the hundred and one princes in great glory he is drinking deep: he has sent us to bring you four to him also.” They came down to the foot of the staircase. When the men took them into the tunnel, they said: “All this time we have lived here, and never have entered this street before!” The men replied, “Men do not go into this street every day; this is a street of rejoicing, and because this is a day of rejoicing, the king [436] told us to fetch you by this way.” And they believed it. Then some of the men conducted the four, others returned to the palace, broke open the treasury, and carried off all the precious things they wanted. The four went on by the greater tunnel, and seeing it to be like the glorious hall of the gods, thought that it had been made for the king. Then they were brought to a place not far from the river, and placed in a fine chamber within the tunnel: some kept watch over them, others went and told the Bodhisat of their arrival.</w:t>
            </w:r>
          </w:p>
          <w:p w14:paraId="1A55A3B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thought the Bodhisat, “my heart’s desire shall he fulfilled.” Highly pleased, he went into the king’s presence and stood on one side. The king, uneasy with desire, was thinking, “Now he will send his daughter, now, now”: and getting up he looked out of the window. There was the city all one blaze of light with those thousands of torches, and surrounded by a great host! In fear and suspicion he cried, “What is this?” and recited a stanza to his wise men:</w:t>
            </w:r>
          </w:p>
          <w:p w14:paraId="627669C3" w14:textId="77777777" w:rsidR="005F3E5F" w:rsidRPr="00466D3E" w:rsidRDefault="005F3E5F" w:rsidP="000807C2">
            <w:pPr>
              <w:spacing w:line="358" w:lineRule="auto"/>
              <w:rPr>
                <w:rFonts w:ascii="Times New Roman" w:hAnsi="Times New Roman" w:cs="Times New Roman"/>
                <w:sz w:val="27"/>
                <w:szCs w:val="27"/>
              </w:rPr>
            </w:pPr>
            <w:bookmarkStart w:id="131" w:name="page-226"/>
            <w:bookmarkEnd w:id="131"/>
            <w:r w:rsidRPr="00466D3E">
              <w:rPr>
                <w:rFonts w:ascii="Times New Roman" w:hAnsi="Times New Roman" w:cs="Times New Roman"/>
                <w:sz w:val="27"/>
                <w:szCs w:val="27"/>
              </w:rPr>
              <w:t>“Elephants, horses, chariots, footmen, a host in armour stands there, torches blaze with light; what do they mean, wise sirs?”</w:t>
            </w:r>
          </w:p>
          <w:p w14:paraId="73C4463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To this Senaka replied: “Do not trouble, sire: large numbers of torches are blazing; I suppose the king is bringing his daughter to you.” And Pukkusa said, “No doubt he wishes to shew honour at your visit, and therefore has come with a guard.” They told him whatever they liked. But the king heard the words of command—“Put a detachment here, set a guard there, be vigilant!” and he saw the soldiers under arms; so that he was frightened to death, and longing to hear some word from the Great Being, he recited another stanza:</w:t>
            </w:r>
          </w:p>
          <w:p w14:paraId="4BC686C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“Elephants, horses, chariots, footmen, a host in armour stands there, torches ablaze with light: what will they do, wise sir?”</w:t>
            </w:r>
          </w:p>
          <w:p w14:paraId="1A2DF94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[437] Then the Great Being thought, “I will first terrify this blind fool for a little, then I will shew my power and console him.” So he said,</w:t>
            </w:r>
          </w:p>
          <w:p w14:paraId="70C1095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“Sire, the mighty Cūḷanīya is watching you, Brahmadatta is a traitor: in the morning he will slay you.”</w:t>
            </w:r>
          </w:p>
          <w:p w14:paraId="388FFB5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On hearing this all were frightened to death: the king’s throat was parched, the spittle ceased, his body burnt; frightened to death and whimpering he recited two stanzas:</w:t>
            </w:r>
          </w:p>
          <w:p w14:paraId="06A9FD0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“My heart throbs, my mouth is parched, I cannot rest, I am like one burnt in the fire and then put in the sun. As the smith’s fire burns inwardly and is not seen outside, so my heart burns within me and is not seen outside.”</w:t>
            </w:r>
          </w:p>
          <w:p w14:paraId="425C561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the Great Being heard this lament, he thought, “This blind fool would not do my bidding at other times; I will punish him still more,” and he said:</w:t>
            </w:r>
          </w:p>
          <w:p w14:paraId="6B5EE5A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“Warrior, you are careless, neglectful of advice, unwise: now let your clever advisers save you. A king who will not do the bidding of a wise and faithful counsellor, being bent on his own pleasure, is like a deer caught in a trap. As a fish, greedy for the bait, does not notice the hook hidden in the meat which is wrapped round it, does not recognise its own death: so you, O king, greedy with lust, like the fish, do not recognise Cūḷaneyya’s daughter as your own death. If you go to Pañcāla, (I said,) you will speedily lose your happiness, as a deer caught on the highway will fall into great danger. A bad man, my lord, would bite like a snake in your lap; no wise man should make friends with him; unhappy must be the association with an evil man. [438] Whatsoever man, my lord; one should recognise for virtuous and instructed, he is the man for the wise to make his friend: happy would be the association with a good man.”</w:t>
            </w:r>
          </w:p>
          <w:p w14:paraId="329D0DD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to drive home the reproach, that a man should not be so treated, he recalled the words which the king had once said before, and went on—</w:t>
            </w:r>
          </w:p>
          <w:p w14:paraId="4E28A06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“Foolish thou art, O king, deaf and dumb, that didst upbraid the best advice in me, asking how I could know what was good like another, when I had grown up at the plow-tail? Take yon fellow by the neck, you said, and cast him out of my kingdom, who tries by his talk to keep me from getting a precious thing</w:t>
            </w:r>
            <w:bookmarkStart w:id="132" w:name="note-t-47637"/>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"note-e-47637" \o "See p. 215 above."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[68]</w:t>
            </w:r>
            <w:r w:rsidRPr="00466D3E">
              <w:rPr>
                <w:rFonts w:ascii="Times New Roman" w:hAnsi="Times New Roman" w:cs="Times New Roman"/>
                <w:sz w:val="27"/>
                <w:szCs w:val="27"/>
              </w:rPr>
              <w:fldChar w:fldCharType="end"/>
            </w:r>
            <w:bookmarkEnd w:id="132"/>
            <w:r w:rsidRPr="00466D3E">
              <w:rPr>
                <w:rFonts w:ascii="Times New Roman" w:hAnsi="Times New Roman" w:cs="Times New Roman"/>
                <w:sz w:val="27"/>
                <w:szCs w:val="27"/>
              </w:rPr>
              <w:t>!”</w:t>
            </w:r>
          </w:p>
          <w:p w14:paraId="079DC10C" w14:textId="77777777" w:rsidR="005F3E5F" w:rsidRPr="00466D3E" w:rsidRDefault="005F3E5F" w:rsidP="000807C2">
            <w:pPr>
              <w:spacing w:line="358" w:lineRule="auto"/>
              <w:rPr>
                <w:rFonts w:ascii="Times New Roman" w:hAnsi="Times New Roman" w:cs="Times New Roman"/>
                <w:sz w:val="27"/>
                <w:szCs w:val="27"/>
              </w:rPr>
            </w:pPr>
            <w:bookmarkStart w:id="133" w:name="page-227"/>
            <w:bookmarkEnd w:id="133"/>
            <w:r w:rsidRPr="00466D3E">
              <w:rPr>
                <w:rFonts w:ascii="Times New Roman" w:hAnsi="Times New Roman" w:cs="Times New Roman"/>
                <w:sz w:val="27"/>
                <w:szCs w:val="27"/>
              </w:rPr>
              <w:t>Having recited these two stanzas, he said, “Sire, how could I, a clodhopper, know what is good as Senaka does and the other wise men? That is not my calling. I know only the clodhopper’s trade, but this matter is known to Senaka and his like; they are wise gentlemen, and now to-day [439] let them deliver you from the eighteen mighty hosts that compass you round about; and bid them take me by the throat and cast me forth. Why do you ask me now?” Thus he rebuked him mercilessly. When the king heard it, he thought, “The sage is reciting the wrongs that I have done. Long ago he knew the danger to come, that is why he so bitterly reproaches me. But he cannot have spent all this time idly; surely he must have arranged for my safety.” So to reproach the other, he recited two stanzas:</w:t>
            </w:r>
          </w:p>
          <w:p w14:paraId="4A039CF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“Mahosadha, the wise do not throw up the past in one’s teeth; why do you goad me like a horse tied fast? If you see deliverance or safety, comfort me: why throw up the past against me?”</w:t>
            </w:r>
          </w:p>
          <w:p w14:paraId="07AA4F2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Great Being thought, “This king is very blind and foolish, and knows not the differences amongst men: a while I will torment him, then I will save him”; and he said—</w:t>
            </w:r>
          </w:p>
          <w:p w14:paraId="2BAB82A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“’Tis too late for men to act, too hard and difficult: I cannot deliver you, and you must decide for yourself. There are elephants which can fly through the air, magical, glorious: they that possess such as these can go away with them. Horses there are which can fly through the air, magical, glorious: they that possess such as these can go away with them. Birds also there are, and goblins, which do the like. But it is too late for men to act, too hard and difficult: I cannot save you, and you must decide for yourself.”</w:t>
            </w:r>
          </w:p>
          <w:p w14:paraId="6DC11C2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[440] The king, hearing this, sat still without a word; but Senaka thought, “There is no help but the sage for the king or for us; but the king is too much afraid to be able to answer him. Then I will ask him.” And he asked him in two stanzas:</w:t>
            </w:r>
          </w:p>
          <w:p w14:paraId="2463222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 man who cannot see the shore in the mighty ocean, when he finds a footing is full of joy. So to us and the king thou, Mahosadha, art firm ground to stand on; thou art our best of counsellors; deliver us from woe.”</w:t>
            </w:r>
          </w:p>
          <w:p w14:paraId="0A21D50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Great Being reproached him in this stanza:</w:t>
            </w:r>
          </w:p>
          <w:p w14:paraId="4EF5995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“’Tis too late for men to act, too hard and difficult: I cannot deliver you, and you must decide for yourself, Senaka.”</w:t>
            </w:r>
          </w:p>
          <w:p w14:paraId="3F07D8B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king, unable to find an opening, and terrified out of his life, could not say a word to the Great Being; but thinking that perhaps Senaka might have a plan, he asked him in this stanza:</w:t>
            </w:r>
          </w:p>
          <w:p w14:paraId="2B1112C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“Hear this word of mine: you see this great danger, and now Senaka, I ask you—what do you think ought to be done here?”</w:t>
            </w:r>
          </w:p>
          <w:p w14:paraId="490B697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[441] Senaka thinking, “The king asks a plan: good or bad, I will tell him one,” recited a stanza:</w:t>
            </w:r>
          </w:p>
          <w:p w14:paraId="55DAB58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“Let us set fire to the door, let us take a sword, let us wound one another, and soon we shall cease to live: let not Brahmadatta kill us by a lingering death.”</w:t>
            </w:r>
          </w:p>
          <w:p w14:paraId="4272E312" w14:textId="77777777" w:rsidR="005F3E5F" w:rsidRPr="00466D3E" w:rsidRDefault="005F3E5F" w:rsidP="000807C2">
            <w:pPr>
              <w:spacing w:line="358" w:lineRule="auto"/>
              <w:rPr>
                <w:rFonts w:ascii="Times New Roman" w:hAnsi="Times New Roman" w:cs="Times New Roman"/>
                <w:sz w:val="27"/>
                <w:szCs w:val="27"/>
              </w:rPr>
            </w:pPr>
            <w:bookmarkStart w:id="134" w:name="page-228"/>
            <w:bookmarkEnd w:id="134"/>
            <w:r w:rsidRPr="00466D3E">
              <w:rPr>
                <w:rFonts w:ascii="Times New Roman" w:hAnsi="Times New Roman" w:cs="Times New Roman"/>
                <w:sz w:val="27"/>
                <w:szCs w:val="27"/>
              </w:rPr>
              <w:t>The king fell in a passion to hear this; “That will do for your funeral pyre and your children’s,” he thought; and he then asked Pukkusa and the rest, who also spoke foolishly each after his own kind; here is the tradition:</w:t>
            </w:r>
          </w:p>
          <w:p w14:paraId="4C7DFA0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“Hear this word: you see this great danger. Now I ask Pukkusa—what do you think ought to be done here?” “Let us take poison and die, and we shall soon cease to live: let not Brahmadatta kill us by a lingering death.”; “Now I ask Kāvinda.” “Let us fasten a noose and die, let us cast ourselves from a height, let not Brahmadatta kill us by a lingering death.” “Now I ask Devinda.” “Let us set fire to the door, let us take a sword, let us wound one another, and soon we shall cease to live: I cannot save us, but Mahosadha can do so easily.”</w:t>
            </w:r>
          </w:p>
          <w:p w14:paraId="17ED221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Devinda thought, “What is the king doing? Here is fire, and he blows at a firefly! Except Mahosadha, there is none other can save us: [412] yet he leaves him and asks us! What do we know about it?” Thus thinking, and seeing no other plan, he repeated the plan proposed by Senaka, and praised the Great Being in two stanzas:</w:t>
            </w:r>
          </w:p>
          <w:p w14:paraId="7F411CB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is my meaning, sire: Let us all ask the wise man; and if for all our asking Mahosadha cannot easily save us, then let us follow Senaka’s advice.”</w:t>
            </w:r>
          </w:p>
          <w:p w14:paraId="7FF6EB2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On hearing this, the king remembered his ill-treatment of the Bodhisat, and being unable to speak to him, he lamented in his hearing thus:</w:t>
            </w:r>
          </w:p>
          <w:p w14:paraId="3EA7EED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“As one that searches for sap in the plantain tree or the silk-cotton tree, finds none; so we searching for an answer to this problem have found none. Our dwelling is in a bad place, like elephants in a place where no water is, with worthless men and fools that know nothing. My heart throbs, my mouth is parched, I cannot rest, I am like one burnt in the fire and then put in the sun. As the smith’s fire burns inwardly and is not seen outside, so my heart burns within and is not seen outside.”</w:t>
            </w:r>
          </w:p>
          <w:p w14:paraId="4B82867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sage thought, “The king is exceedingly troubled: If I do not console him, he will break his heart and die.” So he consoled him.</w:t>
            </w:r>
          </w:p>
          <w:p w14:paraId="696CA32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[443] This the Master explained by saying:</w:t>
            </w:r>
          </w:p>
          <w:p w14:paraId="07BCAE1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this wise sage Mahosadha, discerning of the good, when he beheld Vedeha sorrowful thus spake to him. ”Fear not, O king, fear not, lord of chariots; I will set thee free, like the moon when it is caught by Rāhu, like the sun when it is caught by Rāhu, like an elephant sunk in the mud, like a snake shut up in a basket, like fish in the net; I will set thee free with thy chariots and thy army; I will scare away Pañcāla, as a crow is scared by a clod. Of what use indeed is the wisdom or the counsellor of such a kind as cannot set thee free from trouble when thou art in difficulties?"</w:t>
            </w:r>
          </w:p>
          <w:p w14:paraId="6C6EAF4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he heard this, he was comforted: “Now my life is safe!” he thought: all were delighted when the Bodhisat spoke out like a lion. Then Senaka asked, “Wise sir, how will you get away with us all?” “By a decorated tunnel,” he said, “make ready.” So saying, he gave the word to his men to open the tunnel:</w:t>
            </w:r>
          </w:p>
          <w:p w14:paraId="6D46D5E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[444] “Come, men, up and open the mouth of the entrance: Vedeha with his court is to go through the tunnel.”</w:t>
            </w:r>
          </w:p>
          <w:p w14:paraId="51884DFD" w14:textId="77777777" w:rsidR="005F3E5F" w:rsidRPr="00466D3E" w:rsidRDefault="005F3E5F" w:rsidP="000807C2">
            <w:pPr>
              <w:spacing w:line="358" w:lineRule="auto"/>
              <w:rPr>
                <w:rFonts w:ascii="Times New Roman" w:hAnsi="Times New Roman" w:cs="Times New Roman"/>
                <w:sz w:val="27"/>
                <w:szCs w:val="27"/>
              </w:rPr>
            </w:pPr>
            <w:bookmarkStart w:id="135" w:name="page-229"/>
            <w:bookmarkEnd w:id="135"/>
            <w:r w:rsidRPr="00466D3E">
              <w:rPr>
                <w:rFonts w:ascii="Times New Roman" w:hAnsi="Times New Roman" w:cs="Times New Roman"/>
                <w:sz w:val="27"/>
                <w:szCs w:val="27"/>
              </w:rPr>
              <w:t>Up rose they and opened the door of the tunnel, and all the tunnel shone in a blaze of light like the decorated hall of the gods. The Master explained it by saying:</w:t>
            </w:r>
          </w:p>
          <w:p w14:paraId="7524CBB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“Hearing the wise man’s voice, his followers opened the tunnel door and the mechanical bolts.”</w:t>
            </w:r>
          </w:p>
          <w:p w14:paraId="1FA8C98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door opened, they told the Great Being, and he gave the word to the king: “Time, my lord! come down from the terrace.” The king came down, Senaka took off his headdress, unloosed his gown. The Great Being asked him what he did; he replied, “Wise sir, when a man goes through a tunnel, he must take off his turban and wrap his clothes tight around him.” The other replied, “Senaka, do not suppose that you must crawl through the tunnel upon your knees. If you wish to go on an elephant, mount your elephant: lofty is our tunnel, eighteen hands high, with a wide door; dress yourself as fine as you will, and go in front of the king.” Then the Bodhisat made Senaka go first, and went himself last, with the king in the middle, and this was the reason: in the tunnel was a world of eatables and drinkables, and the men ate and drank as they gazed at the tunnel, saying, “Do not go quickly, but gaze at the decorated tunnel”; but the Great Being went behind urging the king to go on, while the king went on gazing at the tunnel adorned like the hall of the gods.</w:t>
            </w:r>
          </w:p>
          <w:p w14:paraId="294939E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[445] The Master explained it, saying,</w:t>
            </w:r>
          </w:p>
          <w:p w14:paraId="793F53A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“In front went Senaka, behind went Mahosadha, and in the midst King Vedeha with the men of his court.”</w:t>
            </w:r>
          </w:p>
          <w:p w14:paraId="0D78BD0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when the king’s coming was known, the men brought out of the tunnel the other king’s mother and wife, son and daughter, and set them in the great courtyard; the king also with the Bodhisat came out of the tunnel. When these four saw the king and the sage, they were frightened to death, and shrieked in their fear—“Without doubt we are in the hands of our enemies! it must have been the wise man’s soldiers who came for us! ” And King Cūḷanī, in fear lest Vedeha should escape—now he was about a mile from the Ganges—hearing their outcry in the quiet night, wished to say, “It is like the voice of Queen Nandā!” but he feared that he might be laughed at for thinking such a thing, and said nothing. At that moment, the Great Being placed Princess Pañcālacaṇḍi upon a heap of treasure, and administered the ceremonial sprinkling, as he said, “Sire, here is she for whose sake you came; let her be your queen!” They brought out the three hundred ships; the king came from the wide courtyard and boarded a ship richly decorated, and these four went on board with him. The Master thus explained it:</w:t>
            </w:r>
          </w:p>
          <w:p w14:paraId="6BF8988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“Vedeha coming forth from the tunnel went aboard ship, and when he was aboard, Mahosadha thus encouraged him: ”This is now your father-in-law</w:t>
            </w:r>
            <w:bookmarkStart w:id="136" w:name="note-t-47638"/>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"note-e-47638" \o "The brother takes the place of the absent father-in-law, according to the scholiast."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[69]</w:t>
            </w:r>
            <w:r w:rsidRPr="00466D3E">
              <w:rPr>
                <w:rFonts w:ascii="Times New Roman" w:hAnsi="Times New Roman" w:cs="Times New Roman"/>
                <w:sz w:val="27"/>
                <w:szCs w:val="27"/>
              </w:rPr>
              <w:fldChar w:fldCharType="end"/>
            </w:r>
            <w:bookmarkEnd w:id="136"/>
            <w:r w:rsidRPr="00466D3E">
              <w:rPr>
                <w:rFonts w:ascii="Times New Roman" w:hAnsi="Times New Roman" w:cs="Times New Roman"/>
                <w:sz w:val="27"/>
                <w:szCs w:val="27"/>
              </w:rPr>
              <w:t>, my </w:t>
            </w:r>
            <w:bookmarkStart w:id="137" w:name="page-230"/>
            <w:bookmarkEnd w:id="137"/>
            <w:r w:rsidRPr="00466D3E">
              <w:rPr>
                <w:rFonts w:ascii="Times New Roman" w:hAnsi="Times New Roman" w:cs="Times New Roman"/>
                <w:sz w:val="27"/>
                <w:szCs w:val="27"/>
              </w:rPr>
              <w:t>lord, this is your mother-in-law, O master of men: as you would treat your mother, so treat your mother-in-law. As a brother by the same father and mother, so protect Pañcālacaṇḍa, O lord of chariots. Pañcālacaṇḍī is a royal princess, much wooed</w:t>
            </w:r>
            <w:bookmarkStart w:id="138" w:name="note-t-47639"/>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"note-e-47639" \o "abhijjhitā = ."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[70]</w:t>
            </w:r>
            <w:r w:rsidRPr="00466D3E">
              <w:rPr>
                <w:rFonts w:ascii="Times New Roman" w:hAnsi="Times New Roman" w:cs="Times New Roman"/>
                <w:sz w:val="27"/>
                <w:szCs w:val="27"/>
              </w:rPr>
              <w:fldChar w:fldCharType="end"/>
            </w:r>
            <w:bookmarkEnd w:id="138"/>
            <w:r w:rsidRPr="00466D3E">
              <w:rPr>
                <w:rFonts w:ascii="Times New Roman" w:hAnsi="Times New Roman" w:cs="Times New Roman"/>
                <w:sz w:val="27"/>
                <w:szCs w:val="27"/>
              </w:rPr>
              <w:t>; love her, she is your wife, O lord of chariots."</w:t>
            </w:r>
          </w:p>
          <w:p w14:paraId="3B00247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[446] The king consented. But why did the Great Being say nothing about the queen-mother? Because she was an old woman. Now all this the Bodhisat said as he stood upon the bank. Then the king, delivered from great trouble, wishing to proceed in the ship, said, “My son, you speak standing upon the shore”: and recited a stanza—</w:t>
            </w:r>
          </w:p>
          <w:p w14:paraId="0F84F17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“Come aboard with speed: why do you stand on the bank? From danger and trouble we have been delivered; now, Mahosadha, let us go.”</w:t>
            </w:r>
          </w:p>
          <w:p w14:paraId="7A30D14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Great Being replied, “My lord, it is not meet that I go with you,” and he said,</w:t>
            </w:r>
          </w:p>
          <w:p w14:paraId="3DD86EB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is not right, sire, that I, the leader of an army, should desert my army and come myself. All this army, left behind in the town, I will bring away with the consent of Brahmadatta.</w:t>
            </w:r>
          </w:p>
          <w:p w14:paraId="331C8D6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“Amongst these men, some are sleeping for weariness after their long journey, some eating and drinking, and know not of our departure, some are sick, after having worked with me four months, and there are many assistants of mine. I cannot go if I leave one man behind me; no, I will return, and all that army I will bring off with Brahmadatta’s consent, without a blow. You, sire, should go with all speed, not tarrying anywhere; I have stationed relays of elephants and conveyances on the road, so that you may leave behind those that are weary, and with others ever fresh may quickly return to Mithilā.” Then the king recited a stanza:</w:t>
            </w:r>
          </w:p>
          <w:p w14:paraId="69691B8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 small army against a great, how will you prevail? The weak will be destroyed by the strong, wise sir!”</w:t>
            </w:r>
          </w:p>
          <w:p w14:paraId="005200F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[447] Then the Bodhisat recited a stanza:</w:t>
            </w:r>
          </w:p>
          <w:p w14:paraId="64FB749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 small army with counsel conquers a large army that has none, one king conquers many, the rising sun conquers the darkness.”</w:t>
            </w:r>
          </w:p>
          <w:p w14:paraId="1DB4D0E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With these words, the Great Being saluted the king, and sent him away. The king remembering how he had been delivered from the hands of enemies, and by winning the princess had attained his heart’s desire, reflecting on the Bodhisat’s virtues, in joy and delight described to Senaka the wise man’s virtues in this stanza:</w:t>
            </w:r>
          </w:p>
          <w:p w14:paraId="3CBEDC1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“Happiness truly comes, O Senaka, by living with the wise. As birds from a closed cage, as fish from a net, so Mahosadha set us free when we were in the hands of my enemies.”</w:t>
            </w:r>
          </w:p>
          <w:p w14:paraId="010D9A8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To this Senaka replied with another, praising the sage:</w:t>
            </w:r>
          </w:p>
          <w:p w14:paraId="01EEB7F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“Even so, sire, there is happiness amongst the wise. As birds from a closed cage, as fish from a net, so Mahosadha set us free when we were in the hands of our enemies.”</w:t>
            </w:r>
          </w:p>
          <w:p w14:paraId="3E134C2E" w14:textId="77777777" w:rsidR="005F3E5F" w:rsidRPr="00466D3E" w:rsidRDefault="005F3E5F" w:rsidP="000807C2">
            <w:pPr>
              <w:spacing w:line="358" w:lineRule="auto"/>
              <w:rPr>
                <w:rFonts w:ascii="Times New Roman" w:hAnsi="Times New Roman" w:cs="Times New Roman"/>
                <w:sz w:val="27"/>
                <w:szCs w:val="27"/>
              </w:rPr>
            </w:pPr>
            <w:bookmarkStart w:id="139" w:name="page-231"/>
            <w:bookmarkEnd w:id="139"/>
            <w:r w:rsidRPr="00466D3E">
              <w:rPr>
                <w:rFonts w:ascii="Times New Roman" w:hAnsi="Times New Roman" w:cs="Times New Roman"/>
                <w:sz w:val="27"/>
                <w:szCs w:val="27"/>
              </w:rPr>
              <w:t>Then Vedeha crossed over the river, and at a league’s distance he found the village which the Bodhisat had prepared; there the men posted by the Bodhisat supplied elephants and other transport and gave them food and drink. He sent back elephants or horses and transport when they were exhausted, and took others, and proceeded to the next village; and in this way he traversed the journey of a hundred leagues, and next morning he was in Mithilā.</w:t>
            </w:r>
          </w:p>
          <w:p w14:paraId="055E457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[448] But the Bodhisat went to the gate of the tunnel; and drawing his sword, which was slung over his shoulder, he buried it in the sand, at the gate of the tunnel; then he entered the tunnel, and went into the town, and bathed him in scented water, and ate a choice meal, and retired to his goodly couch, glad to think that the desire of his heart had been fulfilled. When the night was ended, King Cūḷanī gave his orders to the army, and came up to the city. The Master thus explained it:</w:t>
            </w:r>
          </w:p>
          <w:p w14:paraId="0C9B625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mighty Cūḷanīya watched all night, and at sunrise approached </w:t>
            </w:r>
            <w:hyperlink r:id="rId258" w:anchor="buddhism" w:tooltip="show Upakārī definitions" w:history="1">
              <w:r w:rsidRPr="00466D3E">
                <w:rPr>
                  <w:rStyle w:val="Hyperlink"/>
                  <w:rFonts w:ascii="Times New Roman" w:hAnsi="Times New Roman" w:cs="Times New Roman"/>
                  <w:sz w:val="27"/>
                  <w:szCs w:val="27"/>
                </w:rPr>
                <w:t>Upakārī</w:t>
              </w:r>
            </w:hyperlink>
            <w:r w:rsidRPr="00466D3E">
              <w:rPr>
                <w:rFonts w:ascii="Times New Roman" w:hAnsi="Times New Roman" w:cs="Times New Roman"/>
                <w:sz w:val="27"/>
                <w:szCs w:val="27"/>
              </w:rPr>
              <w:t>. Mounting his noble elephant, strong, sixty years old, Cūlanīya, mighty king of Pañcāla, addressed his army; fully armed with jewelled harness, an arrow</w:t>
            </w:r>
            <w:bookmarkStart w:id="140" w:name="note-t-47640"/>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"note-e-47640" \o "The text gharam ādāya pāṇinaṃ makes no sense; the Burmese paraphrase, 'with the device of an arrow on his finger-nail,' suggests that we should read saram and take pāṇinaṃ as locative. Singhalese = gh, = s; Burmese = gh, = s."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[71]</w:t>
            </w:r>
            <w:r w:rsidRPr="00466D3E">
              <w:rPr>
                <w:rFonts w:ascii="Times New Roman" w:hAnsi="Times New Roman" w:cs="Times New Roman"/>
                <w:sz w:val="27"/>
                <w:szCs w:val="27"/>
              </w:rPr>
              <w:fldChar w:fldCharType="end"/>
            </w:r>
            <w:bookmarkEnd w:id="140"/>
            <w:r w:rsidRPr="00466D3E">
              <w:rPr>
                <w:rFonts w:ascii="Times New Roman" w:hAnsi="Times New Roman" w:cs="Times New Roman"/>
                <w:sz w:val="27"/>
                <w:szCs w:val="27"/>
              </w:rPr>
              <w:t> in his hand, he addressed his men collected in great numbers.”</w:t>
            </w:r>
          </w:p>
          <w:p w14:paraId="401845F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to describe them in kind—</w:t>
            </w:r>
          </w:p>
          <w:p w14:paraId="7E422FC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“Men mounted on elephants, lifeguardsmen, charioteers, footmen, men skilful in archery, bowmen, all gathered together.”</w:t>
            </w:r>
          </w:p>
          <w:p w14:paraId="4C301E4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the king commanded them to take Vedeha alive:</w:t>
            </w:r>
          </w:p>
          <w:p w14:paraId="6D06E8D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"Send the tusked elephants, mighty, sixty years old, let them trample down the city which Vedeha has nobly built. Let the arrows</w:t>
            </w:r>
            <w:bookmarkStart w:id="141" w:name="note-t-47641"/>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"note-e-47641" \o "senā = arrows, as fitted with hawk's feathers."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[72]</w:t>
            </w:r>
            <w:r w:rsidRPr="00466D3E">
              <w:rPr>
                <w:rFonts w:ascii="Times New Roman" w:hAnsi="Times New Roman" w:cs="Times New Roman"/>
                <w:sz w:val="27"/>
                <w:szCs w:val="27"/>
              </w:rPr>
              <w:fldChar w:fldCharType="end"/>
            </w:r>
            <w:bookmarkEnd w:id="141"/>
            <w:r w:rsidRPr="00466D3E">
              <w:rPr>
                <w:rFonts w:ascii="Times New Roman" w:hAnsi="Times New Roman" w:cs="Times New Roman"/>
                <w:sz w:val="27"/>
                <w:szCs w:val="27"/>
              </w:rPr>
              <w:t> fly this way and that way, sped by the bow, arrows like the teeth of calves</w:t>
            </w:r>
            <w:bookmarkStart w:id="142" w:name="note-t-47642"/>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"note-e-47642" \o "I.e. white or shining."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[73]</w:t>
            </w:r>
            <w:r w:rsidRPr="00466D3E">
              <w:rPr>
                <w:rFonts w:ascii="Times New Roman" w:hAnsi="Times New Roman" w:cs="Times New Roman"/>
                <w:sz w:val="27"/>
                <w:szCs w:val="27"/>
              </w:rPr>
              <w:fldChar w:fldCharType="end"/>
            </w:r>
            <w:bookmarkEnd w:id="142"/>
            <w:r w:rsidRPr="00466D3E">
              <w:rPr>
                <w:rFonts w:ascii="Times New Roman" w:hAnsi="Times New Roman" w:cs="Times New Roman"/>
                <w:sz w:val="27"/>
                <w:szCs w:val="27"/>
              </w:rPr>
              <w:t>, sharp-pointed, piercing the very bones. Let heroes come forth in armour clad, with weapons finely decorated, bold and heroic, ready to face an elephant. Spears bathed in oil, their points glittering like fire, stand gleaming like the constellation of a hundred stars. [449] At the onset of such heroes, with mighty weapons, clad in mail and armour, who never run away, how shall Vedeha escape, even if he fly like a bird? My thirty and nine thousand</w:t>
            </w:r>
            <w:bookmarkStart w:id="143" w:name="note-t-47643"/>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"note-e-47643" \o "So the scholiast and the Burmese version both interpret tiṃsā…nāvutyo."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[74]</w:t>
            </w:r>
            <w:r w:rsidRPr="00466D3E">
              <w:rPr>
                <w:rFonts w:ascii="Times New Roman" w:hAnsi="Times New Roman" w:cs="Times New Roman"/>
                <w:sz w:val="27"/>
                <w:szCs w:val="27"/>
              </w:rPr>
              <w:fldChar w:fldCharType="end"/>
            </w:r>
            <w:bookmarkEnd w:id="143"/>
            <w:r w:rsidRPr="00466D3E">
              <w:rPr>
                <w:rFonts w:ascii="Times New Roman" w:hAnsi="Times New Roman" w:cs="Times New Roman"/>
                <w:sz w:val="27"/>
                <w:szCs w:val="27"/>
              </w:rPr>
              <w:t> warriors, all picked men, whose like I never saw, all my mighty host.</w:t>
            </w:r>
          </w:p>
          <w:p w14:paraId="3D1FE99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“See the mighty tusked elephants, caparisoned, of sixty years, on whose backs are the brilliant and goodly princes; brilliant are they on their backs, as the gods in Nandana, with glorious ornaments, glorious dress and robes: swords of the colour of the sheat-fish</w:t>
            </w:r>
            <w:bookmarkStart w:id="144" w:name="note-t-47644"/>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"note-e-47644" \o "Silurus Boalis."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[75]</w:t>
            </w:r>
            <w:r w:rsidRPr="00466D3E">
              <w:rPr>
                <w:rFonts w:ascii="Times New Roman" w:hAnsi="Times New Roman" w:cs="Times New Roman"/>
                <w:sz w:val="27"/>
                <w:szCs w:val="27"/>
              </w:rPr>
              <w:fldChar w:fldCharType="end"/>
            </w:r>
            <w:bookmarkEnd w:id="144"/>
            <w:r w:rsidRPr="00466D3E">
              <w:rPr>
                <w:rFonts w:ascii="Times New Roman" w:hAnsi="Times New Roman" w:cs="Times New Roman"/>
                <w:sz w:val="27"/>
                <w:szCs w:val="27"/>
              </w:rPr>
              <w:t>, well oiled, glittering, held fast by mighty men, well-finished, very sharp, shining, spotless, made of tempered steel</w:t>
            </w:r>
            <w:bookmarkStart w:id="145" w:name="note-t-47645"/>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"note-e-47645" \o " sikāyasamayā: 'sattavāre koñcasakuṇe khādāpetvā gahitena sikāyasena katā.' The Burmese version explains it as follows: 'Steel was obtained by burning the excrement of Koslihiṇiyas, which had been fed on flesh mixt with steel dust got fromp. 232 the filings of Jāti steel. The steel obt..."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[76]</w:t>
            </w:r>
            <w:r w:rsidRPr="00466D3E">
              <w:rPr>
                <w:rFonts w:ascii="Times New Roman" w:hAnsi="Times New Roman" w:cs="Times New Roman"/>
                <w:sz w:val="27"/>
                <w:szCs w:val="27"/>
              </w:rPr>
              <w:fldChar w:fldCharType="end"/>
            </w:r>
            <w:bookmarkEnd w:id="145"/>
            <w:r w:rsidRPr="00466D3E">
              <w:rPr>
                <w:rFonts w:ascii="Times New Roman" w:hAnsi="Times New Roman" w:cs="Times New Roman"/>
                <w:sz w:val="27"/>
                <w:szCs w:val="27"/>
              </w:rPr>
              <w:t>, strong, </w:t>
            </w:r>
            <w:bookmarkStart w:id="146" w:name="page-232"/>
            <w:bookmarkEnd w:id="146"/>
            <w:r w:rsidRPr="00466D3E">
              <w:rPr>
                <w:rFonts w:ascii="Times New Roman" w:hAnsi="Times New Roman" w:cs="Times New Roman"/>
                <w:sz w:val="27"/>
                <w:szCs w:val="27"/>
              </w:rPr>
              <w:t>held by mighty men who strike and strike again. In golden trappings and bloodred girths they gleam as they turn like lightning in a thick cloud. Mailed heroes with banners waving, skilled in the use of sword and shield, </w:t>
            </w:r>
            <w:hyperlink r:id="rId259" w:anchor="buddhism" w:tooltip="show grasping definitions" w:history="1">
              <w:r w:rsidRPr="00466D3E">
                <w:rPr>
                  <w:rStyle w:val="Hyperlink"/>
                  <w:rFonts w:ascii="Times New Roman" w:hAnsi="Times New Roman" w:cs="Times New Roman"/>
                  <w:sz w:val="27"/>
                  <w:szCs w:val="27"/>
                </w:rPr>
                <w:t>grasping</w:t>
              </w:r>
            </w:hyperlink>
            <w:r w:rsidRPr="00466D3E">
              <w:rPr>
                <w:rFonts w:ascii="Times New Roman" w:hAnsi="Times New Roman" w:cs="Times New Roman"/>
                <w:sz w:val="27"/>
                <w:szCs w:val="27"/>
              </w:rPr>
              <w:t> the hilt, accomplished soldiers, mighty fighters on elephant-hack,—encompassed by such as these thou hast no escape; I see no power by which thou canst come to Mithilā.”</w:t>
            </w:r>
          </w:p>
          <w:p w14:paraId="0C50D2A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[450] Thus he threatened Vedeha, thinking to capture him then and there; and goading his elephant, bidding the army seize and strike and kill, King Cūḷanī came like a flood to the city of Upakārī.</w:t>
            </w:r>
          </w:p>
          <w:p w14:paraId="13AEC64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Great Being’s spies thought, “Who knows what will happen?” and with their attendants surrounded him. Just then the Bodhisat rose from his bed, and attended to his bodily needs, and after breakfast adorned and dressed himself, putting on his kāsi robe worth a hundred thousand pieces of money, and with his red robe over one shoulder, and holding his presentation staff inlaid with the seven precious jewels, golden sandals upon his feet, and being fanned with a yakstail fan like some divine nymph richly arrayed, came up on the terrace, and opening a window showed himself to King Cūḷanī, as he walked to and fro with the grace of the king of the gods. And King Cūḷanī, seeing his beauty, could not find peace of mind, [451] but quickly drove up his elephant, thinking that he should take him now. The sage thought, “He has hastened hither expecting that Vedeha is caught; he knows not that his own children are taken, and that our king is gone. I will show my face like a golden mirror, and speak to him.” So standing at the window, he uttered these words in a voice sweet as honey:</w:t>
            </w:r>
          </w:p>
          <w:p w14:paraId="32F9A20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“Why have you driven up your elephant thus in haste? You come with a glad look; you think that you have got what you want. Throw down that bow, put away that arrow, put off that shining armour set with jewels and coral.”</w:t>
            </w:r>
          </w:p>
          <w:p w14:paraId="2DC9D9A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he heard the man’s voice, he thought, “The clodhopper is making fun of me; to-day I will see what is to be done with him ”; then threatened him, saying,</w:t>
            </w:r>
          </w:p>
          <w:p w14:paraId="33AEF5B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“Your countenance looks pleased, you speak with a smile. It is in the hour of death that such beauty is seen.”</w:t>
            </w:r>
          </w:p>
          <w:p w14:paraId="5A1458F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As they thus talked together, the soldiers noticed the Great Being’s beauty; “our king,” they said, “is talking with wise Mahosadha; what can it be about? Let us listen to their talk.” So they drew near the king. But the sage, when the king had finished speaking, replied, “You do not know that I am the wise Mahosadha. I will not suffer you to kill me. Your plan [452] is thwarted; what was thought in the heart </w:t>
            </w:r>
            <w:bookmarkStart w:id="147" w:name="page-233"/>
            <w:bookmarkEnd w:id="147"/>
            <w:r w:rsidRPr="00466D3E">
              <w:rPr>
                <w:rFonts w:ascii="Times New Roman" w:hAnsi="Times New Roman" w:cs="Times New Roman"/>
                <w:sz w:val="27"/>
                <w:szCs w:val="27"/>
              </w:rPr>
              <w:t>of you and Kevaṭṭa has not come to pass, but that has come to pass which you said with your lips.” And he explained this by saying,</w:t>
            </w:r>
          </w:p>
          <w:p w14:paraId="59A621D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“Your thunders are in vain, O king! your plan is thwarted, man of war!. The king is as hard for you to catch as a thorobred for a hack. Our king crossed the Ganges yesterday, with his courtiers and attendants. You will be like a crow trying to chase the royal goose.”</w:t>
            </w:r>
          </w:p>
          <w:p w14:paraId="556D500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Again, like a maned lion without fear, he gave an illustration in these words:</w:t>
            </w:r>
          </w:p>
          <w:p w14:paraId="5DA51B3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“Jackals, in the night time, seeing the Judas tree in flower, think the flowers to be lumps of meat</w:t>
            </w:r>
            <w:bookmarkStart w:id="148" w:name="note-t-47646"/>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"note-e-47646" \o "See II. 265 (trans. p. 185)."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[77]</w:t>
            </w:r>
            <w:r w:rsidRPr="00466D3E">
              <w:rPr>
                <w:rFonts w:ascii="Times New Roman" w:hAnsi="Times New Roman" w:cs="Times New Roman"/>
                <w:sz w:val="27"/>
                <w:szCs w:val="27"/>
              </w:rPr>
              <w:fldChar w:fldCharType="end"/>
            </w:r>
            <w:bookmarkEnd w:id="148"/>
            <w:r w:rsidRPr="00466D3E">
              <w:rPr>
                <w:rFonts w:ascii="Times New Roman" w:hAnsi="Times New Roman" w:cs="Times New Roman"/>
                <w:sz w:val="27"/>
                <w:szCs w:val="27"/>
              </w:rPr>
              <w:t>, and gather in troops, these vilest of beasts. When the watches of the night are past, and the sun has risen, they see the Judas tree in flower, and lose their wish, those vilest of beasts. Even so you, O king, for all that you have surrounded Vedeha, shall lose your wish and go, as the jackals went from the Judas tree.”</w:t>
            </w:r>
          </w:p>
          <w:p w14:paraId="221165D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the king heard his fearless words, he thought, “The clodhopper is bold enough in his speech: no doubt Vedeha must have escaped.” He was very angry. “Long ago,” he thought, [453] “through this clodhopper I had not so much as a rag to cover me; now by his doing my enemy who was in my hands has escaped. In truth he has done me much evil, and I will be revenged on him for both.” Then he gave orders as follows:</w:t>
            </w:r>
          </w:p>
          <w:p w14:paraId="107DD68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“Cut off his hands and feet, ears and nose, for he delivered Vedeha my enemy from my hands; cut off his flesh and cook it on skewers, for he delivered Vedeha my enemy out of my hands. As a bull’s hide is spread out on the ground, or a lion’s or tiger’s fastened flat with pegs, so I will peg him out and pierce him with spikes, for he delivered Vedeha my enemy out of my hand.”</w:t>
            </w:r>
          </w:p>
          <w:p w14:paraId="469BF3E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Great Being smiled when he heard this, and thought, “This king does not know that his queen and family have been conveyed by me to Mithilā, and so he is giving all these orders about me. But in his anger he might transfix me with an arrow, or do something else that might please him; I will therefore overwhelm him with pain and sorrow, and will make him faint on his elephant’s back, while I tell him about it.” So he said:</w:t>
            </w:r>
          </w:p>
          <w:p w14:paraId="67E9A0B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“If you cut off my hands and feet, my ears and nose, so will Vedeha deal with Pañcālacaṇḍa, so with Pañcālacaṇḍī, so with Queen Nandā, your wife and children. [454] If you cut off my flesh and cook it on skewers, so will Vedeha cook that of Pañcālacaṇḍa, of Pañcālacaṇḍī, of Queen Nandā, your wife and children. If you peg me out and pierce me with spikes, so will Vedeha deal with Pañcālacaṇḍa, with Pañcālacaṇḍi, with Queen Nandā, your wife and children. So it has been secretly arranged between Vedeha and me. Like as a leather shield of a hundred layers, carefully wrought by the leather-workers, is a defence to keep off arrows; so I bring happiness and avert trouble from glorious Vedeha, and I keep off your devices as a shield keeps off an arrow.”</w:t>
            </w:r>
          </w:p>
          <w:p w14:paraId="08C8641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[455] Hearing this, the king thought, “What is this clodhopper talking of? As I do to him, quotha, so King Vedeha will do to my </w:t>
            </w:r>
            <w:bookmarkStart w:id="149" w:name="page-234"/>
            <w:bookmarkEnd w:id="149"/>
            <w:r w:rsidRPr="00466D3E">
              <w:rPr>
                <w:rFonts w:ascii="Times New Roman" w:hAnsi="Times New Roman" w:cs="Times New Roman"/>
                <w:sz w:val="27"/>
                <w:szCs w:val="27"/>
              </w:rPr>
              <w:t>family? He does not know that I have set a careful guard over my family, but he is only threatening me in fear of instant death. I don't believe what he says.”</w:t>
            </w:r>
          </w:p>
          <w:p w14:paraId="0AB5137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Great Being divined that he thought him to be speaking in fear, and resolved to explain. So he said</w:t>
            </w:r>
          </w:p>
          <w:p w14:paraId="5FB768E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“Come, sire, see your inner apartments are empty: wife, children, mother, O warrior, were carried through a tunnel and put in charge of Vedeha.”</w:t>
            </w:r>
          </w:p>
          <w:p w14:paraId="1A4169F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king thought, “The sage speaks with much assurance. I did hear in the night beside the Ganges the voice of Queen Nandā; very wise is the sage, perhaps he speaks the truth!” Great grief came upon him, but he gathered all his courage, and dissembling his grief, sent a courtier to enquire, and recited this stanza:</w:t>
            </w:r>
          </w:p>
          <w:p w14:paraId="5A8B446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“Come, enter my inner apartments and enquire whether the man’s words be truth or lies.”</w:t>
            </w:r>
          </w:p>
          <w:p w14:paraId="2BCD1B0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messenger with his attendants went, and opened the door, and entered; there with hands and feet bound, and gags in their mouths, hanging to pegs, he discovered the sentries of the inner apartments, the dwarfs and hunchbacks, and so forth: broken vessels were scattered about, with food and drink, the doors of the treasury were broken open, and the treasure plundered, the bedroom with open doors, and a tribe of crows which had come in by the open windows; [456] it was like a deserted village, or a place of corpses. In this inglorious state he beheld the palace; and he told the news to the king, saying,</w:t>
            </w:r>
          </w:p>
          <w:p w14:paraId="7692F16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“Even so, sire, as Mahosadha said: empty is your inner palace, like a waterside village inhabited by crows.”</w:t>
            </w:r>
          </w:p>
          <w:p w14:paraId="7E43BAA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king trembling with grief at the loss of his four dear ones, said, “This sorrow has come on me through the clodhopper!” and like a snake struck with a stick, he was exceedingly wroth with the Bodhisat. When the Great Being saw his appearance, he thought, “This king has great glory; if he should ever in anger say, ”What do I want with so and so?“ in a warrior’s pride he might hurt me. Suppose I should describe the beauty of Queen Nandā to him, making as if he had never seen her; he would then remember her, and would understand that he would never recover this precious woman if he killed me. Then out of love to his spouse, he would do me no harm.” So standing for safety in the upper storey, he removed his golden-coloured hand from beneath his red robe, and pointing the way by which she went, he described her beauties thus:</w:t>
            </w:r>
          </w:p>
          <w:p w14:paraId="075DA35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way, sire, went the woman beauteous in every limb, her lips like plates of gold, her voice like the music of the wild goose. This way was she taken, sire, the woman beauteous in every limb, clad in silken raiment, dark, with fair girdle of gold. Her feet reddened, fair to see, with girdles of gold and jewels, with eyes like a pigeon, slender, with lips like </w:t>
            </w:r>
            <w:hyperlink r:id="rId260" w:anchor="buddhism" w:tooltip="show bimba definitions" w:history="1">
              <w:r w:rsidRPr="00466D3E">
                <w:rPr>
                  <w:rStyle w:val="Hyperlink"/>
                  <w:rFonts w:ascii="Times New Roman" w:hAnsi="Times New Roman" w:cs="Times New Roman"/>
                  <w:sz w:val="27"/>
                  <w:szCs w:val="27"/>
                </w:rPr>
                <w:t>bimba</w:t>
              </w:r>
            </w:hyperlink>
            <w:r w:rsidRPr="00466D3E">
              <w:rPr>
                <w:rFonts w:ascii="Times New Roman" w:hAnsi="Times New Roman" w:cs="Times New Roman"/>
                <w:sz w:val="27"/>
                <w:szCs w:val="27"/>
              </w:rPr>
              <w:t> fruit, and slender </w:t>
            </w:r>
            <w:bookmarkStart w:id="150" w:name="page-235"/>
            <w:bookmarkEnd w:id="150"/>
            <w:r w:rsidRPr="00466D3E">
              <w:rPr>
                <w:rFonts w:ascii="Times New Roman" w:hAnsi="Times New Roman" w:cs="Times New Roman"/>
                <w:sz w:val="27"/>
                <w:szCs w:val="27"/>
              </w:rPr>
              <w:t>waist, well-born, slender-waisted like a creeper or a place of sacrifice</w:t>
            </w:r>
            <w:bookmarkStart w:id="151" w:name="note-t-47647"/>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"note-e-47647" \o "velli = , the ground being raised and narrow in the middle."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[78]</w:t>
            </w:r>
            <w:r w:rsidRPr="00466D3E">
              <w:rPr>
                <w:rFonts w:ascii="Times New Roman" w:hAnsi="Times New Roman" w:cs="Times New Roman"/>
                <w:sz w:val="27"/>
                <w:szCs w:val="27"/>
              </w:rPr>
              <w:fldChar w:fldCharType="end"/>
            </w:r>
            <w:bookmarkEnd w:id="151"/>
            <w:r w:rsidRPr="00466D3E">
              <w:rPr>
                <w:rFonts w:ascii="Times New Roman" w:hAnsi="Times New Roman" w:cs="Times New Roman"/>
                <w:sz w:val="27"/>
                <w:szCs w:val="27"/>
              </w:rPr>
              <w:t>, her hair long, black, and a little curled at the end, well-born, like a fawn, like a flame of fire in winter time. Like a river hidden in the clefts of a mountain under the low reeds, [457] beauteous in nose or thigh, peerless, with breasts like the tindook fruit,—not too long, not too short, not hairless and not too hairy.”</w:t>
            </w:r>
          </w:p>
          <w:p w14:paraId="2E4F28E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As the Great Being thus praised her grace, it seemed to the king as if he had never seen her before: great longing arose in him, and the Great Being who perceived this recited a stanza:</w:t>
            </w:r>
          </w:p>
          <w:p w14:paraId="2DDFFA0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“And so you are pleased at Nandā’s death, glorious king: now Nandā and I will go before </w:t>
            </w:r>
            <w:hyperlink r:id="rId261" w:anchor="buddhism" w:tooltip="show Yama definitions" w:history="1">
              <w:r w:rsidRPr="00466D3E">
                <w:rPr>
                  <w:rStyle w:val="Hyperlink"/>
                  <w:rFonts w:ascii="Times New Roman" w:hAnsi="Times New Roman" w:cs="Times New Roman"/>
                  <w:sz w:val="27"/>
                  <w:szCs w:val="27"/>
                </w:rPr>
                <w:t>Yama</w:t>
              </w:r>
            </w:hyperlink>
            <w:r w:rsidRPr="00466D3E">
              <w:rPr>
                <w:rFonts w:ascii="Times New Roman" w:hAnsi="Times New Roman" w:cs="Times New Roman"/>
                <w:sz w:val="27"/>
                <w:szCs w:val="27"/>
              </w:rPr>
              <w:t>.”</w:t>
            </w:r>
          </w:p>
          <w:p w14:paraId="0487EAE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[458] In all this the Great Being praised Nandā and no one else, and this was his reason: people never love others as they do a beloved wife; and he praised her only, because he thought that if the king remembered her he would remember his children also. When the wise Great Being praised her in this voice of honey, Queen Nandā seemed to stand in person before the king. Then the king thought: “No other save Mahosadha can bring back my wife and give her to me”: as he remembered, sorrow came over him. Thereupon the Great Being said, “Be not troubled, sire: queen and son and mother shall all come back; my return is the only condition. Be comforted, majesty!” So he comforted the king; and the king said, “I watched and guarded my own city so carefully, I have surrounded this city of Upakārī with so great a host, yet this wise man has taken out of my guarded city queen and son and mother, and has handed them over to Vedeha! whilst we were besieging the city, without a single one’s knowing, he sent Vedeha away with his army and transport! Can it be that he knows magic, or how to delude the eyes?” And he questioned him thus:</w:t>
            </w:r>
          </w:p>
          <w:p w14:paraId="6D4AC21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“Do you study magical art, or have you bewitched my eyes, that you have delivered Vedeha my enemy out of my hand?”</w:t>
            </w:r>
          </w:p>
          <w:p w14:paraId="6805762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On hearing this, the Great Being said: "Sire, I do know magic, for wise men who have learnt magic, when danger comes, deliver both themselves and others:</w:t>
            </w:r>
          </w:p>
          <w:p w14:paraId="34918E4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“Wise men, sire, learn magic in this world; they deliver themselves, wise men, full of counsel. I have young men who are clever at breaking barriers; by the way which they made me Vedeha has gone to Mithilā.”</w:t>
            </w:r>
          </w:p>
          <w:p w14:paraId="4F0B2B4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[459] This suggested that he had gone by the decorated tunnel; so the king said, “What is this underground way?” and wished to see it. The Great Being understood from his look that this was what he wanted, and offered to shew it to him:</w:t>
            </w:r>
          </w:p>
          <w:p w14:paraId="7A88308F"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“Come see, O king, a tunnel well made, big enough for elephants or horses, chariots or foot soldiers, brightly illuminated, a tunnel well built.”</w:t>
            </w:r>
          </w:p>
          <w:p w14:paraId="55BBE21F" w14:textId="77777777" w:rsidR="005F3E5F" w:rsidRPr="00466D3E" w:rsidRDefault="005F3E5F" w:rsidP="000807C2">
            <w:pPr>
              <w:spacing w:line="358" w:lineRule="auto"/>
              <w:rPr>
                <w:rFonts w:ascii="Times New Roman" w:hAnsi="Times New Roman" w:cs="Times New Roman"/>
                <w:sz w:val="27"/>
                <w:szCs w:val="27"/>
              </w:rPr>
            </w:pPr>
            <w:bookmarkStart w:id="152" w:name="page-236"/>
            <w:bookmarkEnd w:id="152"/>
            <w:r w:rsidRPr="00466D3E">
              <w:rPr>
                <w:rFonts w:ascii="Times New Roman" w:hAnsi="Times New Roman" w:cs="Times New Roman"/>
                <w:sz w:val="27"/>
                <w:szCs w:val="27"/>
              </w:rPr>
              <w:t>Then he went on, “Sire, behold the tunnel which was made by my knowledge: bright as though sun and moon rose within it, decorated, with eighty great doors and sixty-four small doors, with a hundred and one bedchambers, and many hundreds of lamp-niches; come with me in joy and delight, and with your guard enter the city of Upakārī.” With these words he caused the city gate to be thrown open; and the king with the hundred and one princes came in. The Great Being descended from the upper storey, and saluted the king, and led him with his retinue into the tunnel. When the king saw this tunnel like a decorated city of the gods, he spoke the praise of the Bodhisat:</w:t>
            </w:r>
          </w:p>
          <w:p w14:paraId="23DEA8F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 small gain is it to that Vedeha, who has in his house or kingdom men so wise as you are, Mahosadha</w:t>
            </w:r>
            <w:bookmarkStart w:id="153" w:name="note-t-47648"/>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"note-e-47648" \o "Cp. p. 178 above."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[79]</w:t>
            </w:r>
            <w:r w:rsidRPr="00466D3E">
              <w:rPr>
                <w:rFonts w:ascii="Times New Roman" w:hAnsi="Times New Roman" w:cs="Times New Roman"/>
                <w:sz w:val="27"/>
                <w:szCs w:val="27"/>
              </w:rPr>
              <w:fldChar w:fldCharType="end"/>
            </w:r>
            <w:bookmarkEnd w:id="153"/>
            <w:r w:rsidRPr="00466D3E">
              <w:rPr>
                <w:rFonts w:ascii="Times New Roman" w:hAnsi="Times New Roman" w:cs="Times New Roman"/>
                <w:sz w:val="27"/>
                <w:szCs w:val="27"/>
              </w:rPr>
              <w:t>!”</w:t>
            </w:r>
          </w:p>
          <w:p w14:paraId="3005B0B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[460] Then the Great Being shewed him the hundred and one bedchambers: the door of one being opened, all opened, and one shut, all shut. The king went first, gazing at the tunnel, and the wise man went after; all the soldiers also entered the tunnel. But when the sage knew that the king had emerged from the tunnel, he kept the rest from coming out by going up to a handle and shutting the tunnel door: then the eighty great doors and the sixty-four small doors, and the doors of the hundred and one bedchambers, and the doors of the hundreds of lamp-niches all shut together; and the whole tunnel became dark as hell. All the great company were terrified.</w:t>
            </w:r>
          </w:p>
          <w:p w14:paraId="6558A51B"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the Great Being took the sword, which he had hidden yesterday</w:t>
            </w:r>
            <w:bookmarkStart w:id="154" w:name="note-t-47649"/>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"note-e-47649" \o "Reading hiyyo for bhiyyo (so Burmese version)."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[80]</w:t>
            </w:r>
            <w:r w:rsidRPr="00466D3E">
              <w:rPr>
                <w:rFonts w:ascii="Times New Roman" w:hAnsi="Times New Roman" w:cs="Times New Roman"/>
                <w:sz w:val="27"/>
                <w:szCs w:val="27"/>
              </w:rPr>
              <w:fldChar w:fldCharType="end"/>
            </w:r>
            <w:bookmarkEnd w:id="154"/>
            <w:r w:rsidRPr="00466D3E">
              <w:rPr>
                <w:rFonts w:ascii="Times New Roman" w:hAnsi="Times New Roman" w:cs="Times New Roman"/>
                <w:sz w:val="27"/>
                <w:szCs w:val="27"/>
              </w:rPr>
              <w:t> as he entered the tunnel: eighteen cubits from the ground he leapt into the air, descended, and catching the king’s arm, brandished the sword, and frightened him, crying—“Sire, whose are all the kingdoms of India?” “Yours, wise sir! spare me!” He replied, “Fear not, sire. I did not take up my sword from any wish to kill you, but in order to shew my wisdom.” Then he handed his sword to the king, and when he had taken it, the other said, “If you wish to kill me, sire, kill me now with that sword; if you wish to spare me, spare me.” “Wise sir,” he replied, “I promise you safety, fear not.” So as he held the sword, they both struck up a friendship in all sincerity. Then the king said to the Bodhisat, “Wise sir, with such wisdom as yours, why not seize the kingdom?” “Sire, if I wished it, this day I could take all the kingdoms of India and slay all the kings; but it is not the wise man’s part to gain glory by slaying others.” “Wise sir, a great multitude is in distress, being unable to get out; open the tunnel door and spare their lives:” He opened the door: all the tunnel became a blaze of light, the people were comforted, all the kings with their retinue came out and approached the sage, who </w:t>
            </w:r>
            <w:bookmarkStart w:id="155" w:name="page-237"/>
            <w:bookmarkEnd w:id="155"/>
            <w:r w:rsidRPr="00466D3E">
              <w:rPr>
                <w:rFonts w:ascii="Times New Roman" w:hAnsi="Times New Roman" w:cs="Times New Roman"/>
                <w:sz w:val="27"/>
                <w:szCs w:val="27"/>
              </w:rPr>
              <w:t>stood in the wide courtyard with the king. [461] Then those kings said: “Wise sir, you have given us our lives; if the door had remained shut for a little while longer, all would have died there.” “My lords, this is not the first time your lives have been saved by me.” “When, wise sir?” “Do you remember when all the kingdoms of India had been conquered except our city, and when you went to the park of Uttarapañcāla ready to drink the cup of victory?” “Yes, wise sir.” “Then this king, with Kevaṭṭa, by evil device had poisoned the drink and food, and intended to murder you; but I did not wish you to die a foul death before me; so I sent in my men, and broke all the vessels, and thwarted their plan, and gave you your lives.” They all in fear asked Cūḷanī, “Is this true, sire?” “Indeed what I did was by Kevaṭṭa’s advice; the sage speaks truth.” Then they all embraced the Great Being, and said, “Wise sir, you have been the salvation of us all, you have saved our lives.” They all bestowed ornaments upon him in respect. The sage said to the king, “Fear not, sire; the fault lay in association with a wicked friend. Ask pardon of the kings.” The king said, “I did the thing because of a bad man: it was my fault; pardon me, never will I do such a thing again.” He received their pardon; they confessed their faults to each other, and became friends. Then the king sent for plenty of all sorts of food, perfumes and garlands, and for seven days they all took their pleasure in the tunnel, and entered the city, and did great honour to the Great Being; and the king surrounded by the hundred and one princes sat on a great throne, and desiring to keep the sage in his court, he said,</w:t>
            </w:r>
          </w:p>
          <w:p w14:paraId="14C2F41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“Support, and honour, double allowance of food and wages, and other great boons I give; eat and enjoy at will: but do not return to Vedeha; what can he do for you?”</w:t>
            </w:r>
          </w:p>
          <w:p w14:paraId="161B1D2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[462] But the sage declined in these words:</w:t>
            </w:r>
          </w:p>
          <w:p w14:paraId="293A323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“When one deserts a patron, sire, for the sake of gain, it is a disgrace to both oneself and the other. While Vedeha lives I could not be another’s man; while Vedeha remains, I could not live in another’s kingdom.”</w:t>
            </w:r>
          </w:p>
          <w:p w14:paraId="38A63C8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king said to him, “Well, sir, when your king attains to godhead, promise me to come hither.” “If I live, I will come, sire.” So the king did him great honour for seven days, and after that as he took his leave, he recited a stanza, promising to give him this and that:</w:t>
            </w:r>
          </w:p>
          <w:p w14:paraId="5C6CF63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“I give you a thousand </w:t>
            </w:r>
            <w:hyperlink r:id="rId262" w:anchor="buddhism" w:tooltip="show nikkhas definitions" w:history="1">
              <w:r w:rsidRPr="00466D3E">
                <w:rPr>
                  <w:rStyle w:val="Hyperlink"/>
                  <w:rFonts w:ascii="Times New Roman" w:hAnsi="Times New Roman" w:cs="Times New Roman"/>
                  <w:sz w:val="27"/>
                  <w:szCs w:val="27"/>
                </w:rPr>
                <w:t>nikkhas</w:t>
              </w:r>
            </w:hyperlink>
            <w:r w:rsidRPr="00466D3E">
              <w:rPr>
                <w:rFonts w:ascii="Times New Roman" w:hAnsi="Times New Roman" w:cs="Times New Roman"/>
                <w:sz w:val="27"/>
                <w:szCs w:val="27"/>
              </w:rPr>
              <w:t> of gold, eighty villages in Kāsi, four hundred female slaves, and a hundred wives. Take all your army, and go in peace, Mahosadha.”</w:t>
            </w:r>
          </w:p>
          <w:p w14:paraId="5B2F4AE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And he replied: “Sire, do not trouble about your family. When my king went back to his country, I told him to treat Queen Nandā as his own mother, and Pañcālacaṇḍa as his younger brother, and I married your daughter to him with the ceremonial sprinkling. I will soon send </w:t>
            </w:r>
            <w:bookmarkStart w:id="156" w:name="page-238"/>
            <w:bookmarkEnd w:id="156"/>
            <w:r w:rsidRPr="00466D3E">
              <w:rPr>
                <w:rFonts w:ascii="Times New Roman" w:hAnsi="Times New Roman" w:cs="Times New Roman"/>
                <w:sz w:val="27"/>
                <w:szCs w:val="27"/>
              </w:rPr>
              <w:t>back your mother, wife, and son.” “Good!” said the king, and gave him a dowry for his daughter, men slaves and women slaves, dress and ornaments, gold and precious metal, decorated elephants and horses and chariots. He then gave orders for the army to execute: [463]</w:t>
            </w:r>
          </w:p>
          <w:p w14:paraId="4059DB2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“Let them give even double quantity to the elephants and horses, let them content charioteers and footmen with food and drink.”</w:t>
            </w:r>
          </w:p>
          <w:p w14:paraId="523979C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This said, he dismissed the sage with these words:</w:t>
            </w:r>
          </w:p>
          <w:p w14:paraId="0202996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“Go; wise sir, taking elephants, horses, chariots, and footmen; let King Vedeha see you back in Mithilā.”</w:t>
            </w:r>
          </w:p>
          <w:p w14:paraId="38C29A9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Thus he dismissed the sage with great honour. And the hundred and one kings did honour to the Great Being, and gave him rich gifts. And the spies who had been on service with them surrounded the sage. With a great company he set out; and on the way, he sent men to receive the revenues of those villages which King Cūḷanī had given him. Then he arrived at the kingdom of Vedeha.</w:t>
            </w:r>
          </w:p>
          <w:p w14:paraId="1CB08A5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Now Senaka had placed a man in the way, to watch and see whether King Cūḷanī came or not, and to tell him of the coming of anyone. He saw the Great Being at three leagues off, and returning told how the sage was returning with a great company. With this news he went to the palace. The king also looking out by a window in the upper storey saw the great host, and was frightened. “The Great Being’s company is small, this is very large: can it be Cūḷanī come himself?” He put this question as follows:</w:t>
            </w:r>
          </w:p>
          <w:p w14:paraId="3BB7F80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“Elephants, horses, chariots, footmen, a great army is visible, with four divisions, terrible in aspect; what does it mean, wise sirs?”</w:t>
            </w:r>
          </w:p>
          <w:p w14:paraId="1BB32F3D"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Senaka replied:</w:t>
            </w:r>
          </w:p>
          <w:p w14:paraId="4427F2F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greatest joy is what you see, sire: Mahosadha is safe, with all his host.”</w:t>
            </w:r>
          </w:p>
          <w:p w14:paraId="4BA05288"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king said to this, “Senaka, the wise man’s army is small, this [464] is very great.” “Sire, King Cūḷanī must have been pleased with him, and therefore must have given this host to him.” The king proclaimed through the city by beat of drum:</w:t>
            </w:r>
          </w:p>
          <w:p w14:paraId="608B07B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“Let the city be decorated to welcome the return of the wise man.”</w:t>
            </w:r>
          </w:p>
          <w:p w14:paraId="50B3EF4A"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townspeople obeyed. The wise man entered the city and came to the king’s palace; then the king rose, and embraced him, and returning to his throne spoke pleasantly to him:</w:t>
            </w:r>
          </w:p>
          <w:p w14:paraId="21EFD4BC"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“As four men leave a corpse in the cemetery, so we left you in the kingdom of Kampilliya and returned. But you—by what colour, or what means, or what device did you save yourself?”</w:t>
            </w:r>
          </w:p>
          <w:p w14:paraId="08C0E487"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 Great Being replied:</w:t>
            </w:r>
          </w:p>
          <w:p w14:paraId="6B0BB34E"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“By one purpose, Vedeha, I overmastered another, by plan I outdid plan, O warrior, and I encompassed the king as the ocean encompasses India.”</w:t>
            </w:r>
          </w:p>
          <w:p w14:paraId="3AEAB43E" w14:textId="77777777" w:rsidR="005F3E5F" w:rsidRPr="00466D3E" w:rsidRDefault="005F3E5F" w:rsidP="000807C2">
            <w:pPr>
              <w:spacing w:line="358" w:lineRule="auto"/>
              <w:rPr>
                <w:rFonts w:ascii="Times New Roman" w:hAnsi="Times New Roman" w:cs="Times New Roman"/>
                <w:sz w:val="27"/>
                <w:szCs w:val="27"/>
              </w:rPr>
            </w:pPr>
            <w:bookmarkStart w:id="157" w:name="page-239"/>
            <w:bookmarkEnd w:id="157"/>
            <w:r w:rsidRPr="00466D3E">
              <w:rPr>
                <w:rFonts w:ascii="Times New Roman" w:hAnsi="Times New Roman" w:cs="Times New Roman"/>
                <w:sz w:val="27"/>
                <w:szCs w:val="27"/>
              </w:rPr>
              <w:t>This pleased the king. Then the other told him of the gift which King Cūḷanī had made:</w:t>
            </w:r>
          </w:p>
          <w:p w14:paraId="59118092"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“A thousand nikkhas of gold were given to me, and eighty villages in Kāsi, four hundred slave women, and a hundred wives, and with all the army I have returned safe home.”</w:t>
            </w:r>
          </w:p>
          <w:p w14:paraId="0F7E36E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king, exceedingly pleased and overjoyed, uttered this pious hymn in praise of the Great Being’s merit:</w:t>
            </w:r>
          </w:p>
          <w:p w14:paraId="780D4243"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[465] “Happiness truly comes by living with the wise. As birds from a closed cage, as fish from a net, so Mahosadha set us free when we were in the hands of our enemies.”</w:t>
            </w:r>
          </w:p>
          <w:p w14:paraId="2FB3F855"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Senaka answered him thus:</w:t>
            </w:r>
          </w:p>
          <w:p w14:paraId="264A8F40"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“Even so, sire, there is happiness with a wise man. As birds from a closed cage, as fish from the net, so Mahosadha set us free when we were in the hands of our enemies.”</w:t>
            </w:r>
          </w:p>
          <w:p w14:paraId="156650D6"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Then the king set the drum of festival beating around the city: “Let there be a festival for seven days, and let all who have goodwill to me do honour and service to the wise man.” The Master thus explained it:</w:t>
            </w:r>
          </w:p>
          <w:p w14:paraId="1137D94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“Let them sound all manner of lutes, drums and tabors, let conchs of </w:t>
            </w:r>
            <w:hyperlink r:id="rId263" w:anchor="buddhism" w:tooltip="show Magadha definitions" w:history="1">
              <w:r w:rsidRPr="00466D3E">
                <w:rPr>
                  <w:rStyle w:val="Hyperlink"/>
                  <w:rFonts w:ascii="Times New Roman" w:hAnsi="Times New Roman" w:cs="Times New Roman"/>
                  <w:sz w:val="27"/>
                  <w:szCs w:val="27"/>
                </w:rPr>
                <w:t>Magadha</w:t>
              </w:r>
            </w:hyperlink>
            <w:r w:rsidRPr="00466D3E">
              <w:rPr>
                <w:rFonts w:ascii="Times New Roman" w:hAnsi="Times New Roman" w:cs="Times New Roman"/>
                <w:sz w:val="27"/>
                <w:szCs w:val="27"/>
              </w:rPr>
              <w:t> boom, merrily roll the kettledrums.”</w:t>
            </w:r>
          </w:p>
          <w:p w14:paraId="2696D009"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Townsfolk and countryfolk in general, eager to do honour to the sage, on hearing the proclamation made merry with a will. The Master explained it thus:</w:t>
            </w:r>
          </w:p>
          <w:p w14:paraId="02B7A3F1"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“Women and maids, </w:t>
            </w:r>
            <w:hyperlink r:id="rId264" w:anchor="buddhism" w:tooltip="show vesiya definitions" w:history="1">
              <w:r w:rsidRPr="00466D3E">
                <w:rPr>
                  <w:rStyle w:val="Hyperlink"/>
                  <w:rFonts w:ascii="Times New Roman" w:hAnsi="Times New Roman" w:cs="Times New Roman"/>
                  <w:sz w:val="27"/>
                  <w:szCs w:val="27"/>
                </w:rPr>
                <w:t>vesiya</w:t>
              </w:r>
            </w:hyperlink>
            <w:r w:rsidRPr="00466D3E">
              <w:rPr>
                <w:rFonts w:ascii="Times New Roman" w:hAnsi="Times New Roman" w:cs="Times New Roman"/>
                <w:sz w:val="27"/>
                <w:szCs w:val="27"/>
              </w:rPr>
              <w:t> and brahmin wives, brought plenty of food and drink to the sage. Elephant drivers, lifeguardsmen, charioteers, footmen, all did the like; and so did all the people from country and villages assembled. The multitude were glad to see the sage returned, and at his reception shawls were waved in the air.”</w:t>
            </w:r>
          </w:p>
          <w:p w14:paraId="5A1910A4" w14:textId="77777777" w:rsidR="005F3E5F" w:rsidRPr="00466D3E" w:rsidRDefault="005F3E5F" w:rsidP="000807C2">
            <w:pPr>
              <w:spacing w:line="358" w:lineRule="auto"/>
              <w:rPr>
                <w:rFonts w:ascii="Times New Roman" w:hAnsi="Times New Roman" w:cs="Times New Roman"/>
                <w:sz w:val="27"/>
                <w:szCs w:val="27"/>
              </w:rPr>
            </w:pPr>
            <w:r w:rsidRPr="00466D3E">
              <w:rPr>
                <w:rFonts w:ascii="Times New Roman" w:hAnsi="Times New Roman" w:cs="Times New Roman"/>
                <w:sz w:val="27"/>
                <w:szCs w:val="27"/>
              </w:rPr>
              <w:t>[466] At the end of the festival, the Great Being went to the palace and said, “Sire, King Cūḷanī’s mother and wife and son should be sent back at once.” “Very good, my son, send them back.” So he shewed all respect to those three, and entertained also the host that had come with him; thus he sent the three back well attended, with his own men, and the hundred wives and the four hundred slave women whom the king had given him, he sent with Queen Nandā, and the company that came with him he also sent. When this great company reached the city of Uttarapañcāla, the king asked his mother, “Did King Vedeha treat you well, my mother?” “My son, what are you saying? he treated me with the same honour as if I had been a goddess.” Then she told how Queen Nandā had been treated as a mother, and Pañcālacaṇḍa as a younger brother. This pleased the king very much, and he sent a rich gift; and from that time forward both lived in friendship and amity</w:t>
            </w:r>
            <w:bookmarkStart w:id="158" w:name="note-t-47650"/>
            <w:r w:rsidRPr="00466D3E">
              <w:rPr>
                <w:rFonts w:ascii="Times New Roman" w:hAnsi="Times New Roman" w:cs="Times New Roman"/>
                <w:sz w:val="27"/>
                <w:szCs w:val="27"/>
              </w:rPr>
              <w:fldChar w:fldCharType="begin"/>
            </w:r>
            <w:r w:rsidRPr="00466D3E">
              <w:rPr>
                <w:rFonts w:ascii="Times New Roman" w:hAnsi="Times New Roman" w:cs="Times New Roman"/>
                <w:sz w:val="27"/>
                <w:szCs w:val="27"/>
              </w:rPr>
              <w:instrText xml:space="preserve"> HYPERLINK "https://www.wisdomlib.org/buddhism/book/jataka-tales-english/d/doc80727.html" \l "note-e-47650" \o "Mahāummagga-khaṇḍam niṭṭhitam." </w:instrText>
            </w:r>
            <w:r w:rsidRPr="00466D3E">
              <w:rPr>
                <w:rFonts w:ascii="Times New Roman" w:hAnsi="Times New Roman" w:cs="Times New Roman"/>
                <w:sz w:val="27"/>
                <w:szCs w:val="27"/>
              </w:rPr>
              <w:fldChar w:fldCharType="separate"/>
            </w:r>
            <w:r w:rsidRPr="00466D3E">
              <w:rPr>
                <w:rStyle w:val="Hyperlink"/>
                <w:rFonts w:ascii="Times New Roman" w:hAnsi="Times New Roman" w:cs="Times New Roman"/>
                <w:sz w:val="27"/>
                <w:szCs w:val="27"/>
              </w:rPr>
              <w:t>[81]</w:t>
            </w:r>
            <w:r w:rsidRPr="00466D3E">
              <w:rPr>
                <w:rFonts w:ascii="Times New Roman" w:hAnsi="Times New Roman" w:cs="Times New Roman"/>
                <w:sz w:val="27"/>
                <w:szCs w:val="27"/>
              </w:rPr>
              <w:fldChar w:fldCharType="end"/>
            </w:r>
            <w:bookmarkEnd w:id="158"/>
            <w:r w:rsidRPr="00466D3E">
              <w:rPr>
                <w:rFonts w:ascii="Times New Roman" w:hAnsi="Times New Roman" w:cs="Times New Roman"/>
                <w:sz w:val="27"/>
                <w:szCs w:val="27"/>
              </w:rPr>
              <w:t>.</w:t>
            </w:r>
          </w:p>
          <w:p w14:paraId="0EA05759" w14:textId="77777777" w:rsidR="005F3E5F" w:rsidRPr="00466D3E" w:rsidRDefault="005F3E5F" w:rsidP="000807C2">
            <w:pPr>
              <w:spacing w:line="358" w:lineRule="auto"/>
              <w:rPr>
                <w:rFonts w:ascii="Times New Roman" w:hAnsi="Times New Roman" w:cs="Times New Roman"/>
                <w:sz w:val="27"/>
                <w:szCs w:val="27"/>
              </w:rPr>
            </w:pPr>
            <w:bookmarkStart w:id="159" w:name="page-240"/>
            <w:bookmarkEnd w:id="159"/>
            <w:r w:rsidRPr="00466D3E">
              <w:rPr>
                <w:rFonts w:ascii="Times New Roman" w:hAnsi="Times New Roman" w:cs="Times New Roman"/>
                <w:sz w:val="27"/>
                <w:szCs w:val="27"/>
              </w:rPr>
              <w:t xml:space="preserve">Now Pañcālacaṇḍī was very dear and precious to the king; and in the second year she bore him a son. In his tenth year, King Vedeha died. The Bodhisat raised the royal parasol for him, and asked leave to go to his grandfather, King Cūḷanī. The boy said, “Wise sir, do not leave me in my childhood; I will honour you as a father.” And Pañcālacaṇḍī said, “Wise sir, there is none to protect us if you go; do not go.” But he replied, “My promise has been given; I cannot but go.” So amidst the lamentations of the multitude, he departed with his servants, and came to Uttarapañcāla city. The king hearing of his arrival came to meet him, and led him into the city with great pomp, and gave him a great house, and besides the eighty villages given at first, [467] gave him another present; and he served that king. </w:t>
            </w:r>
          </w:p>
        </w:tc>
      </w:tr>
    </w:tbl>
    <w:p w14:paraId="176F5B5B" w14:textId="77777777" w:rsidR="005F3E5F" w:rsidRPr="00B7147C" w:rsidRDefault="005F3E5F" w:rsidP="00B04D32">
      <w:pPr>
        <w:spacing w:before="100" w:beforeAutospacing="1" w:after="100" w:afterAutospacing="1"/>
        <w:rPr>
          <w:rFonts w:ascii="Times New Roman" w:hAnsi="Times New Roman" w:cs="Times New Roman"/>
          <w:sz w:val="27"/>
          <w:szCs w:val="27"/>
        </w:rPr>
      </w:pPr>
    </w:p>
    <w:p w14:paraId="26106948" w14:textId="77777777" w:rsidR="005F3E5F" w:rsidRPr="00B7147C" w:rsidRDefault="005F3E5F" w:rsidP="00B04D32">
      <w:pPr>
        <w:spacing w:before="100" w:beforeAutospacing="1" w:after="100" w:afterAutospacing="1"/>
        <w:rPr>
          <w:rFonts w:ascii="Times New Roman" w:hAnsi="Times New Roman" w:cs="Times New Roman"/>
          <w:sz w:val="27"/>
          <w:szCs w:val="27"/>
        </w:rPr>
      </w:pPr>
      <w:r w:rsidRPr="00B7147C">
        <w:rPr>
          <w:rFonts w:ascii="Times New Roman" w:hAnsi="Times New Roman" w:cs="Times New Roman"/>
          <w:sz w:val="27"/>
          <w:szCs w:val="27"/>
        </w:rPr>
        <w:br w:type="page"/>
      </w:r>
    </w:p>
    <w:p w14:paraId="5EA3C3F9" w14:textId="77777777" w:rsidR="005F3E5F" w:rsidRPr="00B7147C" w:rsidRDefault="005F3E5F" w:rsidP="00B04D32">
      <w:pPr>
        <w:spacing w:before="100" w:beforeAutospacing="1" w:after="100" w:afterAutospacing="1"/>
        <w:rPr>
          <w:rFonts w:ascii="Times New Roman" w:hAnsi="Times New Roman" w:cs="Times New Roman"/>
          <w:sz w:val="27"/>
          <w:szCs w:val="27"/>
        </w:rPr>
      </w:pPr>
    </w:p>
    <w:tbl>
      <w:tblPr>
        <w:tblStyle w:val="TableGrid"/>
        <w:tblW w:w="0" w:type="auto"/>
        <w:tblBorders>
          <w:top w:val="none" w:sz="0" w:space="0" w:color="auto"/>
          <w:left w:val="none" w:sz="0" w:space="0" w:color="auto"/>
          <w:bottom w:val="none" w:sz="0" w:space="0" w:color="auto"/>
          <w:right w:val="none" w:sz="0" w:space="0" w:color="auto"/>
          <w:insideH w:val="dotDotDash" w:sz="4" w:space="0" w:color="auto"/>
          <w:insideV w:val="dotDotDash" w:sz="4" w:space="0" w:color="auto"/>
        </w:tblBorders>
        <w:tblLook w:val="04A0" w:firstRow="1" w:lastRow="0" w:firstColumn="1" w:lastColumn="0" w:noHBand="0" w:noVBand="1"/>
      </w:tblPr>
      <w:tblGrid>
        <w:gridCol w:w="3544"/>
        <w:gridCol w:w="4222"/>
      </w:tblGrid>
      <w:tr w:rsidR="005F3E5F" w:rsidRPr="00B7147C" w14:paraId="633916CB" w14:textId="77777777" w:rsidTr="000807C2">
        <w:tc>
          <w:tcPr>
            <w:tcW w:w="3544" w:type="dxa"/>
          </w:tcPr>
          <w:p w14:paraId="23ECB46D" w14:textId="77777777" w:rsidR="008E277A" w:rsidRPr="00E3196B" w:rsidRDefault="008E277A" w:rsidP="000807C2">
            <w:pPr>
              <w:spacing w:before="120" w:after="120" w:line="336" w:lineRule="auto"/>
              <w:jc w:val="center"/>
              <w:rPr>
                <w:rFonts w:ascii="Times New Roman" w:eastAsia="Times New Roman" w:hAnsi="Times New Roman" w:cs="Times New Roman"/>
                <w:b/>
                <w:bCs/>
                <w:color w:val="7F0000"/>
                <w:kern w:val="0"/>
                <w:sz w:val="40"/>
                <w:szCs w:val="40"/>
                <w:u w:val="single"/>
                <w:shd w:val="clear" w:color="auto" w:fill="FFFFFF"/>
                <w:lang w:val="en-US" w:eastAsia="zh-TW"/>
                <w14:ligatures w14:val="none"/>
              </w:rPr>
            </w:pPr>
            <w:r>
              <w:rPr>
                <w:rFonts w:ascii="Times New Roman" w:eastAsia="Times New Roman" w:hAnsi="Times New Roman" w:cs="Times New Roman"/>
                <w:b/>
                <w:bCs/>
                <w:color w:val="7F0000"/>
                <w:kern w:val="0"/>
                <w:sz w:val="40"/>
                <w:szCs w:val="40"/>
                <w:u w:val="single"/>
                <w:shd w:val="clear" w:color="auto" w:fill="FFFFFF"/>
                <w:lang w:val="en-US" w:eastAsia="zh-TW"/>
                <w14:ligatures w14:val="none"/>
              </w:rPr>
              <w:t>30.“</w:t>
            </w:r>
            <w:r>
              <w:rPr>
                <w:rFonts w:ascii="PMingLiU" w:eastAsia="PMingLiU" w:hAnsi="PMingLiU" w:cs="PMingLiU" w:hint="eastAsia"/>
                <w:b/>
                <w:bCs/>
                <w:color w:val="7F0000"/>
                <w:kern w:val="0"/>
                <w:sz w:val="40"/>
                <w:szCs w:val="40"/>
                <w:u w:val="single"/>
                <w:shd w:val="clear" w:color="auto" w:fill="FFFFFF"/>
                <w:lang w:val="en-US" w:eastAsia="zh-TW"/>
                <w14:ligatures w14:val="none"/>
              </w:rPr>
              <w:t>水魔。</w:t>
            </w:r>
            <w:r>
              <w:rPr>
                <w:rFonts w:ascii="Times New Roman" w:eastAsia="Times New Roman" w:hAnsi="Times New Roman" w:cs="Times New Roman"/>
                <w:b/>
                <w:bCs/>
                <w:color w:val="7F0000"/>
                <w:kern w:val="0"/>
                <w:sz w:val="40"/>
                <w:szCs w:val="40"/>
                <w:u w:val="single"/>
                <w:shd w:val="clear" w:color="auto" w:fill="FFFFFF"/>
                <w:lang w:val="en-US" w:eastAsia="zh-TW"/>
                <w14:ligatures w14:val="none"/>
              </w:rPr>
              <w:t>”</w:t>
            </w:r>
          </w:p>
          <w:p w14:paraId="4AD29130"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當時，一位名叫貝裡（</w:t>
            </w:r>
            <w:r w:rsidRPr="00B7147C">
              <w:rPr>
                <w:color w:val="323232"/>
                <w:sz w:val="27"/>
                <w:szCs w:val="27"/>
                <w:lang w:eastAsia="zh-TW"/>
              </w:rPr>
              <w:t xml:space="preserve"> </w:t>
            </w:r>
            <w:hyperlink r:id="rId265" w:anchor="buddhism" w:tooltip="show Bherī definitions" w:history="1">
              <w:r w:rsidRPr="00B7147C">
                <w:rPr>
                  <w:rStyle w:val="Hyperlink"/>
                  <w:color w:val="1526C5"/>
                  <w:sz w:val="27"/>
                  <w:szCs w:val="27"/>
                  <w:lang w:eastAsia="zh-TW"/>
                </w:rPr>
                <w:t xml:space="preserve">Bherī </w:t>
              </w:r>
            </w:hyperlink>
            <w:r w:rsidRPr="00B7147C">
              <w:rPr>
                <w:color w:val="323232"/>
                <w:sz w:val="27"/>
                <w:szCs w:val="27"/>
                <w:lang w:eastAsia="zh-TW"/>
              </w:rPr>
              <w:t>）的修女常在宮中用餐。她博學多識，智慧過人，從未見過大聖。她聽說智者摩訶薩達（</w:t>
            </w:r>
            <w:r w:rsidRPr="00B7147C">
              <w:rPr>
                <w:color w:val="323232"/>
                <w:sz w:val="27"/>
                <w:szCs w:val="27"/>
                <w:lang w:eastAsia="zh-TW"/>
              </w:rPr>
              <w:t>Mahosadha</w:t>
            </w:r>
            <w:r w:rsidRPr="00B7147C">
              <w:rPr>
                <w:color w:val="323232"/>
                <w:sz w:val="27"/>
                <w:szCs w:val="27"/>
                <w:lang w:eastAsia="zh-TW"/>
              </w:rPr>
              <w:t>）正在侍奉國王。國王也從未見過她，但聽說一位名叫貝裡（</w:t>
            </w:r>
            <w:r w:rsidRPr="00B7147C">
              <w:rPr>
                <w:color w:val="323232"/>
                <w:sz w:val="27"/>
                <w:szCs w:val="27"/>
                <w:lang w:eastAsia="zh-TW"/>
              </w:rPr>
              <w:t>Bherī</w:t>
            </w:r>
            <w:r w:rsidRPr="00B7147C">
              <w:rPr>
                <w:color w:val="323232"/>
                <w:sz w:val="27"/>
                <w:szCs w:val="27"/>
                <w:lang w:eastAsia="zh-TW"/>
              </w:rPr>
              <w:t>）的修女在宮中用餐。難陀王后對菩薩很不滿，因為他使她與丈夫分居，令她心煩意亂。於是她派人召集五個她信任的女子，說：「注意這位智者是否有過失，我們來讓他與國王鬧翻。」於是她們四處尋找機會對付他。有一天，這位修女用餐後正要出門，在院子裡看到菩薩正要去覲見國王。菩薩向她行禮，然後停了下來。她心想：「大家都說這是個智者，我倒要看看他到底有沒有智慧。」於是她用手勢問他一個問題：她望著菩薩，張開手。她想問國王是否好好照顧這位他從國外帶來的智者。菩薩見她用手勢問話，便握緊拳頭回答，意思是：</w:t>
            </w:r>
            <w:r w:rsidRPr="00B7147C">
              <w:rPr>
                <w:color w:val="323232"/>
                <w:sz w:val="27"/>
                <w:szCs w:val="27"/>
                <w:lang w:eastAsia="zh-TW"/>
              </w:rPr>
              <w:t>“</w:t>
            </w:r>
            <w:r w:rsidRPr="00B7147C">
              <w:rPr>
                <w:color w:val="323232"/>
                <w:sz w:val="27"/>
                <w:szCs w:val="27"/>
                <w:lang w:eastAsia="zh-TW"/>
              </w:rPr>
              <w:t>大人</w:t>
            </w:r>
            <w:hyperlink r:id="rId266" w:anchor="note-e-47651" w:tooltip="ayyo in both cases; the n. s. masc. has apparently become stereotyped. The Burmese version has a male ascetic in this story." w:history="1">
              <w:r w:rsidRPr="00B7147C">
                <w:rPr>
                  <w:rStyle w:val="Hyperlink"/>
                  <w:color w:val="C63514"/>
                  <w:sz w:val="27"/>
                  <w:szCs w:val="27"/>
                  <w:vertAlign w:val="superscript"/>
                  <w:lang w:eastAsia="zh-TW"/>
                </w:rPr>
                <w:t xml:space="preserve">[82] </w:t>
              </w:r>
            </w:hyperlink>
            <w:r w:rsidRPr="00B7147C">
              <w:rPr>
                <w:color w:val="323232"/>
                <w:sz w:val="27"/>
                <w:szCs w:val="27"/>
                <w:lang w:eastAsia="zh-TW"/>
              </w:rPr>
              <w:t>，國王帶我來這裡是為了履行諾言，現在他卻緊握拳頭，什麼也不給我。</w:t>
            </w:r>
            <w:r w:rsidRPr="00B7147C">
              <w:rPr>
                <w:color w:val="323232"/>
                <w:sz w:val="27"/>
                <w:szCs w:val="27"/>
                <w:lang w:eastAsia="zh-TW"/>
              </w:rPr>
              <w:t>”</w:t>
            </w:r>
            <w:r w:rsidRPr="00B7147C">
              <w:rPr>
                <w:color w:val="323232"/>
                <w:sz w:val="27"/>
                <w:szCs w:val="27"/>
                <w:lang w:eastAsia="zh-TW"/>
              </w:rPr>
              <w:t>她懂了，伸出手揉了揉頭，像是在說：</w:t>
            </w:r>
            <w:r w:rsidRPr="00B7147C">
              <w:rPr>
                <w:color w:val="323232"/>
                <w:sz w:val="27"/>
                <w:szCs w:val="27"/>
                <w:lang w:eastAsia="zh-TW"/>
              </w:rPr>
              <w:t>“</w:t>
            </w:r>
            <w:r w:rsidRPr="00B7147C">
              <w:rPr>
                <w:color w:val="323232"/>
                <w:sz w:val="27"/>
                <w:szCs w:val="27"/>
                <w:lang w:eastAsia="zh-TW"/>
              </w:rPr>
              <w:t>摸了子，如果您不高興，為什麼不像我一樣摸出我們</w:t>
            </w:r>
            <w:hyperlink r:id="rId267" w:anchor="note-e-47651" w:tooltip="ayyo in both cases; the n. s. masc. has apparently become stereotyped. The Burmese version has a male ascetic in this story." w:history="1">
              <w:r w:rsidRPr="00B7147C">
                <w:rPr>
                  <w:rStyle w:val="Hyperlink"/>
                  <w:color w:val="C63514"/>
                  <w:sz w:val="27"/>
                  <w:szCs w:val="27"/>
                  <w:vertAlign w:val="superscript"/>
                  <w:lang w:eastAsia="zh-TW"/>
                </w:rPr>
                <w:t xml:space="preserve">82] </w:t>
              </w:r>
              <w:r w:rsidRPr="00B7147C">
                <w:rPr>
                  <w:rStyle w:val="Hyperlink"/>
                  <w:color w:val="C63514"/>
                  <w:sz w:val="27"/>
                  <w:szCs w:val="27"/>
                  <w:vertAlign w:val="superscript"/>
                  <w:lang w:eastAsia="zh-TW"/>
                </w:rPr>
                <w:t>？</w:t>
              </w:r>
              <w:r w:rsidRPr="00B7147C">
                <w:rPr>
                  <w:rStyle w:val="Hyperlink"/>
                  <w:color w:val="C63514"/>
                  <w:sz w:val="27"/>
                  <w:szCs w:val="27"/>
                  <w:vertAlign w:val="superscript"/>
                  <w:lang w:eastAsia="zh-TW"/>
                </w:rPr>
                <w:t xml:space="preserve"> </w:t>
              </w:r>
            </w:hyperlink>
            <w:r w:rsidRPr="00B7147C">
              <w:rPr>
                <w:color w:val="323232"/>
                <w:sz w:val="27"/>
                <w:szCs w:val="27"/>
                <w:lang w:eastAsia="zh-TW"/>
              </w:rPr>
              <w:t>，我要供養的人很多，所以我不出家。大神向她行了禮，然後走進國王的房間。王后的親信們從窗戶裡看到了這一切，來到國王面前，說：</w:t>
            </w:r>
            <w:r w:rsidRPr="00B7147C">
              <w:rPr>
                <w:color w:val="323232"/>
                <w:sz w:val="27"/>
                <w:szCs w:val="27"/>
                <w:lang w:eastAsia="zh-TW"/>
              </w:rPr>
              <w:t>“</w:t>
            </w:r>
            <w:r w:rsidRPr="00B7147C">
              <w:rPr>
                <w:color w:val="323232"/>
                <w:sz w:val="27"/>
                <w:szCs w:val="27"/>
                <w:lang w:eastAsia="zh-TW"/>
              </w:rPr>
              <w:t>陛下，摩訶薩達和貝里合謀了。</w:t>
            </w:r>
            <w:r w:rsidRPr="00B7147C">
              <w:rPr>
                <w:color w:val="323232"/>
                <w:sz w:val="27"/>
                <w:szCs w:val="27"/>
                <w:lang w:eastAsia="zh-TW"/>
              </w:rPr>
              <w:t>”</w:t>
            </w:r>
          </w:p>
          <w:p w14:paraId="0B18C53E"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沙門要奪取你的王國，他是你的敵人。他們便誹謗他。國王問：</w:t>
            </w:r>
            <w:r w:rsidRPr="00B7147C">
              <w:rPr>
                <w:color w:val="323232"/>
                <w:sz w:val="27"/>
                <w:szCs w:val="27"/>
                <w:lang w:eastAsia="zh-TW"/>
              </w:rPr>
              <w:t xml:space="preserve"> </w:t>
            </w:r>
            <w:r w:rsidRPr="00B7147C">
              <w:rPr>
                <w:color w:val="323232"/>
                <w:sz w:val="27"/>
                <w:szCs w:val="27"/>
                <w:lang w:eastAsia="zh-TW"/>
              </w:rPr>
              <w:t>「你聽到或看到了什麼？</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[468] </w:t>
            </w:r>
            <w:r w:rsidRPr="00B7147C">
              <w:rPr>
                <w:color w:val="323232"/>
                <w:sz w:val="27"/>
                <w:szCs w:val="27"/>
                <w:lang w:eastAsia="zh-TW"/>
              </w:rPr>
              <w:t>他們說：「大王，沙門飯後出去時，看見大人，便張開手，彷彿在說：『你不能把國王像掌心或禾場一樣踩扁，奪取王國嗎？</w:t>
            </w:r>
            <w:r w:rsidRPr="00B7147C">
              <w:rPr>
                <w:color w:val="323232"/>
                <w:sz w:val="27"/>
                <w:szCs w:val="27"/>
                <w:lang w:eastAsia="zh-TW"/>
              </w:rPr>
              <w:t xml:space="preserve"> </w:t>
            </w:r>
            <w:r w:rsidRPr="00B7147C">
              <w:rPr>
                <w:color w:val="323232"/>
                <w:sz w:val="27"/>
                <w:szCs w:val="27"/>
                <w:lang w:eastAsia="zh-TW"/>
              </w:rPr>
              <w:t>』摩訶薩達握緊拳頭，作劍狀，彷彿在說：『幾天後，我要砍下他的頭，把他控制住。</w:t>
            </w:r>
            <w:r w:rsidRPr="00B7147C">
              <w:rPr>
                <w:color w:val="323232"/>
                <w:sz w:val="27"/>
                <w:szCs w:val="27"/>
                <w:lang w:eastAsia="zh-TW"/>
              </w:rPr>
              <w:t xml:space="preserve"> ’</w:t>
            </w:r>
            <w:r w:rsidRPr="00B7147C">
              <w:rPr>
                <w:color w:val="323232"/>
                <w:sz w:val="27"/>
                <w:szCs w:val="27"/>
                <w:lang w:eastAsia="zh-TW"/>
              </w:rPr>
              <w:t>她用手搓著自己的頭，示意說：『砍下他的頭』；大人搓著他的肚子，示意說：『我要把他切成兩半。大王，警惕！摩訶薩達應該被處死。國王聽後心想：「我不能傷害這位智者，我要問這位苦行僧。</w:t>
            </w:r>
            <w:r w:rsidRPr="00B7147C">
              <w:rPr>
                <w:color w:val="323232"/>
                <w:sz w:val="27"/>
                <w:szCs w:val="27"/>
                <w:lang w:eastAsia="zh-TW"/>
              </w:rPr>
              <w:t xml:space="preserve"> </w:t>
            </w:r>
            <w:r w:rsidRPr="00B7147C">
              <w:rPr>
                <w:color w:val="323232"/>
                <w:sz w:val="27"/>
                <w:szCs w:val="27"/>
                <w:lang w:eastAsia="zh-TW"/>
              </w:rPr>
              <w:t>」於是第二天，國王用餐時，便上前問道：「夫人，您見過智者摩訶薩達嗎？</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「見過，陛下，昨天我吃完飯正要出門的時候。</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「你們交談過嗎？</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交談？沒有；但我聽說過他的智慧，為了試探一下，我用啞巴手勢，握緊拳頭，問他國王對他是慷慨大方還是吝嗇小氣，對他仁慈與否。他握緊拳頭，暗示他的主人讓他來這裡是為了履行諾言，現在卻什麼也沒給他。於是我摸了摸頭，問他既然不滿足，為什麼不出家修行；他摸了摸肚子，意思是他要養活很多人，要填飽肚子，所以他沒有出家修行。</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「摩訶薩達是個智者嗎？</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「是啊，陛下，世上無人能及他的智慧。</w:t>
            </w:r>
            <w:r w:rsidRPr="00B7147C">
              <w:rPr>
                <w:color w:val="323232"/>
                <w:sz w:val="27"/>
                <w:szCs w:val="27"/>
                <w:lang w:eastAsia="zh-TW"/>
              </w:rPr>
              <w:t xml:space="preserve"> </w:t>
            </w:r>
            <w:r w:rsidRPr="00B7147C">
              <w:rPr>
                <w:color w:val="323232"/>
                <w:sz w:val="27"/>
                <w:szCs w:val="27"/>
                <w:lang w:eastAsia="zh-TW"/>
              </w:rPr>
              <w:t>「國王聽完她的敘述後，便打發她走了。她走後，聖賢來諦見國王；國王問他：「陛下，您見過苦行僧貝裡嗎？</w:t>
            </w:r>
            <w:r w:rsidRPr="00B7147C">
              <w:rPr>
                <w:color w:val="323232"/>
                <w:sz w:val="27"/>
                <w:szCs w:val="27"/>
                <w:lang w:eastAsia="zh-TW"/>
              </w:rPr>
              <w:t xml:space="preserve"> </w:t>
            </w:r>
            <w:r w:rsidRPr="00B7147C">
              <w:rPr>
                <w:color w:val="323232"/>
                <w:sz w:val="27"/>
                <w:szCs w:val="27"/>
                <w:lang w:eastAsia="zh-TW"/>
              </w:rPr>
              <w:t>」「是的，陛下，我昨天在她出門時見過她，她用啞巴手勢問了我一個問題，我立刻就回答了她。</w:t>
            </w:r>
            <w:r w:rsidRPr="00B7147C">
              <w:rPr>
                <w:color w:val="323232"/>
                <w:sz w:val="27"/>
                <w:szCs w:val="27"/>
                <w:lang w:eastAsia="zh-TW"/>
              </w:rPr>
              <w:t xml:space="preserve"> </w:t>
            </w:r>
            <w:r w:rsidRPr="00B7147C">
              <w:rPr>
                <w:color w:val="323232"/>
                <w:sz w:val="27"/>
                <w:szCs w:val="27"/>
                <w:lang w:eastAsia="zh-TW"/>
              </w:rPr>
              <w:t>」他便照她說的講了一遍。國王當天一高興，就任命他為總司令，全權負責。他的榮耀之大，僅次於國王。他心想：「國王一下子就給了我無比的榮耀；這就是國王即使想要殺戮時都會做的事情。不如我去試試國王，看看他對我有沒有好感。別人一定猜不出來；但苦行僧貝裡充滿智慧，她一定能找到辦法。</w:t>
            </w:r>
            <w:r w:rsidRPr="00B7147C">
              <w:rPr>
                <w:color w:val="323232"/>
                <w:sz w:val="27"/>
                <w:szCs w:val="27"/>
                <w:lang w:eastAsia="zh-TW"/>
              </w:rPr>
              <w:t xml:space="preserve"> </w:t>
            </w:r>
            <w:r w:rsidRPr="00B7147C">
              <w:rPr>
                <w:color w:val="323232"/>
                <w:sz w:val="27"/>
                <w:szCs w:val="27"/>
                <w:lang w:eastAsia="zh-TW"/>
              </w:rPr>
              <w:t>」於是，他帶著許多鮮花和香水，來到苦行僧面前，行禮後說道：「夫人，自從您向國王講述了我的功德之後，國王便用豐厚的禮物款待我；但我不知道他是否真心實意。如果您能幫我探聽國王的心意就好了。</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苦行僧答應這樣做。第二天，當她正要進宮時，水魔</w:t>
            </w:r>
            <w:hyperlink r:id="rId268" w:anchor="buddhism" w:tooltip="show Dakarakkhasa definitions" w:history="1">
              <w:r w:rsidRPr="00B7147C">
                <w:rPr>
                  <w:rStyle w:val="Hyperlink"/>
                  <w:color w:val="1526C5"/>
                  <w:sz w:val="27"/>
                  <w:szCs w:val="27"/>
                  <w:lang w:eastAsia="zh-TW"/>
                </w:rPr>
                <w:t>達卡卡拉卡薩的問題浮現在她的腦海中。</w:t>
              </w:r>
            </w:hyperlink>
            <w:r w:rsidRPr="00B7147C">
              <w:rPr>
                <w:color w:val="323232"/>
                <w:sz w:val="27"/>
                <w:szCs w:val="27"/>
                <w:lang w:eastAsia="zh-TW"/>
              </w:rPr>
              <w:t>她突然想到：「我不能像個間諜一樣，我必須找個機會問這個問題，看看國王是否對這位智者懷有好感。</w:t>
            </w:r>
            <w:r w:rsidRPr="00B7147C">
              <w:rPr>
                <w:color w:val="323232"/>
                <w:sz w:val="27"/>
                <w:szCs w:val="27"/>
                <w:lang w:eastAsia="zh-TW"/>
              </w:rPr>
              <w:t xml:space="preserve"> </w:t>
            </w:r>
            <w:r w:rsidRPr="00B7147C">
              <w:rPr>
                <w:color w:val="323232"/>
                <w:sz w:val="27"/>
                <w:szCs w:val="27"/>
                <w:lang w:eastAsia="zh-TW"/>
              </w:rPr>
              <w:t>」</w:t>
            </w:r>
            <w:r w:rsidRPr="00B7147C">
              <w:rPr>
                <w:color w:val="323232"/>
                <w:sz w:val="27"/>
                <w:szCs w:val="27"/>
                <w:lang w:eastAsia="zh-TW"/>
              </w:rPr>
              <w:t xml:space="preserve"> </w:t>
            </w:r>
            <w:r w:rsidRPr="00B7147C">
              <w:rPr>
                <w:color w:val="323232"/>
                <w:sz w:val="27"/>
                <w:szCs w:val="27"/>
                <w:lang w:eastAsia="zh-TW"/>
              </w:rPr>
              <w:t>於是她去了。用過飯後，她靜靜地坐著，向她行禮的國王則在一旁坐下。她心想：「如果國王對聖人懷惡意，當問到他時，他當著眾人的面說出惡意，那就不行了；我要單獨問他。她說：「陛下，我想和您單獨談談。</w:t>
            </w:r>
            <w:r w:rsidRPr="00B7147C">
              <w:rPr>
                <w:color w:val="323232"/>
                <w:sz w:val="27"/>
                <w:szCs w:val="27"/>
                <w:lang w:eastAsia="zh-TW"/>
              </w:rPr>
              <w:t xml:space="preserve"> </w:t>
            </w:r>
            <w:r w:rsidRPr="00B7147C">
              <w:rPr>
                <w:color w:val="323232"/>
                <w:sz w:val="27"/>
                <w:szCs w:val="27"/>
                <w:lang w:eastAsia="zh-TW"/>
              </w:rPr>
              <w:t>」國王打發侍從離開。她說：「我想問陛下一個問題。</w:t>
            </w:r>
            <w:r w:rsidRPr="00B7147C">
              <w:rPr>
                <w:color w:val="323232"/>
                <w:sz w:val="27"/>
                <w:szCs w:val="27"/>
                <w:lang w:eastAsia="zh-TW"/>
              </w:rPr>
              <w:t xml:space="preserve"> </w:t>
            </w:r>
            <w:r w:rsidRPr="00B7147C">
              <w:rPr>
                <w:color w:val="323232"/>
                <w:sz w:val="27"/>
                <w:szCs w:val="27"/>
                <w:lang w:eastAsia="zh-TW"/>
              </w:rPr>
              <w:t>」「夫人，請問吧，如果我知道，我會回答。</w:t>
            </w:r>
            <w:r w:rsidRPr="00B7147C">
              <w:rPr>
                <w:color w:val="323232"/>
                <w:sz w:val="27"/>
                <w:szCs w:val="27"/>
                <w:lang w:eastAsia="zh-TW"/>
              </w:rPr>
              <w:t xml:space="preserve"> </w:t>
            </w:r>
            <w:r w:rsidRPr="00B7147C">
              <w:rPr>
                <w:color w:val="323232"/>
                <w:sz w:val="27"/>
                <w:szCs w:val="27"/>
                <w:lang w:eastAsia="zh-TW"/>
              </w:rPr>
              <w:t>」於是她吟誦了《達卡拉卡薩問答》</w:t>
            </w:r>
            <w:r w:rsidRPr="00B7147C">
              <w:rPr>
                <w:color w:val="323232"/>
                <w:sz w:val="27"/>
                <w:szCs w:val="27"/>
                <w:lang w:eastAsia="zh-TW"/>
              </w:rPr>
              <w:t xml:space="preserve"> </w:t>
            </w:r>
            <w:hyperlink r:id="rId269" w:anchor="note-e-47652" w:tooltip="Mentioned in V. 75 (p. 42 of translation)." w:history="1">
              <w:r w:rsidRPr="00B7147C">
                <w:rPr>
                  <w:rStyle w:val="Hyperlink"/>
                  <w:color w:val="C63514"/>
                  <w:sz w:val="27"/>
                  <w:szCs w:val="27"/>
                  <w:vertAlign w:val="superscript"/>
                  <w:lang w:eastAsia="zh-TW"/>
                </w:rPr>
                <w:t>[83]</w:t>
              </w:r>
              <w:r w:rsidRPr="00B7147C">
                <w:rPr>
                  <w:rStyle w:val="Hyperlink"/>
                  <w:color w:val="C63514"/>
                  <w:sz w:val="27"/>
                  <w:szCs w:val="27"/>
                  <w:vertAlign w:val="superscript"/>
                  <w:lang w:eastAsia="zh-TW"/>
                </w:rPr>
                <w:t>的第一首偈語</w:t>
              </w:r>
            </w:hyperlink>
            <w:r w:rsidRPr="00B7147C">
              <w:rPr>
                <w:color w:val="323232"/>
                <w:sz w:val="27"/>
                <w:szCs w:val="27"/>
                <w:lang w:eastAsia="zh-TW"/>
              </w:rPr>
              <w:t>：</w:t>
            </w:r>
          </w:p>
          <w:p w14:paraId="50539717"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「如果你們七個人在海上航行，一個尋求活人祭祀的惡魔劫持了船，你們會按照什麼順序放棄他們並從水魔手中拯救自己？</w:t>
            </w:r>
            <w:r w:rsidRPr="00B7147C">
              <w:rPr>
                <w:color w:val="323232"/>
                <w:sz w:val="27"/>
                <w:szCs w:val="27"/>
                <w:lang w:eastAsia="zh-TW"/>
              </w:rPr>
              <w:t>”</w:t>
            </w:r>
          </w:p>
          <w:p w14:paraId="31D836B5"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 xml:space="preserve">[470] </w:t>
            </w:r>
            <w:r w:rsidRPr="00B7147C">
              <w:rPr>
                <w:color w:val="323232"/>
                <w:sz w:val="27"/>
                <w:szCs w:val="27"/>
                <w:lang w:eastAsia="zh-TW"/>
              </w:rPr>
              <w:t>國王又以一首偈語真誠地回答</w:t>
            </w:r>
            <w:r w:rsidRPr="00B7147C">
              <w:rPr>
                <w:color w:val="323232"/>
                <w:sz w:val="27"/>
                <w:szCs w:val="27"/>
                <w:lang w:eastAsia="zh-TW"/>
              </w:rPr>
              <w:t>:</w:t>
            </w:r>
          </w:p>
          <w:p w14:paraId="4EB78011"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「首先，我會獻出我的母親，其次是我的妻子，然後是我的兄弟，第四是我的朋友，第五是我的婆羅門，第六是我自己，但我不會放棄</w:t>
            </w:r>
            <w:r w:rsidRPr="00B7147C">
              <w:rPr>
                <w:color w:val="323232"/>
                <w:sz w:val="27"/>
                <w:szCs w:val="27"/>
                <w:lang w:eastAsia="zh-TW"/>
              </w:rPr>
              <w:t xml:space="preserve"> Mahosadha</w:t>
            </w:r>
            <w:r w:rsidRPr="00B7147C">
              <w:rPr>
                <w:color w:val="323232"/>
                <w:sz w:val="27"/>
                <w:szCs w:val="27"/>
                <w:lang w:eastAsia="zh-TW"/>
              </w:rPr>
              <w:t>。</w:t>
            </w:r>
            <w:r w:rsidRPr="00B7147C">
              <w:rPr>
                <w:color w:val="323232"/>
                <w:sz w:val="27"/>
                <w:szCs w:val="27"/>
                <w:lang w:eastAsia="zh-TW"/>
              </w:rPr>
              <w:t>”</w:t>
            </w:r>
          </w:p>
          <w:p w14:paraId="70B8DC7F"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苦行僧由此得知國王對大人的善意，但大人的功德並未因此而廣為宣揚，於是她又想了別的辦法：「我將在眾人面前讚頌這些人的功德，而國王將讚頌那位智者的功德，這樣，智者的功德就會像天空中的月亮一樣清晰可見。」於那位智者的功德，這樣，智者的功德就會像天空中的月亮一樣清晰可見。」於那位智者的功德，這樣，智者的功德就會像天空中的月亮一樣清晰可見。」於那位智者的功德，這樣，智者的功德就會像天空中的月亮一樣清晰可見。是她召集了內宮的所有居民，當著他們的面問了同樣的問題，得到了同樣的答案；然後她說：「大王，你說你先要獻上你的母親：但是母親的功德很大，而你的母親不像其他母親，她非常有用。」她用兩首偈語吟誦了自己的功德：</w:t>
            </w:r>
          </w:p>
          <w:p w14:paraId="7EEFE98C"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她養育你，生養你，長久以來對你恩慈相待。當</w:t>
            </w:r>
            <w:hyperlink r:id="rId270" w:anchor="buddhism" w:tooltip="show Chambhī definitions" w:history="1">
              <w:r w:rsidRPr="00B7147C">
                <w:rPr>
                  <w:rStyle w:val="Hyperlink"/>
                  <w:color w:val="1526C5"/>
                  <w:sz w:val="27"/>
                  <w:szCs w:val="27"/>
                  <w:lang w:eastAsia="zh-TW"/>
                </w:rPr>
                <w:t>Chambhi</w:t>
              </w:r>
            </w:hyperlink>
            <w:r w:rsidRPr="00B7147C">
              <w:rPr>
                <w:color w:val="323232"/>
                <w:sz w:val="27"/>
                <w:szCs w:val="27"/>
                <w:lang w:eastAsia="zh-TW"/>
              </w:rPr>
              <w:t>冒犯你時，她睿智地洞察你的良苦用心，用贗品代替你，救你於危難。她是一位母親，她給了你生命，她將你孕育於腹中，你又有何罪過，能將她交給水魔</w:t>
            </w:r>
            <w:hyperlink r:id="rId271" w:anchor="note-e-47653" w:tooltip="Cūḷani's father was named Mahācūḷanī; and when the child was young, the mother committed adultery with the chaplain Chambhī, then poisoned her husband and made the brahmin king in his place, and became his queen. One day [471] the boy said he was hungry, and s" w:history="1">
              <w:r w:rsidRPr="00B7147C">
                <w:rPr>
                  <w:rStyle w:val="Hyperlink"/>
                  <w:color w:val="C63514"/>
                  <w:sz w:val="27"/>
                  <w:szCs w:val="27"/>
                  <w:vertAlign w:val="superscript"/>
                  <w:lang w:eastAsia="zh-TW"/>
                </w:rPr>
                <w:t>[84]</w:t>
              </w:r>
            </w:hyperlink>
            <w:r w:rsidRPr="00B7147C">
              <w:rPr>
                <w:color w:val="323232"/>
                <w:sz w:val="27"/>
                <w:szCs w:val="27"/>
                <w:lang w:eastAsia="zh-TW"/>
              </w:rPr>
              <w:t>呢？</w:t>
            </w:r>
          </w:p>
          <w:p w14:paraId="54DF91F9"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 xml:space="preserve">[472] </w:t>
            </w:r>
            <w:r w:rsidRPr="00B7147C">
              <w:rPr>
                <w:color w:val="323232"/>
                <w:sz w:val="27"/>
                <w:szCs w:val="27"/>
                <w:lang w:eastAsia="zh-TW"/>
              </w:rPr>
              <w:t>國王回答說：「我母親有很多美德，我承認她對我有很多要求，但我的美德更多。」</w:t>
            </w:r>
            <w:r w:rsidRPr="00B7147C">
              <w:rPr>
                <w:color w:val="323232"/>
                <w:sz w:val="27"/>
                <w:szCs w:val="27"/>
                <w:lang w:eastAsia="zh-TW"/>
              </w:rPr>
              <w:t xml:space="preserve"> </w:t>
            </w:r>
            <w:hyperlink r:id="rId272" w:anchor="note-e-47654" w:tooltip="The text can hardly be right. agunā is wanted, as the context shews, and mam’ is not wanted. The Burmese version has 'her faults are more than the virtues.' Read pan’ ev’ agunā?" w:history="1">
              <w:r w:rsidRPr="00B7147C">
                <w:rPr>
                  <w:rStyle w:val="Hyperlink"/>
                  <w:color w:val="C63514"/>
                  <w:sz w:val="27"/>
                  <w:szCs w:val="27"/>
                  <w:vertAlign w:val="superscript"/>
                  <w:lang w:eastAsia="zh-TW"/>
                </w:rPr>
                <w:t>[85]</w:t>
              </w:r>
            </w:hyperlink>
            <w:r w:rsidRPr="00B7147C">
              <w:rPr>
                <w:color w:val="323232"/>
                <w:sz w:val="27"/>
                <w:szCs w:val="27"/>
                <w:lang w:eastAsia="zh-TW"/>
              </w:rPr>
              <w:t>然後他用幾節詩描述了她的缺點：</w:t>
            </w:r>
          </w:p>
          <w:p w14:paraId="1FEFEFE0"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「她就像一個年輕女孩，戴著不該戴的飾品，不合時宜地嘲笑守門人和衛兵，未經允許就向敵對國王發送信息；就因為這些缺點，我願意把她交給水魔。</w:t>
            </w:r>
            <w:r w:rsidRPr="00B7147C">
              <w:rPr>
                <w:color w:val="323232"/>
                <w:sz w:val="27"/>
                <w:szCs w:val="27"/>
                <w:lang w:eastAsia="zh-TW"/>
              </w:rPr>
              <w:t>”</w:t>
            </w:r>
          </w:p>
          <w:p w14:paraId="52D225DD"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 xml:space="preserve">[473] </w:t>
            </w:r>
            <w:r w:rsidRPr="00B7147C">
              <w:rPr>
                <w:color w:val="323232"/>
                <w:sz w:val="27"/>
                <w:szCs w:val="27"/>
                <w:lang w:eastAsia="zh-TW"/>
              </w:rPr>
              <w:t>「陛下，這是理所當然的。您的妻子確實有很多功績。」她這樣陳述自己的功績：</w:t>
            </w:r>
          </w:p>
          <w:p w14:paraId="63035FAE"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「她是女性中的佼佼者，她言辭優雅，忠誠賢惠，像你的影子一樣依附於你，不易發怒，謹慎睿智，看到你的優點：你會因為什麼過錯而將你的妻子交給水魔？</w:t>
            </w:r>
            <w:r w:rsidRPr="00B7147C">
              <w:rPr>
                <w:color w:val="323232"/>
                <w:sz w:val="27"/>
                <w:szCs w:val="27"/>
                <w:lang w:eastAsia="zh-TW"/>
              </w:rPr>
              <w:t>”</w:t>
            </w:r>
          </w:p>
          <w:p w14:paraId="137A9298"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他描述了她的缺點：</w:t>
            </w:r>
          </w:p>
          <w:p w14:paraId="605698C6"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她用感官誘惑我，使我受了邪念，並要求她不該給她的兒子們什麼。我一時衝動，給了她許許多多的禮物；我放棄了那些難以給予的東西，事後我痛悔不已：為了這個錯誤，我寧願把我的妻子送給水魔。</w:t>
            </w:r>
          </w:p>
          <w:p w14:paraId="752FCFAC"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苦行僧說：「就這樣吧，不過你的弟弟提希納曼提王子對你有用，你又何必責怪他呢？</w:t>
            </w:r>
          </w:p>
          <w:p w14:paraId="463F0154"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 xml:space="preserve">[474] </w:t>
            </w:r>
            <w:r w:rsidRPr="00B7147C">
              <w:rPr>
                <w:color w:val="323232"/>
                <w:sz w:val="27"/>
                <w:szCs w:val="27"/>
                <w:lang w:eastAsia="zh-TW"/>
              </w:rPr>
              <w:t>他為人民帶來了繁榮，當你流落異鄉時，他把你帶回了家，巨大的財富也無法改變他，無與倫比的弓箭手和英雄，提黑納曼提：你會因為什麼罪過而把你的兄弟交給水魔</w:t>
            </w:r>
            <w:hyperlink r:id="rId273" w:anchor="note-e-47655" w:tooltip="He was born while his mother lived with the brahmin. When he grew up, the brahmin put a sword in his hand, told him to take it and stand by him. He, thinking that the brahmin was his father, did so. But one of the courtiers told him that he was not that man's " w:history="1">
              <w:r w:rsidRPr="00B7147C">
                <w:rPr>
                  <w:rStyle w:val="Hyperlink"/>
                  <w:color w:val="C63514"/>
                  <w:sz w:val="27"/>
                  <w:szCs w:val="27"/>
                  <w:vertAlign w:val="superscript"/>
                  <w:lang w:eastAsia="zh-TW"/>
                </w:rPr>
                <w:t xml:space="preserve">[86] </w:t>
              </w:r>
            </w:hyperlink>
            <w:r w:rsidRPr="00B7147C">
              <w:rPr>
                <w:color w:val="323232"/>
                <w:sz w:val="27"/>
                <w:szCs w:val="27"/>
                <w:lang w:eastAsia="zh-TW"/>
              </w:rPr>
              <w:t>？</w:t>
            </w:r>
          </w:p>
          <w:p w14:paraId="7A22D97D"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國王描述了他的錯誤：</w:t>
            </w:r>
          </w:p>
          <w:p w14:paraId="25FE98C8"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他想，『我為人民帶來了繁榮，當他流落異鄉時，我把他帶回了家，巨大的財富無法影響我，我是一位無與倫比的弓箭手和英雄，而且謀略敏銳，所以我擁他為王。』他不像以前那樣來侍奉夫人；為了這個罪過，我要把我的弟弟送給水魔。」</w:t>
            </w:r>
          </w:p>
          <w:p w14:paraId="3337FA9D"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 xml:space="preserve">[475] </w:t>
            </w:r>
            <w:r w:rsidRPr="00B7147C">
              <w:rPr>
                <w:color w:val="323232"/>
                <w:sz w:val="27"/>
                <w:szCs w:val="27"/>
                <w:lang w:eastAsia="zh-TW"/>
              </w:rPr>
              <w:t>苦行僧說：「你哥哥的過錯就這麼多了。但是</w:t>
            </w:r>
            <w:hyperlink r:id="rId274" w:anchor="buddhism" w:tooltip="show Dhanusekha definitions" w:history="1">
              <w:r w:rsidRPr="00B7147C">
                <w:rPr>
                  <w:rStyle w:val="Hyperlink"/>
                  <w:color w:val="1526C5"/>
                  <w:sz w:val="27"/>
                  <w:szCs w:val="27"/>
                  <w:lang w:eastAsia="zh-TW"/>
                </w:rPr>
                <w:t>達努塞卡王子</w:t>
              </w:r>
            </w:hyperlink>
            <w:r w:rsidRPr="00B7147C">
              <w:rPr>
                <w:color w:val="323232"/>
                <w:sz w:val="27"/>
                <w:szCs w:val="27"/>
                <w:lang w:eastAsia="zh-TW"/>
              </w:rPr>
              <w:t>對你非常疼愛，而且對你很有幫助。」她描述了他的優點：</w:t>
            </w:r>
          </w:p>
          <w:p w14:paraId="0596173B"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「一夜之間，你和</w:t>
            </w:r>
            <w:r w:rsidRPr="00B7147C">
              <w:rPr>
                <w:color w:val="323232"/>
                <w:sz w:val="27"/>
                <w:szCs w:val="27"/>
                <w:lang w:eastAsia="zh-TW"/>
              </w:rPr>
              <w:t xml:space="preserve"> Dhanusekhavā </w:t>
            </w:r>
            <w:r w:rsidRPr="00B7147C">
              <w:rPr>
                <w:color w:val="323232"/>
                <w:sz w:val="27"/>
                <w:szCs w:val="27"/>
                <w:lang w:eastAsia="zh-TW"/>
              </w:rPr>
              <w:t>同時誕生於此，兩人都被稱為</w:t>
            </w:r>
            <w:r w:rsidRPr="00B7147C">
              <w:rPr>
                <w:color w:val="323232"/>
                <w:sz w:val="27"/>
                <w:szCs w:val="27"/>
                <w:lang w:eastAsia="zh-TW"/>
              </w:rPr>
              <w:t xml:space="preserve"> Pañcāla</w:t>
            </w:r>
            <w:r w:rsidRPr="00B7147C">
              <w:rPr>
                <w:color w:val="323232"/>
                <w:sz w:val="27"/>
                <w:szCs w:val="27"/>
                <w:lang w:eastAsia="zh-TW"/>
              </w:rPr>
              <w:t>，是朋友和同伴：在你的一生中，他一直追隨你，你的快樂和痛苦就是他的，他晝夜熱心細心地為一切服務：你會因為你的朋友有什麼過錯而將其交給水魔？</w:t>
            </w:r>
            <w:r w:rsidRPr="00B7147C">
              <w:rPr>
                <w:color w:val="323232"/>
                <w:sz w:val="27"/>
                <w:szCs w:val="27"/>
                <w:lang w:eastAsia="zh-TW"/>
              </w:rPr>
              <w:t>”</w:t>
            </w:r>
          </w:p>
          <w:p w14:paraId="6A05DCC4"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然後國王描述了他的錯誤：</w:t>
            </w:r>
          </w:p>
          <w:p w14:paraId="7DF33D17"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夫人，我這輩子他總是跟我尋歡作樂，今天也因為同樣的原因，肆意揮霍。如果我跟妻子偷偷說話，他就會不請自來，不打招呼就進來。給他一個機會，一個機會，他就會厚顏無恥、無禮地行事。就因為這個，我寧願把我的朋友把我的朋友。」</w:t>
            </w:r>
          </w:p>
          <w:p w14:paraId="777B9F27"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苦行僧說：「他的缺點就這麼多，不過這位牧師對你很有用。」然後她描述了他的優點：</w:t>
            </w:r>
          </w:p>
          <w:p w14:paraId="5C95887D"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他很聰明，知道一切預兆和聲音，精通徵兆和夢境，出入方便，</w:t>
            </w:r>
            <w:r w:rsidRPr="00B7147C">
              <w:rPr>
                <w:color w:val="323232"/>
                <w:sz w:val="27"/>
                <w:szCs w:val="27"/>
                <w:lang w:eastAsia="zh-TW"/>
              </w:rPr>
              <w:t xml:space="preserve">[476] </w:t>
            </w:r>
            <w:r w:rsidRPr="00B7147C">
              <w:rPr>
                <w:color w:val="323232"/>
                <w:sz w:val="27"/>
                <w:szCs w:val="27"/>
                <w:lang w:eastAsia="zh-TW"/>
              </w:rPr>
              <w:t>了解大地、空氣和星宿中的一切跡象：你會因為什麼罪過而將婆羅門歸給水魔呢？</w:t>
            </w:r>
          </w:p>
          <w:p w14:paraId="6FA1FDD9"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國王解釋了他的錯誤：</w:t>
            </w:r>
          </w:p>
          <w:p w14:paraId="349450E3"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w:t>
            </w:r>
            <w:r w:rsidRPr="00B7147C">
              <w:rPr>
                <w:color w:val="323232"/>
                <w:sz w:val="27"/>
                <w:szCs w:val="27"/>
                <w:lang w:eastAsia="zh-TW"/>
              </w:rPr>
              <w:t>即使在眾人面前，他也睜著眼睛盯著我；因此，我要把這個皺著眉頭的流氓交給水魔。</w:t>
            </w:r>
            <w:r w:rsidRPr="00B7147C">
              <w:rPr>
                <w:color w:val="323232"/>
                <w:sz w:val="27"/>
                <w:szCs w:val="27"/>
                <w:lang w:eastAsia="zh-TW"/>
              </w:rPr>
              <w:t>”</w:t>
            </w:r>
          </w:p>
          <w:p w14:paraId="38EFF366"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這時苦行僧說：「大王，您說您要把這五個人，從您的母親開始，都獻給水魔，並且您願意為這位智者摩訶薩達犧牲自己的生命，而不考慮您的偉大榮耀：您認為他有什麼功德？」她吟誦了以下偈語：</w:t>
            </w:r>
          </w:p>
          <w:p w14:paraId="68596F36"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陛下，您居住在一片廣闊的大陸上，群臣環繞，大海如同城牆。您是世界之主，擁有強大的帝國，戰無不勝，獨一無二，您的榮耀無比榮耀。您擁有一萬六千名來自不同國家的女子，她們身著珍寶，光彩奪目，宛如天女。如此，您的一切所需都得到了滿足，您的一切願望都得到了滿足，您長久地生活在幸福安樂之中。那麼您究竟是出於什麼原因，犧牲自己寶貴的生命來保護聖人呢？</w:t>
            </w:r>
          </w:p>
          <w:p w14:paraId="4A0C5EAE"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 xml:space="preserve">[477] </w:t>
            </w:r>
            <w:r w:rsidRPr="00B7147C">
              <w:rPr>
                <w:color w:val="323232"/>
                <w:sz w:val="27"/>
                <w:szCs w:val="27"/>
                <w:lang w:eastAsia="zh-TW"/>
              </w:rPr>
              <w:t>聽了這話，他便吟誦下面的偈語，讚歎這位智者的功德</w:t>
            </w:r>
            <w:r w:rsidRPr="00B7147C">
              <w:rPr>
                <w:color w:val="323232"/>
                <w:sz w:val="27"/>
                <w:szCs w:val="27"/>
                <w:lang w:eastAsia="zh-TW"/>
              </w:rPr>
              <w:t>:</w:t>
            </w:r>
          </w:p>
          <w:p w14:paraId="579920E9"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自從摩訶薩達夫人來找我以來，我從未見過這位堅定的男子做過哪怕是一點點的錯事。如果我死在他之前，無論何時，他都會為我的子孫後代帶來幸福。他洞悉一切，無論過去或未來。我不會把這位毫無罪孽的人交給水魔。</w:t>
            </w:r>
          </w:p>
          <w:p w14:paraId="28907379"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就這樣，這次誕生終於圓滿結束了。苦行僧心想：「這還不足以彰顯智者的功績；我要像在海面上灑香油一樣，讓全城人民都知道。」</w:t>
            </w:r>
            <w:r w:rsidRPr="00B7147C">
              <w:rPr>
                <w:color w:val="323232"/>
                <w:sz w:val="27"/>
                <w:szCs w:val="27"/>
                <w:lang w:eastAsia="zh-TW"/>
              </w:rPr>
              <w:t xml:space="preserve"> </w:t>
            </w:r>
            <w:r w:rsidRPr="00B7147C">
              <w:rPr>
                <w:color w:val="323232"/>
                <w:sz w:val="27"/>
                <w:szCs w:val="27"/>
                <w:lang w:eastAsia="zh-TW"/>
              </w:rPr>
              <w:t>於是，她帶著國王下到宮殿，在庭院裡準備了一張椅子，讓他坐下；然後，她召集眾人，從頭到尾又問了一遍水魔的問題；</w:t>
            </w:r>
          </w:p>
          <w:p w14:paraId="48AAA0DA"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潘迦羅人，你們聽聽庫拉尼所說的話。為了保護智者，他犧牲了自己寶貴的生命。</w:t>
            </w:r>
            <w:r w:rsidRPr="00B7147C">
              <w:rPr>
                <w:color w:val="323232"/>
                <w:sz w:val="27"/>
                <w:szCs w:val="27"/>
                <w:lang w:eastAsia="zh-TW"/>
              </w:rPr>
              <w:t xml:space="preserve"> [478] </w:t>
            </w:r>
            <w:r w:rsidRPr="00B7147C">
              <w:rPr>
                <w:color w:val="323232"/>
                <w:sz w:val="27"/>
                <w:szCs w:val="27"/>
                <w:lang w:eastAsia="zh-TW"/>
              </w:rPr>
              <w:t>潘迦羅願意犧牲母親的生命、妻子的生命、兄弟的生命、朋友的生命，以及自己的生命。智慧的力量如此奇妙，如此聰明，如此睿智，為了今世的幸福，也為了來世的幸福。</w:t>
            </w:r>
          </w:p>
          <w:p w14:paraId="54E9B85D"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因此，就像一個人把最頂端的尖頂放在寶藏堆上一樣，她把尖頂放在了她對偉大存在的功德的證明上。</w:t>
            </w:r>
          </w:p>
          <w:p w14:paraId="2552BA94"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水魔的問題</w:t>
            </w:r>
            <w:hyperlink r:id="rId275" w:anchor="note-e-47656" w:tooltip="Dakarākkhasa-pañho niṭṭhito." w:history="1">
              <w:r w:rsidRPr="00B7147C">
                <w:rPr>
                  <w:rStyle w:val="Hyperlink"/>
                  <w:color w:val="C63514"/>
                  <w:sz w:val="27"/>
                  <w:szCs w:val="27"/>
                  <w:vertAlign w:val="superscript"/>
                  <w:lang w:eastAsia="zh-TW"/>
                </w:rPr>
                <w:t>[87]</w:t>
              </w:r>
              <w:r w:rsidRPr="00B7147C">
                <w:rPr>
                  <w:rStyle w:val="Hyperlink"/>
                  <w:color w:val="C63514"/>
                  <w:sz w:val="27"/>
                  <w:szCs w:val="27"/>
                  <w:vertAlign w:val="superscript"/>
                  <w:lang w:eastAsia="zh-TW"/>
                </w:rPr>
                <w:t>到此結束</w:t>
              </w:r>
            </w:hyperlink>
            <w:r w:rsidRPr="00B7147C">
              <w:rPr>
                <w:color w:val="323232"/>
                <w:sz w:val="27"/>
                <w:szCs w:val="27"/>
                <w:lang w:eastAsia="zh-TW"/>
              </w:rPr>
              <w:t>，大隧道的整個故事也到此結束。</w:t>
            </w:r>
          </w:p>
          <w:p w14:paraId="71CC7DBB" w14:textId="77777777" w:rsidR="008E277A" w:rsidRPr="00B7147C" w:rsidRDefault="008E277A" w:rsidP="000807C2">
            <w:pPr>
              <w:pStyle w:val="NormalWeb"/>
              <w:spacing w:before="120" w:beforeAutospacing="0" w:after="120" w:afterAutospacing="0" w:line="336" w:lineRule="auto"/>
              <w:rPr>
                <w:color w:val="323232"/>
                <w:sz w:val="27"/>
                <w:szCs w:val="27"/>
                <w:lang w:eastAsia="zh-TW"/>
              </w:rPr>
            </w:pPr>
            <w:r w:rsidRPr="00B7147C">
              <w:rPr>
                <w:color w:val="323232"/>
                <w:sz w:val="27"/>
                <w:szCs w:val="27"/>
                <w:lang w:eastAsia="zh-TW"/>
              </w:rPr>
              <w:t>這是出生的識別：</w:t>
            </w:r>
          </w:p>
          <w:p w14:paraId="12958A3C" w14:textId="4D005117" w:rsidR="005F3E5F" w:rsidRPr="00B7147C" w:rsidRDefault="008E277A" w:rsidP="000807C2">
            <w:pPr>
              <w:spacing w:before="100" w:beforeAutospacing="1" w:after="100" w:afterAutospacing="1" w:line="336" w:lineRule="auto"/>
              <w:rPr>
                <w:rFonts w:ascii="Times New Roman" w:hAnsi="Times New Roman" w:cs="Times New Roman"/>
                <w:sz w:val="27"/>
                <w:szCs w:val="27"/>
                <w:lang w:eastAsia="zh-TW"/>
              </w:rPr>
            </w:pPr>
            <w:r w:rsidRPr="00B7147C">
              <w:rPr>
                <w:color w:val="323232"/>
                <w:sz w:val="27"/>
                <w:szCs w:val="27"/>
                <w:lang w:eastAsia="zh-TW"/>
              </w:rPr>
              <w:t>烏帕拉瓦尼為貝利，</w:t>
            </w:r>
            <w:hyperlink r:id="rId276" w:anchor="buddhism" w:tooltip="show Suddhodana definitions" w:history="1">
              <w:r w:rsidRPr="00B7147C">
                <w:rPr>
                  <w:rStyle w:val="Hyperlink"/>
                  <w:color w:val="1526C5"/>
                  <w:sz w:val="27"/>
                  <w:szCs w:val="27"/>
                  <w:lang w:eastAsia="zh-TW"/>
                </w:rPr>
                <w:t>淨飯</w:t>
              </w:r>
            </w:hyperlink>
            <w:r w:rsidRPr="00B7147C">
              <w:rPr>
                <w:color w:val="323232"/>
                <w:sz w:val="27"/>
                <w:szCs w:val="27"/>
                <w:lang w:eastAsia="zh-TW"/>
              </w:rPr>
              <w:t>為智者的父親，</w:t>
            </w:r>
            <w:hyperlink r:id="rId277" w:anchor="buddhism" w:tooltip="show Mahāmāyā definitions" w:history="1">
              <w:r w:rsidRPr="00B7147C">
                <w:rPr>
                  <w:rStyle w:val="Hyperlink"/>
                  <w:color w:val="1526C5"/>
                  <w:sz w:val="27"/>
                  <w:szCs w:val="27"/>
                  <w:lang w:eastAsia="zh-TW"/>
                </w:rPr>
                <w:t>摩訶摩耶為</w:t>
              </w:r>
            </w:hyperlink>
            <w:r w:rsidRPr="00B7147C">
              <w:rPr>
                <w:color w:val="323232"/>
                <w:sz w:val="27"/>
                <w:szCs w:val="27"/>
                <w:lang w:eastAsia="zh-TW"/>
              </w:rPr>
              <w:t>他的母親，美麗的賓巴為阿瑪羅，阿難達為鸚鵡，</w:t>
            </w:r>
            <w:hyperlink r:id="rId278" w:anchor="buddhism" w:tooltip="show Sāriputta definitions" w:history="1">
              <w:r w:rsidRPr="00B7147C">
                <w:rPr>
                  <w:rStyle w:val="Hyperlink"/>
                  <w:color w:val="1526C5"/>
                  <w:sz w:val="27"/>
                  <w:szCs w:val="27"/>
                  <w:lang w:eastAsia="zh-TW"/>
                </w:rPr>
                <w:t>沙利子</w:t>
              </w:r>
            </w:hyperlink>
            <w:r w:rsidRPr="00B7147C">
              <w:rPr>
                <w:color w:val="323232"/>
                <w:sz w:val="27"/>
                <w:szCs w:val="27"/>
                <w:lang w:eastAsia="zh-TW"/>
              </w:rPr>
              <w:t>為居拉尼，摩訶沙達為世界之主：如此了解其誕生。提婆都多為克瓦塔，</w:t>
            </w:r>
            <w:hyperlink r:id="rId279" w:anchor="buddhism" w:tooltip="show Cullanandikā definitions" w:history="1">
              <w:r w:rsidRPr="00B7147C">
                <w:rPr>
                  <w:rStyle w:val="Hyperlink"/>
                  <w:color w:val="1526C5"/>
                  <w:sz w:val="27"/>
                  <w:szCs w:val="27"/>
                  <w:lang w:eastAsia="zh-TW"/>
                </w:rPr>
                <w:t>庫拉南迪卡</w:t>
              </w:r>
            </w:hyperlink>
            <w:r w:rsidRPr="00B7147C">
              <w:rPr>
                <w:color w:val="323232"/>
                <w:sz w:val="27"/>
                <w:szCs w:val="27"/>
                <w:lang w:eastAsia="zh-TW"/>
              </w:rPr>
              <w:t>為塔拉塔，</w:t>
            </w:r>
            <w:hyperlink r:id="rId280" w:anchor="buddhism" w:tooltip="show Sundarī definitions" w:history="1">
              <w:r w:rsidRPr="00B7147C">
                <w:rPr>
                  <w:rStyle w:val="Hyperlink"/>
                  <w:color w:val="1526C5"/>
                  <w:sz w:val="27"/>
                  <w:szCs w:val="27"/>
                  <w:lang w:eastAsia="zh-TW"/>
                </w:rPr>
                <w:t>孫陀利</w:t>
              </w:r>
            </w:hyperlink>
            <w:r w:rsidRPr="00B7147C">
              <w:rPr>
                <w:color w:val="323232"/>
                <w:sz w:val="27"/>
                <w:szCs w:val="27"/>
                <w:lang w:eastAsia="zh-TW"/>
              </w:rPr>
              <w:t>為般迦拉坎迪，耶沙悉迦為王后，安巴塔為迦文達，</w:t>
            </w:r>
            <w:hyperlink r:id="rId281" w:anchor="buddhism" w:tooltip="show Poṭṭhapāda definitions" w:history="1">
              <w:r w:rsidRPr="00B7147C">
                <w:rPr>
                  <w:rStyle w:val="Hyperlink"/>
                  <w:color w:val="1526C5"/>
                  <w:sz w:val="27"/>
                  <w:szCs w:val="27"/>
                  <w:lang w:eastAsia="zh-TW"/>
                </w:rPr>
                <w:t>波塔帕達為普庫薩，</w:t>
              </w:r>
            </w:hyperlink>
            <w:hyperlink r:id="rId282" w:anchor="buddhism" w:tooltip="show Pilotika definitions" w:history="1">
              <w:r w:rsidRPr="00B7147C">
                <w:rPr>
                  <w:rStyle w:val="Hyperlink"/>
                  <w:color w:val="1526C5"/>
                  <w:sz w:val="27"/>
                  <w:szCs w:val="27"/>
                  <w:lang w:eastAsia="zh-TW"/>
                </w:rPr>
                <w:t>彼羅提卡為</w:t>
              </w:r>
            </w:hyperlink>
            <w:r w:rsidRPr="00B7147C">
              <w:rPr>
                <w:color w:val="323232"/>
                <w:sz w:val="27"/>
                <w:szCs w:val="27"/>
                <w:lang w:eastAsia="zh-TW"/>
              </w:rPr>
              <w:t>戴文達，</w:t>
            </w:r>
            <w:hyperlink r:id="rId283" w:anchor="buddhism" w:tooltip="show Saccaka definitions" w:history="1">
              <w:r w:rsidRPr="00B7147C">
                <w:rPr>
                  <w:rStyle w:val="Hyperlink"/>
                  <w:color w:val="1526C5"/>
                  <w:sz w:val="27"/>
                  <w:szCs w:val="27"/>
                  <w:lang w:eastAsia="zh-TW"/>
                </w:rPr>
                <w:t>薩剎迦</w:t>
              </w:r>
            </w:hyperlink>
            <w:r w:rsidRPr="00B7147C">
              <w:rPr>
                <w:color w:val="323232"/>
                <w:sz w:val="27"/>
                <w:szCs w:val="27"/>
                <w:lang w:eastAsia="zh-TW"/>
              </w:rPr>
              <w:t>為塞納卡，迪塔曼伽利卡為王后優韋達</w:t>
            </w:r>
            <w:r w:rsidRPr="00B7147C">
              <w:rPr>
                <w:rFonts w:ascii="Microsoft JhengHei" w:eastAsia="Microsoft JhengHei" w:hAnsi="Microsoft JhengHei" w:cs="Microsoft JhengHei" w:hint="eastAsia"/>
                <w:color w:val="323232"/>
                <w:sz w:val="27"/>
                <w:szCs w:val="27"/>
                <w:lang w:eastAsia="zh-TW"/>
              </w:rPr>
              <w:t>‧</w:t>
            </w:r>
            <w:r w:rsidRPr="00B7147C">
              <w:rPr>
                <w:color w:val="323232"/>
                <w:sz w:val="27"/>
                <w:szCs w:val="27"/>
                <w:lang w:eastAsia="zh-TW"/>
              </w:rPr>
              <w:t>依納</w:t>
            </w:r>
            <w:r w:rsidRPr="00B7147C">
              <w:rPr>
                <w:rFonts w:ascii="Microsoft JhengHei" w:eastAsia="Microsoft JhengHei" w:hAnsi="Microsoft JhengHei" w:cs="Microsoft JhengHei" w:hint="eastAsia"/>
                <w:color w:val="323232"/>
                <w:sz w:val="27"/>
                <w:szCs w:val="27"/>
                <w:lang w:eastAsia="zh-TW"/>
              </w:rPr>
              <w:t>‧</w:t>
            </w:r>
            <w:r w:rsidRPr="00B7147C">
              <w:rPr>
                <w:color w:val="323232"/>
                <w:sz w:val="27"/>
                <w:szCs w:val="27"/>
                <w:lang w:eastAsia="zh-TW"/>
              </w:rPr>
              <w:t>依</w:t>
            </w:r>
            <w:r w:rsidRPr="00B7147C">
              <w:rPr>
                <w:rFonts w:ascii="Microsoft JhengHei" w:eastAsia="Microsoft JhengHei" w:hAnsi="Microsoft JhengHei" w:cs="Microsoft JhengHei" w:hint="eastAsia"/>
                <w:color w:val="323232"/>
                <w:sz w:val="27"/>
                <w:szCs w:val="27"/>
                <w:lang w:eastAsia="zh-TW"/>
              </w:rPr>
              <w:t>‧</w:t>
            </w:r>
            <w:r w:rsidRPr="00B7147C">
              <w:rPr>
                <w:color w:val="323232"/>
                <w:sz w:val="27"/>
                <w:szCs w:val="27"/>
                <w:lang w:eastAsia="zh-TW"/>
              </w:rPr>
              <w:t>達</w:t>
            </w:r>
            <w:r w:rsidRPr="00B7147C">
              <w:rPr>
                <w:rFonts w:ascii="Microsoft JhengHei" w:eastAsia="Microsoft JhengHei" w:hAnsi="Microsoft JhengHei" w:cs="Microsoft JhengHei" w:hint="eastAsia"/>
                <w:color w:val="323232"/>
                <w:sz w:val="27"/>
                <w:szCs w:val="27"/>
                <w:lang w:eastAsia="zh-TW"/>
              </w:rPr>
              <w:t>‧</w:t>
            </w:r>
            <w:r w:rsidRPr="00B7147C">
              <w:rPr>
                <w:color w:val="323232"/>
                <w:sz w:val="27"/>
                <w:szCs w:val="27"/>
                <w:lang w:eastAsia="zh-TW"/>
              </w:rPr>
              <w:t>依達</w:t>
            </w:r>
            <w:r w:rsidRPr="00B7147C">
              <w:rPr>
                <w:rFonts w:ascii="Microsoft JhengHei" w:eastAsia="Microsoft JhengHei" w:hAnsi="Microsoft JhengHei" w:cs="Microsoft JhengHei" w:hint="eastAsia"/>
                <w:color w:val="323232"/>
                <w:sz w:val="27"/>
                <w:szCs w:val="27"/>
                <w:lang w:eastAsia="zh-TW"/>
              </w:rPr>
              <w:t>‧</w:t>
            </w:r>
            <w:r w:rsidRPr="00B7147C">
              <w:rPr>
                <w:color w:val="323232"/>
                <w:sz w:val="27"/>
                <w:szCs w:val="27"/>
                <w:lang w:eastAsia="zh-TW"/>
              </w:rPr>
              <w:t>依</w:t>
            </w:r>
            <w:hyperlink r:id="rId284" w:anchor="buddhism" w:tooltip="show Kuṇḍalī definitions" w:history="1">
              <w:r w:rsidRPr="00B7147C">
                <w:rPr>
                  <w:rStyle w:val="Hyperlink"/>
                  <w:color w:val="1526C5"/>
                  <w:sz w:val="27"/>
                  <w:szCs w:val="27"/>
                  <w:lang w:eastAsia="zh-TW"/>
                </w:rPr>
                <w:t>達納</w:t>
              </w:r>
            </w:hyperlink>
            <w:r w:rsidRPr="00B7147C">
              <w:rPr>
                <w:color w:val="323232"/>
                <w:sz w:val="27"/>
                <w:szCs w:val="27"/>
                <w:lang w:eastAsia="zh-TW"/>
              </w:rPr>
              <w:t>鳥，拉哈昆達利達。</w:t>
            </w:r>
          </w:p>
        </w:tc>
        <w:tc>
          <w:tcPr>
            <w:tcW w:w="4222" w:type="dxa"/>
          </w:tcPr>
          <w:p w14:paraId="0DE4E316" w14:textId="4C7868B6" w:rsidR="005F3E5F" w:rsidRPr="00E3196B" w:rsidRDefault="005F3E5F" w:rsidP="000807C2">
            <w:pPr>
              <w:spacing w:before="100" w:beforeAutospacing="1" w:after="100" w:afterAutospacing="1" w:line="336" w:lineRule="auto"/>
              <w:jc w:val="center"/>
              <w:rPr>
                <w:rFonts w:ascii="Times New Roman" w:eastAsia="Times New Roman" w:hAnsi="Times New Roman" w:cs="Times New Roman"/>
                <w:b/>
                <w:bCs/>
                <w:color w:val="7F0000"/>
                <w:kern w:val="0"/>
                <w:sz w:val="40"/>
                <w:szCs w:val="40"/>
                <w:u w:val="single"/>
                <w:shd w:val="clear" w:color="auto" w:fill="FFFFFF"/>
                <w:lang w:val="en-US"/>
                <w14:ligatures w14:val="none"/>
              </w:rPr>
            </w:pPr>
            <w:r>
              <w:rPr>
                <w:rFonts w:ascii="Times New Roman" w:eastAsia="Times New Roman" w:hAnsi="Times New Roman" w:cs="Times New Roman"/>
                <w:b/>
                <w:bCs/>
                <w:color w:val="7F0000"/>
                <w:kern w:val="0"/>
                <w:sz w:val="40"/>
                <w:szCs w:val="40"/>
                <w:u w:val="single"/>
                <w:shd w:val="clear" w:color="auto" w:fill="FFFFFF"/>
                <w:lang w:val="en-US"/>
                <w14:ligatures w14:val="none"/>
              </w:rPr>
              <w:t>30. “T</w:t>
            </w:r>
            <w:r w:rsidRPr="00E3196B">
              <w:rPr>
                <w:rFonts w:ascii="Times New Roman" w:eastAsia="Times New Roman" w:hAnsi="Times New Roman" w:cs="Times New Roman"/>
                <w:b/>
                <w:bCs/>
                <w:color w:val="7F0000"/>
                <w:kern w:val="0"/>
                <w:sz w:val="40"/>
                <w:szCs w:val="40"/>
                <w:u w:val="single"/>
                <w:shd w:val="clear" w:color="auto" w:fill="FFFFFF"/>
                <w:lang w:val="en-US"/>
                <w14:ligatures w14:val="none"/>
              </w:rPr>
              <w:t>he Water-Demon</w:t>
            </w:r>
            <w:r w:rsidR="00C6275C">
              <w:rPr>
                <w:rFonts w:ascii="Times New Roman" w:eastAsia="Times New Roman" w:hAnsi="Times New Roman" w:cs="Times New Roman"/>
                <w:b/>
                <w:bCs/>
                <w:color w:val="7F0000"/>
                <w:kern w:val="0"/>
                <w:sz w:val="40"/>
                <w:szCs w:val="40"/>
                <w:u w:val="single"/>
                <w:shd w:val="clear" w:color="auto" w:fill="FFFFFF"/>
                <w:lang w:val="en-US"/>
                <w14:ligatures w14:val="none"/>
              </w:rPr>
              <w:t>.</w:t>
            </w:r>
            <w:r>
              <w:rPr>
                <w:rFonts w:ascii="Times New Roman" w:eastAsia="Times New Roman" w:hAnsi="Times New Roman" w:cs="Times New Roman"/>
                <w:b/>
                <w:bCs/>
                <w:color w:val="7F0000"/>
                <w:kern w:val="0"/>
                <w:sz w:val="40"/>
                <w:szCs w:val="40"/>
                <w:u w:val="single"/>
                <w:shd w:val="clear" w:color="auto" w:fill="FFFFFF"/>
                <w:lang w:val="en-US"/>
                <w14:ligatures w14:val="none"/>
              </w:rPr>
              <w:t>”</w:t>
            </w:r>
          </w:p>
          <w:p w14:paraId="20E87AD1" w14:textId="77777777" w:rsidR="005F3E5F" w:rsidRPr="00B7147C" w:rsidRDefault="005F3E5F" w:rsidP="000807C2">
            <w:pPr>
              <w:pStyle w:val="NormalWeb"/>
              <w:spacing w:line="336" w:lineRule="auto"/>
              <w:rPr>
                <w:color w:val="323232"/>
                <w:sz w:val="27"/>
                <w:szCs w:val="27"/>
              </w:rPr>
            </w:pPr>
            <w:r w:rsidRPr="00B7147C">
              <w:rPr>
                <w:color w:val="323232"/>
                <w:sz w:val="27"/>
                <w:szCs w:val="27"/>
              </w:rPr>
              <w:t>At that time a religious woman, named </w:t>
            </w:r>
            <w:hyperlink r:id="rId285" w:anchor="buddhism" w:tooltip="show Bherī definitions" w:history="1">
              <w:r w:rsidRPr="00B7147C">
                <w:rPr>
                  <w:rStyle w:val="Hyperlink"/>
                  <w:color w:val="1526C5"/>
                  <w:sz w:val="27"/>
                  <w:szCs w:val="27"/>
                </w:rPr>
                <w:t>Bherī</w:t>
              </w:r>
            </w:hyperlink>
            <w:r w:rsidRPr="00B7147C">
              <w:rPr>
                <w:color w:val="323232"/>
                <w:sz w:val="27"/>
                <w:szCs w:val="27"/>
              </w:rPr>
              <w:t>, used to take her meals constantly in the palace; she was wise and learned, and she had never seen the Great Being before; she heard the report that the wise Mahosadha was serving the king. He also had never seen her before, but he heard that a religious woman named Bherī had her meals in the palace. Now Queen Nandā was ill pleased with the Bodhisat, because he had separated her from her husband’s love, and caused her annoyance; so she sent for five women whom she trusted, and said, “Watch for a fault in the wise man, and let us try to make him fall out with the king.” So they went about looking for an occasion against him. And one day it so happened that this religious woman after her meal was going forth, and caught sight of the Bodhisat in the courtyard on his way to wait on the king. He saluted her, and stood still. She thought, “This they say is a wise man: I will see whether he be wise or no.” So she asked him a question by a gesture of the hand: looking towards the Bodhisat, she opened her hand. Her idea was to enquire whether the king took good care or not of this wise man whom he had brought from another country. When the Bodhisat saw that she was asking him a question by gesture, he answered it by clenching his fist: what he meant was, “Your reverence</w:t>
            </w:r>
            <w:hyperlink r:id="rId286" w:anchor="note-e-47651" w:tooltip="ayyo in both cases; the n. s. masc. has apparently become stereotyped. The Burmese version has a male ascetic in this story." w:history="1">
              <w:r w:rsidRPr="00B7147C">
                <w:rPr>
                  <w:rStyle w:val="Hyperlink"/>
                  <w:color w:val="C63514"/>
                  <w:sz w:val="27"/>
                  <w:szCs w:val="27"/>
                  <w:vertAlign w:val="superscript"/>
                </w:rPr>
                <w:t>[82]</w:t>
              </w:r>
            </w:hyperlink>
            <w:r w:rsidRPr="00B7147C">
              <w:rPr>
                <w:color w:val="323232"/>
                <w:sz w:val="27"/>
                <w:szCs w:val="27"/>
              </w:rPr>
              <w:t>, the king brought me here in fulfilment of a promise, and now he keeps his fist tight closed and gives me nothing.” She understood; and stretching out her hand she rubbed her head, as much as to say, “Wise sir, if you are displeased, why do you not become an ascetic like me?” At this the Great Being stroked his stomach, as who should say, “Your reverence</w:t>
            </w:r>
            <w:bookmarkStart w:id="160" w:name="note-t-47651"/>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"note-e-47651" \o "ayyo in both cases; the n. s. masc. has apparently become stereotyped. The Burmese version has a male ascetic in this story." </w:instrText>
            </w:r>
            <w:r w:rsidRPr="00B7147C">
              <w:rPr>
                <w:color w:val="323232"/>
                <w:sz w:val="27"/>
                <w:szCs w:val="27"/>
                <w:vertAlign w:val="superscript"/>
              </w:rPr>
              <w:fldChar w:fldCharType="separate"/>
            </w:r>
            <w:r w:rsidRPr="00B7147C">
              <w:rPr>
                <w:rStyle w:val="Hyperlink"/>
                <w:color w:val="C63514"/>
                <w:sz w:val="27"/>
                <w:szCs w:val="27"/>
                <w:vertAlign w:val="superscript"/>
              </w:rPr>
              <w:t>[82]</w:t>
            </w:r>
            <w:r w:rsidRPr="00B7147C">
              <w:rPr>
                <w:color w:val="323232"/>
                <w:sz w:val="27"/>
                <w:szCs w:val="27"/>
                <w:vertAlign w:val="superscript"/>
              </w:rPr>
              <w:fldChar w:fldCharType="end"/>
            </w:r>
            <w:bookmarkEnd w:id="160"/>
            <w:r w:rsidRPr="00B7147C">
              <w:rPr>
                <w:color w:val="323232"/>
                <w:sz w:val="27"/>
                <w:szCs w:val="27"/>
              </w:rPr>
              <w:t>, there are many that I have to support, and that is why I do not become an ascetic.” After this dumb questioning she returned to her dwelling, and the Great Being saluted her and went in to the king. Now the queen’s confidantes saw all this from a window; and coming before the king, they said, "My lord, Mahosadha has made a plot with Bherī</w:t>
            </w:r>
          </w:p>
          <w:p w14:paraId="11BC63C5" w14:textId="77777777" w:rsidR="005F3E5F" w:rsidRPr="00B7147C" w:rsidRDefault="005F3E5F" w:rsidP="000807C2">
            <w:pPr>
              <w:pStyle w:val="NormalWeb"/>
              <w:spacing w:line="336" w:lineRule="auto"/>
              <w:rPr>
                <w:color w:val="323232"/>
                <w:sz w:val="27"/>
                <w:szCs w:val="27"/>
              </w:rPr>
            </w:pPr>
            <w:bookmarkStart w:id="161" w:name="page-241"/>
            <w:bookmarkEnd w:id="161"/>
            <w:r w:rsidRPr="00B7147C">
              <w:rPr>
                <w:color w:val="323232"/>
                <w:sz w:val="27"/>
                <w:szCs w:val="27"/>
              </w:rPr>
              <w:t>the ascetic to seize your kingdom, and he is your enemy.“ So they slandered him. ”What have you heard or seen?“ the king asked. [468] They said, ”Sire, as the ascetic was going out after her meal, seeing the Great Being, she opened her hand; as who should say, “Cannot you crush the king flat like the palm of the hand or a threshing-floor, and seize the kingdom for yourself? And Mahosadha clenched his fist, making as though he held a sword, as who should say, ”In a few days I will cut off his head and get him into my power.“ She signalled, ”Cut off his head,“ by rubbing her own head with her hand; the Great Being signalled, ”I will cut him in half,“ by rubbing his belly. Be vigilant, sire! Mahosadha ought to be put to death.” The king, hearing this, thought, “I cannot hurt this wise man; I will question the ascetic.” Next day accordingly, at the time of her meal, he came up and asked, “Madam, have you seen wise Mahosadha?” “Yes, sire, yesterday, as I was going out after my meal.” “Did you have any conversation together?” “Conversation? no; but I had heard of his wisdom, and in order to try it I asked him, by dumb signs, shutting my hand, whether the king was openhanded to him or closefisted, did he treat him with kindness or not. He closed his fist, implying that his master had made him come hither in fulfilment of a promise, and now gave him nothing. Then I rubbed my head, to enquire why he did not become an ascetic if he were not satisfied; he stroked his belly, meaning that there were many for him to feed, many bellies to fill, and therefore he did not become an ascetic.” “And is Mahosadha a wise man?” “Yes, indeed, sire: in all the earth there is not his like for wisdom.” After hearing her account, the king dismissed her. After she had gone, the sage came to wait upon the king; and the king asked him, “Have you seen, sir, the ascetic Bherī?” “Yes, sire, I saw her yesterday on her way out, and she asked me a question by dumb signs, and I answered her at once.” And he told the story as she had done. The king in his pleasure that day gave him the post of commander-in-chief, and put him in sole charge. Great was his glory, second only to the king’s. He thought: “The king all at once [469] has given me exceeding great renown; this is what kings do even when they wish to slay. Suppose I try the king to see whether he has goodwill towards me or not. No one else will be able to find this out; but the ascetic Bherī is full of wisdom, and she will find a way.” So taking a quantity of flowers and scents, he went to the ascetic and, after saluting her, said, “Madam, since you told the king of my merits, the king has overwhelmed me with splendid gifts; but whether he does it in sincerity or not I do not know. It would be well if you could find out for me the king’s mind.” She promised to do so; and next day, as she was going to the palace, the Question of </w:t>
            </w:r>
            <w:hyperlink r:id="rId287" w:anchor="buddhism" w:tooltip="show Dakarakkhasa definitions" w:history="1">
              <w:r w:rsidRPr="00B7147C">
                <w:rPr>
                  <w:rStyle w:val="Hyperlink"/>
                  <w:color w:val="1526C5"/>
                  <w:sz w:val="27"/>
                  <w:szCs w:val="27"/>
                </w:rPr>
                <w:t>Dakarakkhasa</w:t>
              </w:r>
            </w:hyperlink>
            <w:r w:rsidRPr="00B7147C">
              <w:rPr>
                <w:color w:val="323232"/>
                <w:sz w:val="27"/>
                <w:szCs w:val="27"/>
              </w:rPr>
              <w:t> the Water-Demon came into her mind. Then this </w:t>
            </w:r>
            <w:bookmarkStart w:id="162" w:name="page-242"/>
            <w:bookmarkEnd w:id="162"/>
            <w:r w:rsidRPr="00B7147C">
              <w:rPr>
                <w:color w:val="323232"/>
                <w:sz w:val="27"/>
                <w:szCs w:val="27"/>
              </w:rPr>
              <w:t>occurred to her: “I must not be like a spy, but I must find an opportunity to ask the question, and discover whether the king has goodwill to the wise man.” So she went. And after her meal, she sat still, and the king saluting her sat down on one side. Then she thought, “If the king bears illwill to the sage, and when he is asked the question if he declares his illwill in the presence of a number of people, that will not do; I will ask him apart.” She said, “Sire, I wish to speak to you in private.” The king sent his attendants away. She said, “I want to ask your majesty a question.” “Ask, madam, and if I know it I will reply.” Then she recited the first stanza in the Question of Dakarakkhasa</w:t>
            </w:r>
            <w:bookmarkStart w:id="163" w:name="note-t-47652"/>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"note-e-47652" \o "Mentioned in V. 75 (p. 42 of translation)." </w:instrText>
            </w:r>
            <w:r w:rsidRPr="00B7147C">
              <w:rPr>
                <w:color w:val="323232"/>
                <w:sz w:val="27"/>
                <w:szCs w:val="27"/>
                <w:vertAlign w:val="superscript"/>
              </w:rPr>
              <w:fldChar w:fldCharType="separate"/>
            </w:r>
            <w:r w:rsidRPr="00B7147C">
              <w:rPr>
                <w:rStyle w:val="Hyperlink"/>
                <w:color w:val="C63514"/>
                <w:sz w:val="27"/>
                <w:szCs w:val="27"/>
                <w:vertAlign w:val="superscript"/>
              </w:rPr>
              <w:t>[83]</w:t>
            </w:r>
            <w:r w:rsidRPr="00B7147C">
              <w:rPr>
                <w:color w:val="323232"/>
                <w:sz w:val="27"/>
                <w:szCs w:val="27"/>
                <w:vertAlign w:val="superscript"/>
              </w:rPr>
              <w:fldChar w:fldCharType="end"/>
            </w:r>
            <w:bookmarkEnd w:id="163"/>
            <w:r w:rsidRPr="00B7147C">
              <w:rPr>
                <w:color w:val="323232"/>
                <w:sz w:val="27"/>
                <w:szCs w:val="27"/>
              </w:rPr>
              <w:t>:</w:t>
            </w:r>
          </w:p>
          <w:p w14:paraId="034C26C1" w14:textId="77777777" w:rsidR="005F3E5F" w:rsidRPr="00B7147C" w:rsidRDefault="005F3E5F" w:rsidP="000807C2">
            <w:pPr>
              <w:pStyle w:val="NormalWeb"/>
              <w:spacing w:line="336" w:lineRule="auto"/>
              <w:rPr>
                <w:color w:val="323232"/>
                <w:sz w:val="27"/>
                <w:szCs w:val="27"/>
              </w:rPr>
            </w:pPr>
            <w:r w:rsidRPr="00B7147C">
              <w:rPr>
                <w:color w:val="323232"/>
                <w:sz w:val="27"/>
                <w:szCs w:val="27"/>
              </w:rPr>
              <w:t>“If there were seven of you voyaging on the ocean, and a demon seeking for a human sacrifice should seize the ship, in what order would you give them up and save yourself from the water-demon?”</w:t>
            </w:r>
          </w:p>
          <w:p w14:paraId="1B7777B5" w14:textId="77777777" w:rsidR="005F3E5F" w:rsidRPr="00B7147C" w:rsidRDefault="005F3E5F" w:rsidP="000807C2">
            <w:pPr>
              <w:pStyle w:val="NormalWeb"/>
              <w:spacing w:line="336" w:lineRule="auto"/>
              <w:rPr>
                <w:color w:val="323232"/>
                <w:sz w:val="27"/>
                <w:szCs w:val="27"/>
              </w:rPr>
            </w:pPr>
            <w:r w:rsidRPr="00B7147C">
              <w:rPr>
                <w:color w:val="323232"/>
                <w:sz w:val="27"/>
                <w:szCs w:val="27"/>
              </w:rPr>
              <w:t>[470] The king answered by another stanza, in all sincerity:</w:t>
            </w:r>
          </w:p>
          <w:p w14:paraId="51381A12" w14:textId="77777777" w:rsidR="005F3E5F" w:rsidRPr="00B7147C" w:rsidRDefault="005F3E5F" w:rsidP="000807C2">
            <w:pPr>
              <w:pStyle w:val="NormalWeb"/>
              <w:spacing w:line="336" w:lineRule="auto"/>
              <w:rPr>
                <w:color w:val="323232"/>
                <w:sz w:val="27"/>
                <w:szCs w:val="27"/>
              </w:rPr>
            </w:pPr>
            <w:r w:rsidRPr="00B7147C">
              <w:rPr>
                <w:color w:val="323232"/>
                <w:sz w:val="27"/>
                <w:szCs w:val="27"/>
              </w:rPr>
              <w:t>“First I would give my mother, next my wife, next my brother, fourth my friend, fifth my brahmin, sixth myself, but I would not give up Mahosadha.”</w:t>
            </w:r>
          </w:p>
          <w:p w14:paraId="704D01AC"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Thus the ascetic discovered the goodwill of the king towards the Great Being; but his merit was not published thereby, so she thought of something else: “In a large company I will praise the merits of these others, and the king will praise the wise man’s merit instead; thus the wise man’s merit will be made as clear as the moon shining in the sky.” So she collected all the denizens of the inner palace, and in their presence asked the same question and received the same answer; then she said, “Sire, you say that you would give first your mother: but a mother is of great merit, and your mother is not as other mothers, she is very useful.” And she recited her merits in a couple of stanzas:</w:t>
            </w:r>
          </w:p>
          <w:p w14:paraId="55461B38" w14:textId="77777777" w:rsidR="005F3E5F" w:rsidRPr="00B7147C" w:rsidRDefault="005F3E5F" w:rsidP="000807C2">
            <w:pPr>
              <w:pStyle w:val="NormalWeb"/>
              <w:spacing w:line="336" w:lineRule="auto"/>
              <w:rPr>
                <w:color w:val="323232"/>
                <w:sz w:val="27"/>
                <w:szCs w:val="27"/>
              </w:rPr>
            </w:pPr>
            <w:r w:rsidRPr="00B7147C">
              <w:rPr>
                <w:color w:val="323232"/>
                <w:sz w:val="27"/>
                <w:szCs w:val="27"/>
              </w:rPr>
              <w:t>“She reared you and she brought you forth, and for a long time was kind to you, when </w:t>
            </w:r>
            <w:hyperlink r:id="rId288" w:anchor="buddhism" w:tooltip="show Chambhī definitions" w:history="1">
              <w:r w:rsidRPr="00B7147C">
                <w:rPr>
                  <w:rStyle w:val="Hyperlink"/>
                  <w:color w:val="1526C5"/>
                  <w:sz w:val="27"/>
                  <w:szCs w:val="27"/>
                </w:rPr>
                <w:t>Chambhī</w:t>
              </w:r>
            </w:hyperlink>
            <w:r w:rsidRPr="00B7147C">
              <w:rPr>
                <w:color w:val="323232"/>
                <w:sz w:val="27"/>
                <w:szCs w:val="27"/>
              </w:rPr>
              <w:t> offended against you she was wise and saw what was for your good, and by putting a counterfeit in your place she saved you from harm. Such a mother, who gave you life, your own mother who bore you in her womb, for what fault could you give her to the water-demon</w:t>
            </w:r>
            <w:bookmarkStart w:id="164" w:name="note-t-47653"/>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"note-e-47653" \o "Cūḷani's father was named Mahācūḷanī; and when the child was young, the mother committed adultery with the chaplain Chambhī, then poisoned her husband and made the brahmin king in his place, and became his queen. One day [471] the boy said he was hungry, and she gave him molasses to eat: bu..." </w:instrText>
            </w:r>
            <w:r w:rsidRPr="00B7147C">
              <w:rPr>
                <w:color w:val="323232"/>
                <w:sz w:val="27"/>
                <w:szCs w:val="27"/>
                <w:vertAlign w:val="superscript"/>
              </w:rPr>
              <w:fldChar w:fldCharType="separate"/>
            </w:r>
            <w:r w:rsidRPr="00B7147C">
              <w:rPr>
                <w:rStyle w:val="Hyperlink"/>
                <w:color w:val="C63514"/>
                <w:sz w:val="27"/>
                <w:szCs w:val="27"/>
                <w:vertAlign w:val="superscript"/>
              </w:rPr>
              <w:t>[84]</w:t>
            </w:r>
            <w:r w:rsidRPr="00B7147C">
              <w:rPr>
                <w:color w:val="323232"/>
                <w:sz w:val="27"/>
                <w:szCs w:val="27"/>
                <w:vertAlign w:val="superscript"/>
              </w:rPr>
              <w:fldChar w:fldCharType="end"/>
            </w:r>
            <w:bookmarkEnd w:id="164"/>
            <w:r w:rsidRPr="00B7147C">
              <w:rPr>
                <w:color w:val="323232"/>
                <w:sz w:val="27"/>
                <w:szCs w:val="27"/>
              </w:rPr>
              <w:t>?”</w:t>
            </w:r>
          </w:p>
          <w:p w14:paraId="7D8F175F" w14:textId="77777777" w:rsidR="005F3E5F" w:rsidRPr="00B7147C" w:rsidRDefault="005F3E5F" w:rsidP="000807C2">
            <w:pPr>
              <w:pStyle w:val="NormalWeb"/>
              <w:spacing w:line="336" w:lineRule="auto"/>
              <w:rPr>
                <w:color w:val="323232"/>
                <w:sz w:val="27"/>
                <w:szCs w:val="27"/>
              </w:rPr>
            </w:pPr>
            <w:bookmarkStart w:id="165" w:name="page-243"/>
            <w:bookmarkEnd w:id="165"/>
            <w:r w:rsidRPr="00B7147C">
              <w:rPr>
                <w:color w:val="323232"/>
                <w:sz w:val="27"/>
                <w:szCs w:val="27"/>
              </w:rPr>
              <w:t>[472] To this the king replied, “Many are my mother’s virtues, and I acknowledge her claims upon me, but mine are still more numerous</w:t>
            </w:r>
            <w:bookmarkStart w:id="166" w:name="note-t-47654"/>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"note-e-47654" \o "The text can hardly be right. agunā is wanted, as the context shews, and mam’ is not wanted. The Burmese version has 'her faults are more than the virtues.' Read pan’ ev’ agunā?" </w:instrText>
            </w:r>
            <w:r w:rsidRPr="00B7147C">
              <w:rPr>
                <w:color w:val="323232"/>
                <w:sz w:val="27"/>
                <w:szCs w:val="27"/>
                <w:vertAlign w:val="superscript"/>
              </w:rPr>
              <w:fldChar w:fldCharType="separate"/>
            </w:r>
            <w:r w:rsidRPr="00B7147C">
              <w:rPr>
                <w:rStyle w:val="Hyperlink"/>
                <w:color w:val="C63514"/>
                <w:sz w:val="27"/>
                <w:szCs w:val="27"/>
                <w:vertAlign w:val="superscript"/>
              </w:rPr>
              <w:t>[85]</w:t>
            </w:r>
            <w:r w:rsidRPr="00B7147C">
              <w:rPr>
                <w:color w:val="323232"/>
                <w:sz w:val="27"/>
                <w:szCs w:val="27"/>
                <w:vertAlign w:val="superscript"/>
              </w:rPr>
              <w:fldChar w:fldCharType="end"/>
            </w:r>
            <w:bookmarkEnd w:id="166"/>
            <w:r w:rsidRPr="00B7147C">
              <w:rPr>
                <w:color w:val="323232"/>
                <w:sz w:val="27"/>
                <w:szCs w:val="27"/>
              </w:rPr>
              <w:t>,” and then he described her faults in a couple of stanzas:</w:t>
            </w:r>
          </w:p>
          <w:p w14:paraId="75808428" w14:textId="77777777" w:rsidR="005F3E5F" w:rsidRPr="00B7147C" w:rsidRDefault="005F3E5F" w:rsidP="000807C2">
            <w:pPr>
              <w:pStyle w:val="NormalWeb"/>
              <w:spacing w:line="336" w:lineRule="auto"/>
              <w:rPr>
                <w:color w:val="323232"/>
                <w:sz w:val="27"/>
                <w:szCs w:val="27"/>
              </w:rPr>
            </w:pPr>
            <w:r w:rsidRPr="00B7147C">
              <w:rPr>
                <w:color w:val="323232"/>
                <w:sz w:val="27"/>
                <w:szCs w:val="27"/>
              </w:rPr>
              <w:t>“Like a young girl she wears ornaments which she ought not to use, she mocks unseasonably at doorkeepers and guards, unbidden she sends messages to rival kings; and for these faults I would give her to the water-demon.”</w:t>
            </w:r>
          </w:p>
          <w:p w14:paraId="5E5ADB0E" w14:textId="77777777" w:rsidR="005F3E5F" w:rsidRPr="00B7147C" w:rsidRDefault="005F3E5F" w:rsidP="000807C2">
            <w:pPr>
              <w:pStyle w:val="NormalWeb"/>
              <w:spacing w:line="336" w:lineRule="auto"/>
              <w:rPr>
                <w:color w:val="323232"/>
                <w:sz w:val="27"/>
                <w:szCs w:val="27"/>
              </w:rPr>
            </w:pPr>
            <w:bookmarkStart w:id="167" w:name="page-244"/>
            <w:bookmarkEnd w:id="167"/>
            <w:r w:rsidRPr="00B7147C">
              <w:rPr>
                <w:color w:val="323232"/>
                <w:sz w:val="27"/>
                <w:szCs w:val="27"/>
              </w:rPr>
              <w:t>[473] “So be it, sire; yet your wife has much merit,” and she declared her merit thus:</w:t>
            </w:r>
          </w:p>
          <w:p w14:paraId="5E9290E9" w14:textId="77777777" w:rsidR="005F3E5F" w:rsidRPr="00B7147C" w:rsidRDefault="005F3E5F" w:rsidP="000807C2">
            <w:pPr>
              <w:pStyle w:val="NormalWeb"/>
              <w:spacing w:line="336" w:lineRule="auto"/>
              <w:rPr>
                <w:color w:val="323232"/>
                <w:sz w:val="27"/>
                <w:szCs w:val="27"/>
              </w:rPr>
            </w:pPr>
            <w:r w:rsidRPr="00B7147C">
              <w:rPr>
                <w:color w:val="323232"/>
                <w:sz w:val="27"/>
                <w:szCs w:val="27"/>
              </w:rPr>
              <w:t>“She is chief amongst womankind, she is exceeding gracious of speech, devoted, virtuous, who cleaves to you like your shadow, not given to anger, prudent, wise, who sees your good: for what fault would you give your wife to the water-demon?”</w:t>
            </w:r>
          </w:p>
          <w:p w14:paraId="37CE18E8" w14:textId="77777777" w:rsidR="005F3E5F" w:rsidRPr="00B7147C" w:rsidRDefault="005F3E5F" w:rsidP="000807C2">
            <w:pPr>
              <w:pStyle w:val="NormalWeb"/>
              <w:spacing w:line="336" w:lineRule="auto"/>
              <w:rPr>
                <w:color w:val="323232"/>
                <w:sz w:val="27"/>
                <w:szCs w:val="27"/>
              </w:rPr>
            </w:pPr>
            <w:r w:rsidRPr="00B7147C">
              <w:rPr>
                <w:color w:val="323232"/>
                <w:sz w:val="27"/>
                <w:szCs w:val="27"/>
              </w:rPr>
              <w:t>He described her faults:</w:t>
            </w:r>
          </w:p>
          <w:p w14:paraId="789E4316" w14:textId="77777777" w:rsidR="005F3E5F" w:rsidRPr="00B7147C" w:rsidRDefault="005F3E5F" w:rsidP="000807C2">
            <w:pPr>
              <w:pStyle w:val="NormalWeb"/>
              <w:spacing w:line="336" w:lineRule="auto"/>
              <w:rPr>
                <w:color w:val="323232"/>
                <w:sz w:val="27"/>
                <w:szCs w:val="27"/>
              </w:rPr>
            </w:pPr>
            <w:r w:rsidRPr="00B7147C">
              <w:rPr>
                <w:color w:val="323232"/>
                <w:sz w:val="27"/>
                <w:szCs w:val="27"/>
              </w:rPr>
              <w:t>“By her sensual attractions she has made me subject to evil influence, and asks what she should not for her sons. In my passion I give her many and many a gift; I relinquish what is very hard to give, and afterwards I bitterly repent: for that fault I would give my wife to the water-demon.”</w:t>
            </w:r>
          </w:p>
          <w:p w14:paraId="6A8095C8"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The ascetic said, "Be it so: but your younger brother Prince Tikhiṇamantī is useful to you; for what fault would you give him?</w:t>
            </w:r>
          </w:p>
          <w:p w14:paraId="61FEFDFC" w14:textId="77777777" w:rsidR="005F3E5F" w:rsidRPr="00B7147C" w:rsidRDefault="005F3E5F" w:rsidP="000807C2">
            <w:pPr>
              <w:pStyle w:val="NormalWeb"/>
              <w:spacing w:line="336" w:lineRule="auto"/>
              <w:rPr>
                <w:color w:val="323232"/>
                <w:sz w:val="27"/>
                <w:szCs w:val="27"/>
              </w:rPr>
            </w:pPr>
            <w:r w:rsidRPr="00B7147C">
              <w:rPr>
                <w:color w:val="323232"/>
                <w:sz w:val="27"/>
                <w:szCs w:val="27"/>
              </w:rPr>
              <w:t>[474] “He who gave prosperity to the people, and when you were living in foreign parts brought you back home, he whom great wealth could not influence, peerless bowman and hero, Tikhiṇamantī: for what fault would you give your brother to the water-demon</w:t>
            </w:r>
            <w:bookmarkStart w:id="168" w:name="note-t-47655"/>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"note-e-47655" \o "He was born while his mother lived with the brahmin. When he grew up, the brahmin put a sword in his hand, told him to take it and stand by him. He, thinking that the brahmin was his father, did so. But one of the courtiers told him that he was not that man's son. 'When you were in your mother's wom..." </w:instrText>
            </w:r>
            <w:r w:rsidRPr="00B7147C">
              <w:rPr>
                <w:color w:val="323232"/>
                <w:sz w:val="27"/>
                <w:szCs w:val="27"/>
                <w:vertAlign w:val="superscript"/>
              </w:rPr>
              <w:fldChar w:fldCharType="separate"/>
            </w:r>
            <w:r w:rsidRPr="00B7147C">
              <w:rPr>
                <w:rStyle w:val="Hyperlink"/>
                <w:color w:val="C63514"/>
                <w:sz w:val="27"/>
                <w:szCs w:val="27"/>
                <w:vertAlign w:val="superscript"/>
              </w:rPr>
              <w:t>[86]</w:t>
            </w:r>
            <w:r w:rsidRPr="00B7147C">
              <w:rPr>
                <w:color w:val="323232"/>
                <w:sz w:val="27"/>
                <w:szCs w:val="27"/>
                <w:vertAlign w:val="superscript"/>
              </w:rPr>
              <w:fldChar w:fldCharType="end"/>
            </w:r>
            <w:bookmarkEnd w:id="168"/>
            <w:r w:rsidRPr="00B7147C">
              <w:rPr>
                <w:color w:val="323232"/>
                <w:sz w:val="27"/>
                <w:szCs w:val="27"/>
              </w:rPr>
              <w:t>?”</w:t>
            </w:r>
          </w:p>
          <w:p w14:paraId="0E628EB5"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The king described his fault:</w:t>
            </w:r>
          </w:p>
          <w:p w14:paraId="76096747" w14:textId="77777777" w:rsidR="005F3E5F" w:rsidRPr="00B7147C" w:rsidRDefault="005F3E5F" w:rsidP="000807C2">
            <w:pPr>
              <w:pStyle w:val="NormalWeb"/>
              <w:spacing w:line="336" w:lineRule="auto"/>
              <w:rPr>
                <w:color w:val="323232"/>
                <w:sz w:val="27"/>
                <w:szCs w:val="27"/>
              </w:rPr>
            </w:pPr>
            <w:r w:rsidRPr="00B7147C">
              <w:rPr>
                <w:color w:val="323232"/>
                <w:sz w:val="27"/>
                <w:szCs w:val="27"/>
              </w:rPr>
              <w:t>“He thinks, ”I gave prosperity to the people, I brought him back home when he was living in foreign parts, great wealth could not influence me, I am a peerless bowman and hero, and sharp in counsel, by me he was made king.“ He does not come to wait on me, madam, as he used to do; that is the fault for which I would give my brother to the water-demon.”</w:t>
            </w:r>
          </w:p>
          <w:p w14:paraId="61CC1177" w14:textId="77777777" w:rsidR="005F3E5F" w:rsidRPr="00B7147C" w:rsidRDefault="005F3E5F" w:rsidP="000807C2">
            <w:pPr>
              <w:pStyle w:val="NormalWeb"/>
              <w:spacing w:line="336" w:lineRule="auto"/>
              <w:rPr>
                <w:color w:val="323232"/>
                <w:sz w:val="27"/>
                <w:szCs w:val="27"/>
              </w:rPr>
            </w:pPr>
            <w:r w:rsidRPr="00B7147C">
              <w:rPr>
                <w:color w:val="323232"/>
                <w:sz w:val="27"/>
                <w:szCs w:val="27"/>
              </w:rPr>
              <w:t>[475] The ascetic said, “So much for your brother’s fault: but Prince </w:t>
            </w:r>
            <w:hyperlink r:id="rId289" w:anchor="buddhism" w:tooltip="show Dhanusekha definitions" w:history="1">
              <w:r w:rsidRPr="00B7147C">
                <w:rPr>
                  <w:rStyle w:val="Hyperlink"/>
                  <w:color w:val="1526C5"/>
                  <w:sz w:val="27"/>
                  <w:szCs w:val="27"/>
                </w:rPr>
                <w:t>Dhanusekha</w:t>
              </w:r>
            </w:hyperlink>
            <w:r w:rsidRPr="00B7147C">
              <w:rPr>
                <w:color w:val="323232"/>
                <w:sz w:val="27"/>
                <w:szCs w:val="27"/>
              </w:rPr>
              <w:t> is devoted in his love for you, and very useful”; and she described his merit:</w:t>
            </w:r>
          </w:p>
          <w:p w14:paraId="6CC6FA0A" w14:textId="77777777" w:rsidR="005F3E5F" w:rsidRPr="00B7147C" w:rsidRDefault="005F3E5F" w:rsidP="000807C2">
            <w:pPr>
              <w:pStyle w:val="NormalWeb"/>
              <w:spacing w:line="336" w:lineRule="auto"/>
              <w:rPr>
                <w:color w:val="323232"/>
                <w:sz w:val="27"/>
                <w:szCs w:val="27"/>
              </w:rPr>
            </w:pPr>
            <w:r w:rsidRPr="00B7147C">
              <w:rPr>
                <w:color w:val="323232"/>
                <w:sz w:val="27"/>
                <w:szCs w:val="27"/>
              </w:rPr>
              <w:t>“In one night both you and Dhanusekhavā were born here, both called Pañcāla, friends and companions: through all your life he has followed you, your joy and pain were his, zealous and careful by night and day in all service: for what fault would you give your friend to the water-demon?”</w:t>
            </w:r>
          </w:p>
          <w:p w14:paraId="28733C7B" w14:textId="77777777" w:rsidR="005F3E5F" w:rsidRPr="00B7147C" w:rsidRDefault="005F3E5F" w:rsidP="000807C2">
            <w:pPr>
              <w:pStyle w:val="NormalWeb"/>
              <w:spacing w:line="336" w:lineRule="auto"/>
              <w:rPr>
                <w:color w:val="323232"/>
                <w:sz w:val="27"/>
                <w:szCs w:val="27"/>
              </w:rPr>
            </w:pPr>
            <w:bookmarkStart w:id="169" w:name="page-245"/>
            <w:bookmarkEnd w:id="169"/>
            <w:r w:rsidRPr="00B7147C">
              <w:rPr>
                <w:color w:val="323232"/>
                <w:sz w:val="27"/>
                <w:szCs w:val="27"/>
              </w:rPr>
              <w:t>Then the king described his fault:</w:t>
            </w:r>
          </w:p>
          <w:p w14:paraId="67E4156B" w14:textId="77777777" w:rsidR="005F3E5F" w:rsidRPr="00B7147C" w:rsidRDefault="005F3E5F" w:rsidP="000807C2">
            <w:pPr>
              <w:pStyle w:val="NormalWeb"/>
              <w:spacing w:line="336" w:lineRule="auto"/>
              <w:rPr>
                <w:color w:val="323232"/>
                <w:sz w:val="27"/>
                <w:szCs w:val="27"/>
              </w:rPr>
            </w:pPr>
            <w:r w:rsidRPr="00B7147C">
              <w:rPr>
                <w:color w:val="323232"/>
                <w:sz w:val="27"/>
                <w:szCs w:val="27"/>
              </w:rPr>
              <w:t>“Madam, through all my life he used to make merry with me, and to-day also he makes free excessively for the same reason. If I talk in secret with my wife, in he comes unbidden and unannounced. Give him a chance and an opening, he acts shamelessly and disrespectfully. That is the fault for which I would give my friend to the water-demon.”</w:t>
            </w:r>
          </w:p>
          <w:p w14:paraId="3416A8CD"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The ascetic said, “So much for his fault; but the chaplain is very useful to you,” and she described his merit:</w:t>
            </w:r>
          </w:p>
          <w:p w14:paraId="64568EC5" w14:textId="77777777" w:rsidR="005F3E5F" w:rsidRPr="00B7147C" w:rsidRDefault="005F3E5F" w:rsidP="000807C2">
            <w:pPr>
              <w:pStyle w:val="NormalWeb"/>
              <w:spacing w:line="336" w:lineRule="auto"/>
              <w:rPr>
                <w:color w:val="323232"/>
                <w:sz w:val="27"/>
                <w:szCs w:val="27"/>
              </w:rPr>
            </w:pPr>
            <w:r w:rsidRPr="00B7147C">
              <w:rPr>
                <w:color w:val="323232"/>
                <w:sz w:val="27"/>
                <w:szCs w:val="27"/>
              </w:rPr>
              <w:t>“He is clever, knows all omens and sounds, skilled in signs and dreams, goings out and comings in, [476] understands all the tokens in earth and air and stars: for what fault would you give the brahmin to the water-demon?”</w:t>
            </w:r>
          </w:p>
          <w:p w14:paraId="67B014A6"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The king explained his fault:</w:t>
            </w:r>
          </w:p>
          <w:p w14:paraId="69151286" w14:textId="77777777" w:rsidR="005F3E5F" w:rsidRPr="00B7147C" w:rsidRDefault="005F3E5F" w:rsidP="000807C2">
            <w:pPr>
              <w:pStyle w:val="NormalWeb"/>
              <w:spacing w:line="336" w:lineRule="auto"/>
              <w:rPr>
                <w:color w:val="323232"/>
                <w:sz w:val="27"/>
                <w:szCs w:val="27"/>
              </w:rPr>
            </w:pPr>
            <w:r w:rsidRPr="00B7147C">
              <w:rPr>
                <w:color w:val="323232"/>
                <w:sz w:val="27"/>
                <w:szCs w:val="27"/>
              </w:rPr>
              <w:t>“Even in company he stares at me with open eyes; therefore I would give this rascal with his puckered brows to the water-demon.”</w:t>
            </w:r>
          </w:p>
          <w:p w14:paraId="68747FEF"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Then the ascetic said: “Sire, you say you would give to the water-demon all these five, beginning with your mother, and that you would give your own life for the wise Mahosadha, not taking into account your great glory: what merit do you see in him?” and she recited these stanzas:</w:t>
            </w:r>
          </w:p>
          <w:p w14:paraId="585CEB2F" w14:textId="77777777" w:rsidR="005F3E5F" w:rsidRPr="00B7147C" w:rsidRDefault="005F3E5F" w:rsidP="000807C2">
            <w:pPr>
              <w:pStyle w:val="NormalWeb"/>
              <w:spacing w:line="336" w:lineRule="auto"/>
              <w:rPr>
                <w:color w:val="323232"/>
                <w:sz w:val="27"/>
                <w:szCs w:val="27"/>
              </w:rPr>
            </w:pPr>
            <w:r w:rsidRPr="00B7147C">
              <w:rPr>
                <w:color w:val="323232"/>
                <w:sz w:val="27"/>
                <w:szCs w:val="27"/>
              </w:rPr>
              <w:t>“Sire, you dwell amidst your courtiers in a great continent surrounded by the sea, with the ocean in place of an encircling wall: lord of the earth, with a mighty empire, victorious, sole emperor, your glory has become great. You have sixteen thousand women drest in jewels and ornaments, women of all nations, resplendent like maidens divine. Thus provided for every need, every desire fulfilled, you have lived long in happiness and bliss. Then by what reason or what cause do you sacrifice your precious life to protect the sage?”</w:t>
            </w:r>
          </w:p>
          <w:p w14:paraId="7FB75179" w14:textId="77777777" w:rsidR="005F3E5F" w:rsidRPr="00B7147C" w:rsidRDefault="005F3E5F" w:rsidP="000807C2">
            <w:pPr>
              <w:pStyle w:val="NormalWeb"/>
              <w:spacing w:line="336" w:lineRule="auto"/>
              <w:rPr>
                <w:color w:val="323232"/>
                <w:sz w:val="27"/>
                <w:szCs w:val="27"/>
              </w:rPr>
            </w:pPr>
            <w:r w:rsidRPr="00B7147C">
              <w:rPr>
                <w:color w:val="323232"/>
                <w:sz w:val="27"/>
                <w:szCs w:val="27"/>
              </w:rPr>
              <w:t>[477] On hearing this, he recited the following stanzas in praise of the wise man’s merit:</w:t>
            </w:r>
          </w:p>
          <w:p w14:paraId="36BD8246" w14:textId="77777777" w:rsidR="005F3E5F" w:rsidRPr="00B7147C" w:rsidRDefault="005F3E5F" w:rsidP="000807C2">
            <w:pPr>
              <w:pStyle w:val="NormalWeb"/>
              <w:spacing w:line="336" w:lineRule="auto"/>
              <w:rPr>
                <w:color w:val="323232"/>
                <w:sz w:val="27"/>
                <w:szCs w:val="27"/>
              </w:rPr>
            </w:pPr>
            <w:r w:rsidRPr="00B7147C">
              <w:rPr>
                <w:color w:val="323232"/>
                <w:sz w:val="27"/>
                <w:szCs w:val="27"/>
              </w:rPr>
              <w:t>“Since Mahosadha, madam, came to me, I have not seen the stedfast man do the most trifling wrong. If I should die before him at any time, he would bring happiness to my sons and grandsons. He knows all things, past or future. This man without sin I would not give to the water-demon.”</w:t>
            </w:r>
          </w:p>
          <w:p w14:paraId="1F3B7FE3"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Thus this Birth came to its appropriate end. Then the ascetic thought: “This is not enough to shew forth the wise man’s merits; I will make them known to all people in the city, like one that spreads scented oil over the surface of the sea.” So taking the king with her, she came down from the palace, and prepared a seat in the palace courtyard, and made him sit there; then gathering the people together, she asked the king that Question of the Water-Demon over again from the beginning; and when he had answered it as described above, she addressed the people thus:</w:t>
            </w:r>
          </w:p>
          <w:p w14:paraId="48A5F3BE" w14:textId="77777777" w:rsidR="005F3E5F" w:rsidRPr="00B7147C" w:rsidRDefault="005F3E5F" w:rsidP="000807C2">
            <w:pPr>
              <w:pStyle w:val="NormalWeb"/>
              <w:spacing w:line="336" w:lineRule="auto"/>
              <w:rPr>
                <w:color w:val="323232"/>
                <w:sz w:val="27"/>
                <w:szCs w:val="27"/>
              </w:rPr>
            </w:pPr>
            <w:r w:rsidRPr="00B7147C">
              <w:rPr>
                <w:color w:val="323232"/>
                <w:sz w:val="27"/>
                <w:szCs w:val="27"/>
              </w:rPr>
              <w:t>“Hear this, men of Pañcāla, which Cūḷanī has said. To protect the wise man he sacrifices his own precious life. [478] His mother’s life, his wife’s and his brother’s, his friend’s life and his own, Pañcāla is ready to sacrifice. So marvellous is the power of wisdom, so clever and so intelligent, for good in this world and for happiness in the next.”</w:t>
            </w:r>
          </w:p>
          <w:p w14:paraId="2184966B" w14:textId="77777777" w:rsidR="005F3E5F" w:rsidRPr="00B7147C" w:rsidRDefault="005F3E5F" w:rsidP="000807C2">
            <w:pPr>
              <w:pStyle w:val="NormalWeb"/>
              <w:spacing w:line="336" w:lineRule="auto"/>
              <w:rPr>
                <w:color w:val="323232"/>
                <w:sz w:val="27"/>
                <w:szCs w:val="27"/>
              </w:rPr>
            </w:pPr>
            <w:bookmarkStart w:id="170" w:name="page-246"/>
            <w:bookmarkEnd w:id="170"/>
            <w:r w:rsidRPr="00B7147C">
              <w:rPr>
                <w:color w:val="323232"/>
                <w:sz w:val="27"/>
                <w:szCs w:val="27"/>
              </w:rPr>
              <w:t>So like one that places the topmost pinnacle upon a heap of treasure, she put the pinnacle on her demonstration of the Great Being’s merit.</w:t>
            </w:r>
          </w:p>
          <w:p w14:paraId="768B4AE7" w14:textId="77777777" w:rsidR="005F3E5F" w:rsidRPr="00B7147C" w:rsidRDefault="005F3E5F" w:rsidP="000807C2">
            <w:pPr>
              <w:pStyle w:val="NormalWeb"/>
              <w:spacing w:line="336" w:lineRule="auto"/>
              <w:rPr>
                <w:color w:val="323232"/>
                <w:sz w:val="27"/>
                <w:szCs w:val="27"/>
              </w:rPr>
            </w:pPr>
            <w:r w:rsidRPr="00B7147C">
              <w:rPr>
                <w:color w:val="323232"/>
                <w:sz w:val="27"/>
                <w:szCs w:val="27"/>
              </w:rPr>
              <w:t>Here endeth the Question of the Water-Demon</w:t>
            </w:r>
            <w:bookmarkStart w:id="171" w:name="note-t-47656"/>
            <w:r w:rsidRPr="00B7147C">
              <w:rPr>
                <w:color w:val="323232"/>
                <w:sz w:val="27"/>
                <w:szCs w:val="27"/>
                <w:vertAlign w:val="superscript"/>
              </w:rPr>
              <w:fldChar w:fldCharType="begin"/>
            </w:r>
            <w:r w:rsidRPr="00B7147C">
              <w:rPr>
                <w:color w:val="323232"/>
                <w:sz w:val="27"/>
                <w:szCs w:val="27"/>
                <w:vertAlign w:val="superscript"/>
              </w:rPr>
              <w:instrText xml:space="preserve"> HYPERLINK "https://www.wisdomlib.org/buddhism/book/jataka-tales-english/d/doc80727.html" \l "note-e-47656" \o "Dakarākkhasa-pañho niṭṭhito." </w:instrText>
            </w:r>
            <w:r w:rsidRPr="00B7147C">
              <w:rPr>
                <w:color w:val="323232"/>
                <w:sz w:val="27"/>
                <w:szCs w:val="27"/>
                <w:vertAlign w:val="superscript"/>
              </w:rPr>
              <w:fldChar w:fldCharType="separate"/>
            </w:r>
            <w:r w:rsidRPr="00B7147C">
              <w:rPr>
                <w:rStyle w:val="Hyperlink"/>
                <w:color w:val="C63514"/>
                <w:sz w:val="27"/>
                <w:szCs w:val="27"/>
                <w:vertAlign w:val="superscript"/>
              </w:rPr>
              <w:t>[87]</w:t>
            </w:r>
            <w:r w:rsidRPr="00B7147C">
              <w:rPr>
                <w:color w:val="323232"/>
                <w:sz w:val="27"/>
                <w:szCs w:val="27"/>
                <w:vertAlign w:val="superscript"/>
              </w:rPr>
              <w:fldChar w:fldCharType="end"/>
            </w:r>
            <w:bookmarkEnd w:id="171"/>
            <w:r w:rsidRPr="00B7147C">
              <w:rPr>
                <w:color w:val="323232"/>
                <w:sz w:val="27"/>
                <w:szCs w:val="27"/>
              </w:rPr>
              <w:t>, and here endeth also the whole tale of the Great Tunnel.</w:t>
            </w:r>
          </w:p>
          <w:p w14:paraId="58C57D6C" w14:textId="77777777" w:rsidR="005F3E5F" w:rsidRPr="00B7147C" w:rsidRDefault="005F3E5F" w:rsidP="000807C2">
            <w:pPr>
              <w:pStyle w:val="NormalWeb"/>
              <w:spacing w:line="336" w:lineRule="auto"/>
              <w:rPr>
                <w:color w:val="323232"/>
                <w:sz w:val="27"/>
                <w:szCs w:val="27"/>
              </w:rPr>
            </w:pPr>
            <w:r w:rsidRPr="00B7147C">
              <w:rPr>
                <w:color w:val="323232"/>
                <w:sz w:val="27"/>
                <w:szCs w:val="27"/>
              </w:rPr>
              <w:t>This is the identification of the Birth:</w:t>
            </w:r>
          </w:p>
          <w:p w14:paraId="2B697BAA" w14:textId="77777777" w:rsidR="005F3E5F" w:rsidRPr="00B7147C" w:rsidRDefault="005F3E5F" w:rsidP="000807C2">
            <w:pPr>
              <w:pStyle w:val="NormalWeb"/>
              <w:spacing w:line="336" w:lineRule="auto"/>
              <w:rPr>
                <w:color w:val="323232"/>
                <w:sz w:val="27"/>
                <w:szCs w:val="27"/>
              </w:rPr>
            </w:pPr>
            <w:r w:rsidRPr="00B7147C">
              <w:rPr>
                <w:color w:val="323232"/>
                <w:sz w:val="27"/>
                <w:szCs w:val="27"/>
              </w:rPr>
              <w:t>“Uppalavaṇṇī was Bherī, </w:t>
            </w:r>
            <w:hyperlink r:id="rId290" w:anchor="buddhism" w:tooltip="show Suddhodana definitions" w:history="1">
              <w:r w:rsidRPr="00B7147C">
                <w:rPr>
                  <w:rStyle w:val="Hyperlink"/>
                  <w:color w:val="1526C5"/>
                  <w:sz w:val="27"/>
                  <w:szCs w:val="27"/>
                </w:rPr>
                <w:t>Suddhodana</w:t>
              </w:r>
            </w:hyperlink>
            <w:r w:rsidRPr="00B7147C">
              <w:rPr>
                <w:color w:val="323232"/>
                <w:sz w:val="27"/>
                <w:szCs w:val="27"/>
              </w:rPr>
              <w:t> was the wise man’s father, </w:t>
            </w:r>
            <w:hyperlink r:id="rId291" w:anchor="buddhism" w:tooltip="show Mahāmāyā definitions" w:history="1">
              <w:r w:rsidRPr="00B7147C">
                <w:rPr>
                  <w:rStyle w:val="Hyperlink"/>
                  <w:color w:val="1526C5"/>
                  <w:sz w:val="27"/>
                  <w:szCs w:val="27"/>
                </w:rPr>
                <w:t>Mahāmāyā</w:t>
              </w:r>
            </w:hyperlink>
            <w:r w:rsidRPr="00B7147C">
              <w:rPr>
                <w:color w:val="323232"/>
                <w:sz w:val="27"/>
                <w:szCs w:val="27"/>
              </w:rPr>
              <w:t> his mother, the beautiful Bimbā was Amarā, Ānanda was the parrot, </w:t>
            </w:r>
            <w:hyperlink r:id="rId292" w:anchor="buddhism" w:tooltip="show Sāriputta definitions" w:history="1">
              <w:r w:rsidRPr="00B7147C">
                <w:rPr>
                  <w:rStyle w:val="Hyperlink"/>
                  <w:color w:val="1526C5"/>
                  <w:sz w:val="27"/>
                  <w:szCs w:val="27"/>
                </w:rPr>
                <w:t>Sāriputta</w:t>
              </w:r>
            </w:hyperlink>
            <w:r w:rsidRPr="00B7147C">
              <w:rPr>
                <w:color w:val="323232"/>
                <w:sz w:val="27"/>
                <w:szCs w:val="27"/>
              </w:rPr>
              <w:t> was Cūḷanī, Mahosadha was the lord of the world: thus understand the Birth. Devadutta was Kevaṭṭa, </w:t>
            </w:r>
            <w:hyperlink r:id="rId293" w:anchor="buddhism" w:tooltip="show Cullanandikā definitions" w:history="1">
              <w:r w:rsidRPr="00B7147C">
                <w:rPr>
                  <w:rStyle w:val="Hyperlink"/>
                  <w:color w:val="1526C5"/>
                  <w:sz w:val="27"/>
                  <w:szCs w:val="27"/>
                </w:rPr>
                <w:t>Cullanandikā</w:t>
              </w:r>
            </w:hyperlink>
            <w:r w:rsidRPr="00B7147C">
              <w:rPr>
                <w:color w:val="323232"/>
                <w:sz w:val="27"/>
                <w:szCs w:val="27"/>
              </w:rPr>
              <w:t> was Talatā, </w:t>
            </w:r>
            <w:hyperlink r:id="rId294" w:anchor="buddhism" w:tooltip="show Sundarī definitions" w:history="1">
              <w:r w:rsidRPr="00B7147C">
                <w:rPr>
                  <w:rStyle w:val="Hyperlink"/>
                  <w:color w:val="1526C5"/>
                  <w:sz w:val="27"/>
                  <w:szCs w:val="27"/>
                </w:rPr>
                <w:t>Sundarī</w:t>
              </w:r>
            </w:hyperlink>
            <w:r w:rsidRPr="00B7147C">
              <w:rPr>
                <w:color w:val="323232"/>
                <w:sz w:val="27"/>
                <w:szCs w:val="27"/>
              </w:rPr>
              <w:t> was Pañcālacaṇḍī, Yasassikā was the queen, Ambaṭṭha was Kāvinda, </w:t>
            </w:r>
            <w:hyperlink r:id="rId295" w:anchor="buddhism" w:tooltip="show Poṭṭhapāda definitions" w:history="1">
              <w:r w:rsidRPr="00B7147C">
                <w:rPr>
                  <w:rStyle w:val="Hyperlink"/>
                  <w:color w:val="1526C5"/>
                  <w:sz w:val="27"/>
                  <w:szCs w:val="27"/>
                </w:rPr>
                <w:t>Poṭṭhapāda</w:t>
              </w:r>
            </w:hyperlink>
            <w:r w:rsidRPr="00B7147C">
              <w:rPr>
                <w:color w:val="323232"/>
                <w:sz w:val="27"/>
                <w:szCs w:val="27"/>
              </w:rPr>
              <w:t> was Pukkusa, </w:t>
            </w:r>
            <w:hyperlink r:id="rId296" w:anchor="buddhism" w:tooltip="show Pilotika definitions" w:history="1">
              <w:r w:rsidRPr="00B7147C">
                <w:rPr>
                  <w:rStyle w:val="Hyperlink"/>
                  <w:color w:val="1526C5"/>
                  <w:sz w:val="27"/>
                  <w:szCs w:val="27"/>
                </w:rPr>
                <w:t>Pilotika</w:t>
              </w:r>
            </w:hyperlink>
            <w:r w:rsidRPr="00B7147C">
              <w:rPr>
                <w:color w:val="323232"/>
                <w:sz w:val="27"/>
                <w:szCs w:val="27"/>
              </w:rPr>
              <w:t> was Devinda, </w:t>
            </w:r>
            <w:hyperlink r:id="rId297" w:anchor="buddhism" w:tooltip="show Saccaka definitions" w:history="1">
              <w:r w:rsidRPr="00B7147C">
                <w:rPr>
                  <w:rStyle w:val="Hyperlink"/>
                  <w:color w:val="1526C5"/>
                  <w:sz w:val="27"/>
                  <w:szCs w:val="27"/>
                </w:rPr>
                <w:t>Saccaka</w:t>
              </w:r>
            </w:hyperlink>
            <w:r w:rsidRPr="00B7147C">
              <w:rPr>
                <w:color w:val="323232"/>
                <w:sz w:val="27"/>
                <w:szCs w:val="27"/>
              </w:rPr>
              <w:t> was Senaka, Diṭṭhamangalikā was Queen Udumbarā, </w:t>
            </w:r>
            <w:hyperlink r:id="rId298" w:anchor="buddhism" w:tooltip="show Kuṇḍalī definitions" w:history="1">
              <w:r w:rsidRPr="00B7147C">
                <w:rPr>
                  <w:rStyle w:val="Hyperlink"/>
                  <w:color w:val="1526C5"/>
                  <w:sz w:val="27"/>
                  <w:szCs w:val="27"/>
                </w:rPr>
                <w:t>Kuṇḍalī</w:t>
              </w:r>
            </w:hyperlink>
            <w:r w:rsidRPr="00B7147C">
              <w:rPr>
                <w:color w:val="323232"/>
                <w:sz w:val="27"/>
                <w:szCs w:val="27"/>
              </w:rPr>
              <w:t> was the maynah bird, and Lāḷudāyī was Vedeha.”</w:t>
            </w:r>
          </w:p>
          <w:p w14:paraId="08BA0406" w14:textId="77777777" w:rsidR="005F3E5F" w:rsidRPr="00B7147C" w:rsidRDefault="005F3E5F" w:rsidP="000807C2">
            <w:pPr>
              <w:spacing w:before="100" w:beforeAutospacing="1" w:after="100" w:afterAutospacing="1" w:line="336" w:lineRule="auto"/>
              <w:rPr>
                <w:rFonts w:ascii="Times New Roman" w:hAnsi="Times New Roman" w:cs="Times New Roman"/>
                <w:sz w:val="27"/>
                <w:szCs w:val="27"/>
              </w:rPr>
            </w:pPr>
          </w:p>
        </w:tc>
      </w:tr>
    </w:tbl>
    <w:p w14:paraId="629BC470" w14:textId="5631320E" w:rsidR="005F3E5F" w:rsidRPr="00B7147C" w:rsidRDefault="005F3E5F" w:rsidP="00B04D32">
      <w:pPr>
        <w:spacing w:before="100" w:beforeAutospacing="1" w:after="100" w:afterAutospacing="1"/>
        <w:rPr>
          <w:rFonts w:ascii="Times New Roman" w:hAnsi="Times New Roman" w:cs="Times New Roman"/>
          <w:sz w:val="27"/>
          <w:szCs w:val="27"/>
        </w:rPr>
      </w:pPr>
    </w:p>
    <w:sectPr w:rsidR="005F3E5F" w:rsidRPr="00B7147C" w:rsidSect="00722C73">
      <w:pgSz w:w="10318" w:h="14570" w:code="13"/>
      <w:pgMar w:top="851" w:right="851" w:bottom="1134" w:left="170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8FAAFE" w14:textId="77777777" w:rsidR="00DA070A" w:rsidRDefault="00DA070A" w:rsidP="00895692">
      <w:pPr>
        <w:spacing w:after="0" w:line="240" w:lineRule="auto"/>
        <w:rPr>
          <w:rFonts w:hint="eastAsia"/>
        </w:rPr>
      </w:pPr>
      <w:r>
        <w:separator/>
      </w:r>
    </w:p>
  </w:endnote>
  <w:endnote w:type="continuationSeparator" w:id="0">
    <w:p w14:paraId="437210FF" w14:textId="77777777" w:rsidR="00DA070A" w:rsidRDefault="00DA070A" w:rsidP="00895692">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ptos">
    <w:altName w:val="Arial"/>
    <w:charset w:val="00"/>
    <w:family w:val="auto"/>
    <w:pitch w:val="default"/>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altName w:val="Arial"/>
    <w:panose1 w:val="00000000000000000000"/>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Verdana">
    <w:panose1 w:val="020B0604030504040204"/>
    <w:charset w:val="00"/>
    <w:family w:val="swiss"/>
    <w:pitch w:val="variable"/>
    <w:sig w:usb0="A00006FF" w:usb1="4000205B" w:usb2="00000010" w:usb3="00000000" w:csb0="0000019F" w:csb1="00000000"/>
  </w:font>
  <w:font w:name="Verdana-Bold">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04099B" w14:textId="3AF9EBD0" w:rsidR="004D032F" w:rsidRPr="004C2F72" w:rsidRDefault="004D032F">
    <w:pPr>
      <w:pStyle w:val="Footer"/>
      <w:jc w:val="center"/>
      <w:rPr>
        <w:rFonts w:ascii="Times New Roman" w:hAnsi="Times New Roman" w:cs="Times New Roman"/>
      </w:rPr>
    </w:pPr>
  </w:p>
  <w:p w14:paraId="38E68558" w14:textId="77777777" w:rsidR="004D032F" w:rsidRDefault="004D032F">
    <w:pPr>
      <w:pStyle w:val="Footer"/>
      <w:rPr>
        <w:rFonts w:hint="eastAsia"/>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92014398"/>
      <w:docPartObj>
        <w:docPartGallery w:val="Page Numbers (Bottom of Page)"/>
        <w:docPartUnique/>
      </w:docPartObj>
    </w:sdtPr>
    <w:sdtEndPr>
      <w:rPr>
        <w:rFonts w:ascii="Times New Roman" w:hAnsi="Times New Roman" w:cs="Times New Roman"/>
        <w:noProof/>
      </w:rPr>
    </w:sdtEndPr>
    <w:sdtContent>
      <w:p w14:paraId="04B8FA28" w14:textId="581116B2" w:rsidR="004D032F" w:rsidRPr="004C2F72" w:rsidRDefault="004D032F">
        <w:pPr>
          <w:pStyle w:val="Footer"/>
          <w:jc w:val="center"/>
          <w:rPr>
            <w:rFonts w:ascii="Times New Roman" w:hAnsi="Times New Roman" w:cs="Times New Roman"/>
          </w:rPr>
        </w:pPr>
        <w:r w:rsidRPr="004C2F72">
          <w:rPr>
            <w:rFonts w:ascii="Times New Roman" w:hAnsi="Times New Roman" w:cs="Times New Roman"/>
          </w:rPr>
          <w:fldChar w:fldCharType="begin"/>
        </w:r>
        <w:r w:rsidRPr="004C2F72">
          <w:rPr>
            <w:rFonts w:ascii="Times New Roman" w:hAnsi="Times New Roman" w:cs="Times New Roman"/>
          </w:rPr>
          <w:instrText xml:space="preserve"> PAGE   \* MERGEFORMAT </w:instrText>
        </w:r>
        <w:r w:rsidRPr="004C2F72">
          <w:rPr>
            <w:rFonts w:ascii="Times New Roman" w:hAnsi="Times New Roman" w:cs="Times New Roman"/>
          </w:rPr>
          <w:fldChar w:fldCharType="separate"/>
        </w:r>
        <w:r w:rsidR="008F0819">
          <w:rPr>
            <w:rFonts w:ascii="Times New Roman" w:hAnsi="Times New Roman" w:cs="Times New Roman"/>
            <w:noProof/>
          </w:rPr>
          <w:t>20</w:t>
        </w:r>
        <w:r w:rsidRPr="004C2F72">
          <w:rPr>
            <w:rFonts w:ascii="Times New Roman" w:hAnsi="Times New Roman" w:cs="Times New Roman"/>
            <w:noProof/>
          </w:rPr>
          <w:fldChar w:fldCharType="end"/>
        </w:r>
      </w:p>
    </w:sdtContent>
  </w:sdt>
  <w:p w14:paraId="4761728C" w14:textId="77777777" w:rsidR="004D032F" w:rsidRDefault="004D032F">
    <w:pPr>
      <w:pStyle w:val="Footer"/>
      <w:rPr>
        <w:rFonts w:hint="eastAsia"/>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A22833" w14:textId="77777777" w:rsidR="00DA070A" w:rsidRDefault="00DA070A" w:rsidP="00895692">
      <w:pPr>
        <w:spacing w:after="0" w:line="240" w:lineRule="auto"/>
        <w:rPr>
          <w:rFonts w:hint="eastAsia"/>
        </w:rPr>
      </w:pPr>
      <w:r>
        <w:separator/>
      </w:r>
    </w:p>
  </w:footnote>
  <w:footnote w:type="continuationSeparator" w:id="0">
    <w:p w14:paraId="264E2A84" w14:textId="77777777" w:rsidR="00DA070A" w:rsidRDefault="00DA070A" w:rsidP="00895692">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5FF"/>
    <w:multiLevelType w:val="hybridMultilevel"/>
    <w:tmpl w:val="9EE6459E"/>
    <w:lvl w:ilvl="0" w:tplc="FFFFFFFF">
      <w:start w:val="1"/>
      <w:numFmt w:val="decimal"/>
      <w:lvlText w:val="%1."/>
      <w:lvlJc w:val="left"/>
      <w:pPr>
        <w:ind w:left="720" w:hanging="360"/>
      </w:pPr>
      <w:rPr>
        <w:rFonts w:hint="default"/>
      </w:rPr>
    </w:lvl>
    <w:lvl w:ilvl="1" w:tplc="460C99C2">
      <w:start w:val="62"/>
      <w:numFmt w:val="bullet"/>
      <w:lvlText w:val="-"/>
      <w:lvlJc w:val="left"/>
      <w:pPr>
        <w:ind w:left="1440" w:hanging="360"/>
      </w:pPr>
      <w:rPr>
        <w:rFonts w:ascii="Aptos" w:eastAsiaTheme="minorEastAsia" w:hAnsi="Aptos" w:cstheme="minorBid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15230C"/>
    <w:multiLevelType w:val="hybridMultilevel"/>
    <w:tmpl w:val="1D0E25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364EEA"/>
    <w:multiLevelType w:val="multilevel"/>
    <w:tmpl w:val="7B7809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C845C49"/>
    <w:multiLevelType w:val="multilevel"/>
    <w:tmpl w:val="4802D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AF4029"/>
    <w:multiLevelType w:val="hybridMultilevel"/>
    <w:tmpl w:val="8B84BB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1E93DF1"/>
    <w:multiLevelType w:val="hybridMultilevel"/>
    <w:tmpl w:val="D9E0E18C"/>
    <w:lvl w:ilvl="0" w:tplc="09E4B1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90165F"/>
    <w:multiLevelType w:val="hybridMultilevel"/>
    <w:tmpl w:val="DA6ACB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630684F"/>
    <w:multiLevelType w:val="multilevel"/>
    <w:tmpl w:val="CDF4819C"/>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18687DE9"/>
    <w:multiLevelType w:val="hybridMultilevel"/>
    <w:tmpl w:val="7F6496EE"/>
    <w:lvl w:ilvl="0" w:tplc="A68827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AE376A"/>
    <w:multiLevelType w:val="hybridMultilevel"/>
    <w:tmpl w:val="1D0E25AA"/>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E30A76"/>
    <w:multiLevelType w:val="hybridMultilevel"/>
    <w:tmpl w:val="7A50D2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5A278B3"/>
    <w:multiLevelType w:val="hybridMultilevel"/>
    <w:tmpl w:val="5582E74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A192D5C"/>
    <w:multiLevelType w:val="hybridMultilevel"/>
    <w:tmpl w:val="9BFA33F4"/>
    <w:lvl w:ilvl="0" w:tplc="04090001">
      <w:start w:val="1"/>
      <w:numFmt w:val="bullet"/>
      <w:lvlText w:val=""/>
      <w:lvlJc w:val="left"/>
      <w:pPr>
        <w:ind w:left="1287" w:hanging="360"/>
      </w:pPr>
      <w:rPr>
        <w:rFonts w:ascii="Symbol" w:hAnsi="Symbol"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3" w15:restartNumberingAfterBreak="0">
    <w:nsid w:val="2C6D1A84"/>
    <w:multiLevelType w:val="hybridMultilevel"/>
    <w:tmpl w:val="CAEE97BA"/>
    <w:lvl w:ilvl="0" w:tplc="D14C09BE">
      <w:start w:val="1"/>
      <w:numFmt w:val="bullet"/>
      <w:lvlText w:val="-"/>
      <w:lvlJc w:val="left"/>
      <w:pPr>
        <w:ind w:left="720" w:hanging="360"/>
      </w:pPr>
      <w:rPr>
        <w:rFonts w:ascii="Yu Gothic" w:eastAsia="Yu Gothic" w:hAnsi="Yu Gothic" w:hint="eastAsia"/>
      </w:rPr>
    </w:lvl>
    <w:lvl w:ilvl="1" w:tplc="D14C09BE">
      <w:start w:val="1"/>
      <w:numFmt w:val="bullet"/>
      <w:lvlText w:val="-"/>
      <w:lvlJc w:val="left"/>
      <w:pPr>
        <w:ind w:left="1440" w:hanging="360"/>
      </w:pPr>
      <w:rPr>
        <w:rFonts w:ascii="Yu Gothic" w:eastAsia="Yu Gothic" w:hAnsi="Yu Gothic" w:hint="eastAsia"/>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E106D2"/>
    <w:multiLevelType w:val="multilevel"/>
    <w:tmpl w:val="BDBEB1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CC357C"/>
    <w:multiLevelType w:val="multilevel"/>
    <w:tmpl w:val="384C2E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4900447"/>
    <w:multiLevelType w:val="multilevel"/>
    <w:tmpl w:val="965E2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5DC57F9"/>
    <w:multiLevelType w:val="hybridMultilevel"/>
    <w:tmpl w:val="5F6C300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8" w15:restartNumberingAfterBreak="0">
    <w:nsid w:val="47320F6C"/>
    <w:multiLevelType w:val="multilevel"/>
    <w:tmpl w:val="95FC85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D6675D3"/>
    <w:multiLevelType w:val="hybridMultilevel"/>
    <w:tmpl w:val="CF20A780"/>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0" w15:restartNumberingAfterBreak="0">
    <w:nsid w:val="5A664C13"/>
    <w:multiLevelType w:val="multilevel"/>
    <w:tmpl w:val="98D0E99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AFE0B67"/>
    <w:multiLevelType w:val="multilevel"/>
    <w:tmpl w:val="5B1C9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C614924"/>
    <w:multiLevelType w:val="hybridMultilevel"/>
    <w:tmpl w:val="3D86CE3C"/>
    <w:lvl w:ilvl="0" w:tplc="E8BAC7FA">
      <w:start w:val="1"/>
      <w:numFmt w:val="bullet"/>
      <w:lvlText w:val="-"/>
      <w:lvlJc w:val="left"/>
      <w:pPr>
        <w:ind w:left="927" w:hanging="360"/>
      </w:pPr>
      <w:rPr>
        <w:rFonts w:ascii="Arial" w:eastAsiaTheme="minorEastAsia" w:hAnsi="Arial" w:cs="Arial"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23" w15:restartNumberingAfterBreak="0">
    <w:nsid w:val="5D5E215B"/>
    <w:multiLevelType w:val="multilevel"/>
    <w:tmpl w:val="902A33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60C2A21"/>
    <w:multiLevelType w:val="hybridMultilevel"/>
    <w:tmpl w:val="F04AF828"/>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5" w15:restartNumberingAfterBreak="0">
    <w:nsid w:val="6F9F7EC3"/>
    <w:multiLevelType w:val="multilevel"/>
    <w:tmpl w:val="C4E643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068062F"/>
    <w:multiLevelType w:val="multilevel"/>
    <w:tmpl w:val="C4B85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B60852"/>
    <w:multiLevelType w:val="multilevel"/>
    <w:tmpl w:val="DAA4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13"/>
  </w:num>
  <w:num w:numId="4">
    <w:abstractNumId w:val="8"/>
  </w:num>
  <w:num w:numId="5">
    <w:abstractNumId w:val="4"/>
  </w:num>
  <w:num w:numId="6">
    <w:abstractNumId w:val="10"/>
  </w:num>
  <w:num w:numId="7">
    <w:abstractNumId w:val="9"/>
  </w:num>
  <w:num w:numId="8">
    <w:abstractNumId w:val="14"/>
  </w:num>
  <w:num w:numId="9">
    <w:abstractNumId w:val="25"/>
  </w:num>
  <w:num w:numId="10">
    <w:abstractNumId w:val="1"/>
  </w:num>
  <w:num w:numId="11">
    <w:abstractNumId w:val="5"/>
  </w:num>
  <w:num w:numId="12">
    <w:abstractNumId w:val="22"/>
  </w:num>
  <w:num w:numId="13">
    <w:abstractNumId w:val="20"/>
  </w:num>
  <w:num w:numId="14">
    <w:abstractNumId w:val="21"/>
  </w:num>
  <w:num w:numId="15">
    <w:abstractNumId w:val="27"/>
  </w:num>
  <w:num w:numId="16">
    <w:abstractNumId w:val="26"/>
  </w:num>
  <w:num w:numId="17">
    <w:abstractNumId w:val="2"/>
  </w:num>
  <w:num w:numId="18">
    <w:abstractNumId w:val="18"/>
  </w:num>
  <w:num w:numId="19">
    <w:abstractNumId w:val="17"/>
  </w:num>
  <w:num w:numId="20">
    <w:abstractNumId w:val="19"/>
  </w:num>
  <w:num w:numId="21">
    <w:abstractNumId w:val="11"/>
  </w:num>
  <w:num w:numId="22">
    <w:abstractNumId w:val="6"/>
  </w:num>
  <w:num w:numId="23">
    <w:abstractNumId w:val="23"/>
  </w:num>
  <w:num w:numId="24">
    <w:abstractNumId w:val="12"/>
  </w:num>
  <w:num w:numId="25">
    <w:abstractNumId w:val="24"/>
  </w:num>
  <w:num w:numId="26">
    <w:abstractNumId w:val="16"/>
  </w:num>
  <w:num w:numId="27">
    <w:abstractNumId w:val="15"/>
  </w:num>
  <w:num w:numId="2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6216"/>
    <w:rsid w:val="00005A5B"/>
    <w:rsid w:val="00007D09"/>
    <w:rsid w:val="00045DDD"/>
    <w:rsid w:val="00064437"/>
    <w:rsid w:val="00076178"/>
    <w:rsid w:val="000807C2"/>
    <w:rsid w:val="0009746E"/>
    <w:rsid w:val="000B3A9B"/>
    <w:rsid w:val="000D5E7C"/>
    <w:rsid w:val="000E1D2B"/>
    <w:rsid w:val="00106C13"/>
    <w:rsid w:val="0010779F"/>
    <w:rsid w:val="00110A99"/>
    <w:rsid w:val="001264B5"/>
    <w:rsid w:val="00136206"/>
    <w:rsid w:val="0013646E"/>
    <w:rsid w:val="00136FA0"/>
    <w:rsid w:val="0014065E"/>
    <w:rsid w:val="00153F08"/>
    <w:rsid w:val="00154246"/>
    <w:rsid w:val="001558C2"/>
    <w:rsid w:val="001734C9"/>
    <w:rsid w:val="00175927"/>
    <w:rsid w:val="00181F7A"/>
    <w:rsid w:val="0018322D"/>
    <w:rsid w:val="00193CB3"/>
    <w:rsid w:val="001947CE"/>
    <w:rsid w:val="00195278"/>
    <w:rsid w:val="00196578"/>
    <w:rsid w:val="001B294C"/>
    <w:rsid w:val="001C115B"/>
    <w:rsid w:val="001E3A38"/>
    <w:rsid w:val="001E3CC1"/>
    <w:rsid w:val="001E4F7B"/>
    <w:rsid w:val="002032F2"/>
    <w:rsid w:val="00214237"/>
    <w:rsid w:val="002414E9"/>
    <w:rsid w:val="00273DDF"/>
    <w:rsid w:val="002D492E"/>
    <w:rsid w:val="002E6496"/>
    <w:rsid w:val="002F0AE8"/>
    <w:rsid w:val="00311929"/>
    <w:rsid w:val="00340E66"/>
    <w:rsid w:val="00347F56"/>
    <w:rsid w:val="0036277B"/>
    <w:rsid w:val="00370DC2"/>
    <w:rsid w:val="003857BF"/>
    <w:rsid w:val="003A5E73"/>
    <w:rsid w:val="003A71D3"/>
    <w:rsid w:val="003C0640"/>
    <w:rsid w:val="003D0262"/>
    <w:rsid w:val="00407A19"/>
    <w:rsid w:val="004254E8"/>
    <w:rsid w:val="004273DC"/>
    <w:rsid w:val="004621E6"/>
    <w:rsid w:val="00466D3E"/>
    <w:rsid w:val="004B7423"/>
    <w:rsid w:val="004C2F72"/>
    <w:rsid w:val="004D032F"/>
    <w:rsid w:val="004F5D36"/>
    <w:rsid w:val="005031C8"/>
    <w:rsid w:val="00504044"/>
    <w:rsid w:val="00532144"/>
    <w:rsid w:val="00563E51"/>
    <w:rsid w:val="005A3300"/>
    <w:rsid w:val="005A7717"/>
    <w:rsid w:val="005C2391"/>
    <w:rsid w:val="005E035C"/>
    <w:rsid w:val="005E446D"/>
    <w:rsid w:val="005F3E5F"/>
    <w:rsid w:val="005F49AC"/>
    <w:rsid w:val="00604593"/>
    <w:rsid w:val="006056B1"/>
    <w:rsid w:val="006133CC"/>
    <w:rsid w:val="0064215B"/>
    <w:rsid w:val="00644CE5"/>
    <w:rsid w:val="006669F4"/>
    <w:rsid w:val="006970F8"/>
    <w:rsid w:val="006B2A29"/>
    <w:rsid w:val="006B7708"/>
    <w:rsid w:val="006D465C"/>
    <w:rsid w:val="006E70B7"/>
    <w:rsid w:val="006F250B"/>
    <w:rsid w:val="007016DE"/>
    <w:rsid w:val="00704B90"/>
    <w:rsid w:val="007160B6"/>
    <w:rsid w:val="00722C73"/>
    <w:rsid w:val="00731885"/>
    <w:rsid w:val="00731BBA"/>
    <w:rsid w:val="007408D2"/>
    <w:rsid w:val="0074533C"/>
    <w:rsid w:val="00762DA5"/>
    <w:rsid w:val="00796039"/>
    <w:rsid w:val="007B0B75"/>
    <w:rsid w:val="007B4867"/>
    <w:rsid w:val="007B6878"/>
    <w:rsid w:val="007C4B4C"/>
    <w:rsid w:val="007C7689"/>
    <w:rsid w:val="007C7755"/>
    <w:rsid w:val="007D29E9"/>
    <w:rsid w:val="007D382C"/>
    <w:rsid w:val="007D5D4B"/>
    <w:rsid w:val="007D7EE2"/>
    <w:rsid w:val="007E2210"/>
    <w:rsid w:val="007E6011"/>
    <w:rsid w:val="007F14FD"/>
    <w:rsid w:val="007F3B46"/>
    <w:rsid w:val="007F5937"/>
    <w:rsid w:val="00801801"/>
    <w:rsid w:val="00810E5B"/>
    <w:rsid w:val="008234D9"/>
    <w:rsid w:val="00843C6C"/>
    <w:rsid w:val="008621EC"/>
    <w:rsid w:val="00872727"/>
    <w:rsid w:val="00895692"/>
    <w:rsid w:val="008A2649"/>
    <w:rsid w:val="008C17CA"/>
    <w:rsid w:val="008C6216"/>
    <w:rsid w:val="008E277A"/>
    <w:rsid w:val="008F0819"/>
    <w:rsid w:val="00905975"/>
    <w:rsid w:val="00915357"/>
    <w:rsid w:val="009160EE"/>
    <w:rsid w:val="0097769D"/>
    <w:rsid w:val="009A2F00"/>
    <w:rsid w:val="009B3A9E"/>
    <w:rsid w:val="009D2459"/>
    <w:rsid w:val="009D59C6"/>
    <w:rsid w:val="009D65F0"/>
    <w:rsid w:val="009E233B"/>
    <w:rsid w:val="009F126B"/>
    <w:rsid w:val="00A176AF"/>
    <w:rsid w:val="00A26632"/>
    <w:rsid w:val="00A26C90"/>
    <w:rsid w:val="00A50895"/>
    <w:rsid w:val="00A56B1C"/>
    <w:rsid w:val="00A602DB"/>
    <w:rsid w:val="00A74F35"/>
    <w:rsid w:val="00AA0BF5"/>
    <w:rsid w:val="00AB260F"/>
    <w:rsid w:val="00AC1E85"/>
    <w:rsid w:val="00AC2688"/>
    <w:rsid w:val="00AD50B8"/>
    <w:rsid w:val="00AE4DAF"/>
    <w:rsid w:val="00AF057E"/>
    <w:rsid w:val="00AF4FD6"/>
    <w:rsid w:val="00B033A7"/>
    <w:rsid w:val="00B04709"/>
    <w:rsid w:val="00B04D32"/>
    <w:rsid w:val="00B117A4"/>
    <w:rsid w:val="00B20139"/>
    <w:rsid w:val="00B429BE"/>
    <w:rsid w:val="00B67F68"/>
    <w:rsid w:val="00B70578"/>
    <w:rsid w:val="00BB22CD"/>
    <w:rsid w:val="00BC53E4"/>
    <w:rsid w:val="00BD0A7A"/>
    <w:rsid w:val="00BE679D"/>
    <w:rsid w:val="00C06A81"/>
    <w:rsid w:val="00C3209F"/>
    <w:rsid w:val="00C51915"/>
    <w:rsid w:val="00C51E82"/>
    <w:rsid w:val="00C623DB"/>
    <w:rsid w:val="00C6275C"/>
    <w:rsid w:val="00C66793"/>
    <w:rsid w:val="00C72711"/>
    <w:rsid w:val="00C83B2C"/>
    <w:rsid w:val="00C87511"/>
    <w:rsid w:val="00CA5E00"/>
    <w:rsid w:val="00D11A72"/>
    <w:rsid w:val="00D24FA6"/>
    <w:rsid w:val="00D34EB0"/>
    <w:rsid w:val="00D4188F"/>
    <w:rsid w:val="00D532C6"/>
    <w:rsid w:val="00D55D54"/>
    <w:rsid w:val="00D62F99"/>
    <w:rsid w:val="00D777BF"/>
    <w:rsid w:val="00D80F7E"/>
    <w:rsid w:val="00DA070A"/>
    <w:rsid w:val="00DA40AA"/>
    <w:rsid w:val="00DA4AB2"/>
    <w:rsid w:val="00DB0C71"/>
    <w:rsid w:val="00DB55B7"/>
    <w:rsid w:val="00DD0C64"/>
    <w:rsid w:val="00DE06C3"/>
    <w:rsid w:val="00DF18FA"/>
    <w:rsid w:val="00E226D7"/>
    <w:rsid w:val="00E22C69"/>
    <w:rsid w:val="00E30182"/>
    <w:rsid w:val="00E350A2"/>
    <w:rsid w:val="00E367DE"/>
    <w:rsid w:val="00E43268"/>
    <w:rsid w:val="00E503F5"/>
    <w:rsid w:val="00E63BAD"/>
    <w:rsid w:val="00E647AA"/>
    <w:rsid w:val="00E7039B"/>
    <w:rsid w:val="00E70EB8"/>
    <w:rsid w:val="00E75302"/>
    <w:rsid w:val="00EA668B"/>
    <w:rsid w:val="00EB1088"/>
    <w:rsid w:val="00EC622A"/>
    <w:rsid w:val="00ED1D57"/>
    <w:rsid w:val="00ED685F"/>
    <w:rsid w:val="00EE4519"/>
    <w:rsid w:val="00EF3313"/>
    <w:rsid w:val="00F12422"/>
    <w:rsid w:val="00F169B9"/>
    <w:rsid w:val="00F261A5"/>
    <w:rsid w:val="00F277F5"/>
    <w:rsid w:val="00F34C5A"/>
    <w:rsid w:val="00F36E6A"/>
    <w:rsid w:val="00F4737A"/>
    <w:rsid w:val="00F544C1"/>
    <w:rsid w:val="00F55C34"/>
    <w:rsid w:val="00F60EBE"/>
    <w:rsid w:val="00F753A2"/>
    <w:rsid w:val="00F76260"/>
    <w:rsid w:val="00FA262C"/>
    <w:rsid w:val="00FA49EF"/>
    <w:rsid w:val="00FA76AA"/>
    <w:rsid w:val="00FB529A"/>
    <w:rsid w:val="00FC565C"/>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D438C8"/>
  <w15:chartTrackingRefBased/>
  <w15:docId w15:val="{1B8C56AD-633F-1D4C-B041-FA870019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C621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21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21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21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21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21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21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21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21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2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2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2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2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2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2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2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2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216"/>
    <w:rPr>
      <w:rFonts w:eastAsiaTheme="majorEastAsia" w:cstheme="majorBidi"/>
      <w:color w:val="272727" w:themeColor="text1" w:themeTint="D8"/>
    </w:rPr>
  </w:style>
  <w:style w:type="paragraph" w:styleId="Title">
    <w:name w:val="Title"/>
    <w:basedOn w:val="Normal"/>
    <w:next w:val="Normal"/>
    <w:link w:val="TitleChar"/>
    <w:uiPriority w:val="10"/>
    <w:qFormat/>
    <w:rsid w:val="008C621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2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21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2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216"/>
    <w:pPr>
      <w:spacing w:before="160"/>
      <w:jc w:val="center"/>
    </w:pPr>
    <w:rPr>
      <w:i/>
      <w:iCs/>
      <w:color w:val="404040" w:themeColor="text1" w:themeTint="BF"/>
    </w:rPr>
  </w:style>
  <w:style w:type="character" w:customStyle="1" w:styleId="QuoteChar">
    <w:name w:val="Quote Char"/>
    <w:basedOn w:val="DefaultParagraphFont"/>
    <w:link w:val="Quote"/>
    <w:uiPriority w:val="29"/>
    <w:rsid w:val="008C6216"/>
    <w:rPr>
      <w:i/>
      <w:iCs/>
      <w:color w:val="404040" w:themeColor="text1" w:themeTint="BF"/>
    </w:rPr>
  </w:style>
  <w:style w:type="paragraph" w:styleId="ListParagraph">
    <w:name w:val="List Paragraph"/>
    <w:basedOn w:val="Normal"/>
    <w:uiPriority w:val="34"/>
    <w:qFormat/>
    <w:rsid w:val="008C6216"/>
    <w:pPr>
      <w:ind w:left="720"/>
      <w:contextualSpacing/>
    </w:pPr>
  </w:style>
  <w:style w:type="character" w:styleId="IntenseEmphasis">
    <w:name w:val="Intense Emphasis"/>
    <w:basedOn w:val="DefaultParagraphFont"/>
    <w:uiPriority w:val="21"/>
    <w:qFormat/>
    <w:rsid w:val="008C6216"/>
    <w:rPr>
      <w:i/>
      <w:iCs/>
      <w:color w:val="0F4761" w:themeColor="accent1" w:themeShade="BF"/>
    </w:rPr>
  </w:style>
  <w:style w:type="paragraph" w:styleId="IntenseQuote">
    <w:name w:val="Intense Quote"/>
    <w:basedOn w:val="Normal"/>
    <w:next w:val="Normal"/>
    <w:link w:val="IntenseQuoteChar"/>
    <w:uiPriority w:val="30"/>
    <w:qFormat/>
    <w:rsid w:val="008C621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216"/>
    <w:rPr>
      <w:i/>
      <w:iCs/>
      <w:color w:val="0F4761" w:themeColor="accent1" w:themeShade="BF"/>
    </w:rPr>
  </w:style>
  <w:style w:type="character" w:styleId="IntenseReference">
    <w:name w:val="Intense Reference"/>
    <w:basedOn w:val="DefaultParagraphFont"/>
    <w:uiPriority w:val="32"/>
    <w:qFormat/>
    <w:rsid w:val="008C6216"/>
    <w:rPr>
      <w:b/>
      <w:bCs/>
      <w:smallCaps/>
      <w:color w:val="0F4761" w:themeColor="accent1" w:themeShade="BF"/>
      <w:spacing w:val="5"/>
    </w:rPr>
  </w:style>
  <w:style w:type="table" w:styleId="TableGrid">
    <w:name w:val="Table Grid"/>
    <w:basedOn w:val="TableNormal"/>
    <w:uiPriority w:val="59"/>
    <w:rsid w:val="00AC26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6FA0"/>
    <w:rPr>
      <w:color w:val="467886" w:themeColor="hyperlink"/>
      <w:u w:val="single"/>
    </w:rPr>
  </w:style>
  <w:style w:type="character" w:customStyle="1" w:styleId="UnresolvedMention">
    <w:name w:val="Unresolved Mention"/>
    <w:basedOn w:val="DefaultParagraphFont"/>
    <w:uiPriority w:val="99"/>
    <w:semiHidden/>
    <w:unhideWhenUsed/>
    <w:rsid w:val="00136FA0"/>
    <w:rPr>
      <w:color w:val="605E5C"/>
      <w:shd w:val="clear" w:color="auto" w:fill="E1DFDD"/>
    </w:rPr>
  </w:style>
  <w:style w:type="paragraph" w:styleId="NormalWeb">
    <w:name w:val="Normal (Web)"/>
    <w:basedOn w:val="Normal"/>
    <w:uiPriority w:val="99"/>
    <w:unhideWhenUsed/>
    <w:rsid w:val="009160EE"/>
    <w:pPr>
      <w:spacing w:before="100" w:beforeAutospacing="1" w:after="100" w:afterAutospacing="1" w:line="240" w:lineRule="auto"/>
    </w:pPr>
    <w:rPr>
      <w:rFonts w:ascii="Times New Roman" w:hAnsi="Times New Roman" w:cs="Times New Roman"/>
      <w:kern w:val="0"/>
      <w14:ligatures w14:val="none"/>
    </w:rPr>
  </w:style>
  <w:style w:type="paragraph" w:styleId="Header">
    <w:name w:val="header"/>
    <w:basedOn w:val="Normal"/>
    <w:link w:val="HeaderChar"/>
    <w:uiPriority w:val="99"/>
    <w:unhideWhenUsed/>
    <w:rsid w:val="0089569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692"/>
  </w:style>
  <w:style w:type="paragraph" w:styleId="Footer">
    <w:name w:val="footer"/>
    <w:basedOn w:val="Normal"/>
    <w:link w:val="FooterChar"/>
    <w:uiPriority w:val="99"/>
    <w:unhideWhenUsed/>
    <w:rsid w:val="0089569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692"/>
  </w:style>
  <w:style w:type="character" w:styleId="Emphasis">
    <w:name w:val="Emphasis"/>
    <w:basedOn w:val="DefaultParagraphFont"/>
    <w:uiPriority w:val="20"/>
    <w:qFormat/>
    <w:rsid w:val="00110A99"/>
    <w:rPr>
      <w:i/>
      <w:iCs/>
    </w:rPr>
  </w:style>
  <w:style w:type="character" w:customStyle="1" w:styleId="nwlinkedtag">
    <w:name w:val="nw_linkedtag"/>
    <w:basedOn w:val="DefaultParagraphFont"/>
    <w:rsid w:val="00E350A2"/>
  </w:style>
  <w:style w:type="character" w:customStyle="1" w:styleId="fontstyle01">
    <w:name w:val="fontstyle01"/>
    <w:basedOn w:val="DefaultParagraphFont"/>
    <w:rsid w:val="00A56B1C"/>
    <w:rPr>
      <w:rFonts w:ascii="Verdana" w:hAnsi="Verdana" w:hint="default"/>
      <w:b/>
      <w:bCs/>
      <w:i w:val="0"/>
      <w:iCs w:val="0"/>
      <w:color w:val="008AF0"/>
      <w:sz w:val="20"/>
      <w:szCs w:val="20"/>
    </w:rPr>
  </w:style>
  <w:style w:type="character" w:customStyle="1" w:styleId="fontstyle11">
    <w:name w:val="fontstyle11"/>
    <w:basedOn w:val="DefaultParagraphFont"/>
    <w:rsid w:val="00A56B1C"/>
    <w:rPr>
      <w:rFonts w:ascii="Verdana-Bold" w:hAnsi="Verdana-Bold" w:hint="default"/>
      <w:b/>
      <w:bCs/>
      <w:i w:val="0"/>
      <w:iCs w:val="0"/>
      <w:color w:val="008AF0"/>
      <w:sz w:val="20"/>
      <w:szCs w:val="20"/>
    </w:rPr>
  </w:style>
  <w:style w:type="character" w:customStyle="1" w:styleId="fontstyle31">
    <w:name w:val="fontstyle31"/>
    <w:basedOn w:val="DefaultParagraphFont"/>
    <w:rsid w:val="00A56B1C"/>
    <w:rPr>
      <w:rFonts w:ascii="Verdana" w:hAnsi="Verdana" w:hint="default"/>
      <w:b/>
      <w:bCs/>
      <w:i/>
      <w:iCs/>
      <w:color w:val="008AF0"/>
      <w:sz w:val="20"/>
      <w:szCs w:val="20"/>
    </w:rPr>
  </w:style>
  <w:style w:type="character" w:styleId="FollowedHyperlink">
    <w:name w:val="FollowedHyperlink"/>
    <w:basedOn w:val="DefaultParagraphFont"/>
    <w:uiPriority w:val="99"/>
    <w:semiHidden/>
    <w:unhideWhenUsed/>
    <w:rsid w:val="00A56B1C"/>
    <w:rPr>
      <w:color w:val="96607D" w:themeColor="followedHyperlink"/>
      <w:u w:val="single"/>
    </w:rPr>
  </w:style>
  <w:style w:type="character" w:styleId="Strong">
    <w:name w:val="Strong"/>
    <w:basedOn w:val="DefaultParagraphFont"/>
    <w:uiPriority w:val="22"/>
    <w:qFormat/>
    <w:rsid w:val="00AC1E85"/>
    <w:rPr>
      <w:b/>
      <w:bCs/>
    </w:rPr>
  </w:style>
  <w:style w:type="paragraph" w:customStyle="1" w:styleId="msonormal0">
    <w:name w:val="msonormal"/>
    <w:basedOn w:val="Normal"/>
    <w:rsid w:val="00064437"/>
    <w:pPr>
      <w:spacing w:before="100" w:beforeAutospacing="1" w:after="100" w:afterAutospacing="1" w:line="240" w:lineRule="auto"/>
    </w:pPr>
    <w:rPr>
      <w:rFonts w:ascii="Times New Roman" w:eastAsia="Times New Roman" w:hAnsi="Times New Roman" w:cs="Times New Roman"/>
      <w:kern w:val="0"/>
      <w:lang w:val="en-US"/>
      <w14:ligatures w14:val="none"/>
    </w:rPr>
  </w:style>
  <w:style w:type="paragraph" w:styleId="BalloonText">
    <w:name w:val="Balloon Text"/>
    <w:basedOn w:val="Normal"/>
    <w:link w:val="BalloonTextChar"/>
    <w:uiPriority w:val="99"/>
    <w:semiHidden/>
    <w:unhideWhenUsed/>
    <w:rsid w:val="007C4B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4B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895643">
      <w:bodyDiv w:val="1"/>
      <w:marLeft w:val="0"/>
      <w:marRight w:val="0"/>
      <w:marTop w:val="0"/>
      <w:marBottom w:val="0"/>
      <w:divBdr>
        <w:top w:val="none" w:sz="0" w:space="0" w:color="auto"/>
        <w:left w:val="none" w:sz="0" w:space="0" w:color="auto"/>
        <w:bottom w:val="none" w:sz="0" w:space="0" w:color="auto"/>
        <w:right w:val="none" w:sz="0" w:space="0" w:color="auto"/>
      </w:divBdr>
    </w:div>
    <w:div w:id="35858526">
      <w:bodyDiv w:val="1"/>
      <w:marLeft w:val="0"/>
      <w:marRight w:val="0"/>
      <w:marTop w:val="0"/>
      <w:marBottom w:val="0"/>
      <w:divBdr>
        <w:top w:val="none" w:sz="0" w:space="0" w:color="auto"/>
        <w:left w:val="none" w:sz="0" w:space="0" w:color="auto"/>
        <w:bottom w:val="none" w:sz="0" w:space="0" w:color="auto"/>
        <w:right w:val="none" w:sz="0" w:space="0" w:color="auto"/>
      </w:divBdr>
    </w:div>
    <w:div w:id="40256813">
      <w:bodyDiv w:val="1"/>
      <w:marLeft w:val="0"/>
      <w:marRight w:val="0"/>
      <w:marTop w:val="0"/>
      <w:marBottom w:val="0"/>
      <w:divBdr>
        <w:top w:val="none" w:sz="0" w:space="0" w:color="auto"/>
        <w:left w:val="none" w:sz="0" w:space="0" w:color="auto"/>
        <w:bottom w:val="none" w:sz="0" w:space="0" w:color="auto"/>
        <w:right w:val="none" w:sz="0" w:space="0" w:color="auto"/>
      </w:divBdr>
    </w:div>
    <w:div w:id="56632280">
      <w:bodyDiv w:val="1"/>
      <w:marLeft w:val="0"/>
      <w:marRight w:val="0"/>
      <w:marTop w:val="0"/>
      <w:marBottom w:val="0"/>
      <w:divBdr>
        <w:top w:val="none" w:sz="0" w:space="0" w:color="auto"/>
        <w:left w:val="none" w:sz="0" w:space="0" w:color="auto"/>
        <w:bottom w:val="none" w:sz="0" w:space="0" w:color="auto"/>
        <w:right w:val="none" w:sz="0" w:space="0" w:color="auto"/>
      </w:divBdr>
      <w:divsChild>
        <w:div w:id="10880391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0221928">
      <w:bodyDiv w:val="1"/>
      <w:marLeft w:val="0"/>
      <w:marRight w:val="0"/>
      <w:marTop w:val="0"/>
      <w:marBottom w:val="0"/>
      <w:divBdr>
        <w:top w:val="none" w:sz="0" w:space="0" w:color="auto"/>
        <w:left w:val="none" w:sz="0" w:space="0" w:color="auto"/>
        <w:bottom w:val="none" w:sz="0" w:space="0" w:color="auto"/>
        <w:right w:val="none" w:sz="0" w:space="0" w:color="auto"/>
      </w:divBdr>
    </w:div>
    <w:div w:id="114296719">
      <w:bodyDiv w:val="1"/>
      <w:marLeft w:val="0"/>
      <w:marRight w:val="0"/>
      <w:marTop w:val="0"/>
      <w:marBottom w:val="0"/>
      <w:divBdr>
        <w:top w:val="none" w:sz="0" w:space="0" w:color="auto"/>
        <w:left w:val="none" w:sz="0" w:space="0" w:color="auto"/>
        <w:bottom w:val="none" w:sz="0" w:space="0" w:color="auto"/>
        <w:right w:val="none" w:sz="0" w:space="0" w:color="auto"/>
      </w:divBdr>
      <w:divsChild>
        <w:div w:id="7899378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51364">
      <w:bodyDiv w:val="1"/>
      <w:marLeft w:val="0"/>
      <w:marRight w:val="0"/>
      <w:marTop w:val="0"/>
      <w:marBottom w:val="0"/>
      <w:divBdr>
        <w:top w:val="none" w:sz="0" w:space="0" w:color="auto"/>
        <w:left w:val="none" w:sz="0" w:space="0" w:color="auto"/>
        <w:bottom w:val="none" w:sz="0" w:space="0" w:color="auto"/>
        <w:right w:val="none" w:sz="0" w:space="0" w:color="auto"/>
      </w:divBdr>
    </w:div>
    <w:div w:id="236019133">
      <w:bodyDiv w:val="1"/>
      <w:marLeft w:val="0"/>
      <w:marRight w:val="0"/>
      <w:marTop w:val="0"/>
      <w:marBottom w:val="0"/>
      <w:divBdr>
        <w:top w:val="none" w:sz="0" w:space="0" w:color="auto"/>
        <w:left w:val="none" w:sz="0" w:space="0" w:color="auto"/>
        <w:bottom w:val="none" w:sz="0" w:space="0" w:color="auto"/>
        <w:right w:val="none" w:sz="0" w:space="0" w:color="auto"/>
      </w:divBdr>
      <w:divsChild>
        <w:div w:id="697438845">
          <w:blockQuote w:val="1"/>
          <w:marLeft w:val="720"/>
          <w:marRight w:val="720"/>
          <w:marTop w:val="100"/>
          <w:marBottom w:val="100"/>
          <w:divBdr>
            <w:top w:val="none" w:sz="0" w:space="0" w:color="auto"/>
            <w:left w:val="none" w:sz="0" w:space="0" w:color="auto"/>
            <w:bottom w:val="none" w:sz="0" w:space="0" w:color="auto"/>
            <w:right w:val="none" w:sz="0" w:space="0" w:color="auto"/>
          </w:divBdr>
        </w:div>
        <w:div w:id="1628967732">
          <w:blockQuote w:val="1"/>
          <w:marLeft w:val="720"/>
          <w:marRight w:val="720"/>
          <w:marTop w:val="100"/>
          <w:marBottom w:val="100"/>
          <w:divBdr>
            <w:top w:val="none" w:sz="0" w:space="0" w:color="auto"/>
            <w:left w:val="none" w:sz="0" w:space="0" w:color="auto"/>
            <w:bottom w:val="none" w:sz="0" w:space="0" w:color="auto"/>
            <w:right w:val="none" w:sz="0" w:space="0" w:color="auto"/>
          </w:divBdr>
        </w:div>
        <w:div w:id="858010184">
          <w:blockQuote w:val="1"/>
          <w:marLeft w:val="720"/>
          <w:marRight w:val="720"/>
          <w:marTop w:val="100"/>
          <w:marBottom w:val="100"/>
          <w:divBdr>
            <w:top w:val="none" w:sz="0" w:space="0" w:color="auto"/>
            <w:left w:val="none" w:sz="0" w:space="0" w:color="auto"/>
            <w:bottom w:val="none" w:sz="0" w:space="0" w:color="auto"/>
            <w:right w:val="none" w:sz="0" w:space="0" w:color="auto"/>
          </w:divBdr>
        </w:div>
        <w:div w:id="2077893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39563382">
      <w:bodyDiv w:val="1"/>
      <w:marLeft w:val="0"/>
      <w:marRight w:val="0"/>
      <w:marTop w:val="0"/>
      <w:marBottom w:val="0"/>
      <w:divBdr>
        <w:top w:val="none" w:sz="0" w:space="0" w:color="auto"/>
        <w:left w:val="none" w:sz="0" w:space="0" w:color="auto"/>
        <w:bottom w:val="none" w:sz="0" w:space="0" w:color="auto"/>
        <w:right w:val="none" w:sz="0" w:space="0" w:color="auto"/>
      </w:divBdr>
    </w:div>
    <w:div w:id="300622360">
      <w:bodyDiv w:val="1"/>
      <w:marLeft w:val="0"/>
      <w:marRight w:val="0"/>
      <w:marTop w:val="0"/>
      <w:marBottom w:val="0"/>
      <w:divBdr>
        <w:top w:val="none" w:sz="0" w:space="0" w:color="auto"/>
        <w:left w:val="none" w:sz="0" w:space="0" w:color="auto"/>
        <w:bottom w:val="none" w:sz="0" w:space="0" w:color="auto"/>
        <w:right w:val="none" w:sz="0" w:space="0" w:color="auto"/>
      </w:divBdr>
    </w:div>
    <w:div w:id="301157584">
      <w:bodyDiv w:val="1"/>
      <w:marLeft w:val="0"/>
      <w:marRight w:val="0"/>
      <w:marTop w:val="0"/>
      <w:marBottom w:val="0"/>
      <w:divBdr>
        <w:top w:val="none" w:sz="0" w:space="0" w:color="auto"/>
        <w:left w:val="none" w:sz="0" w:space="0" w:color="auto"/>
        <w:bottom w:val="none" w:sz="0" w:space="0" w:color="auto"/>
        <w:right w:val="none" w:sz="0" w:space="0" w:color="auto"/>
      </w:divBdr>
    </w:div>
    <w:div w:id="347758081">
      <w:bodyDiv w:val="1"/>
      <w:marLeft w:val="0"/>
      <w:marRight w:val="0"/>
      <w:marTop w:val="0"/>
      <w:marBottom w:val="0"/>
      <w:divBdr>
        <w:top w:val="none" w:sz="0" w:space="0" w:color="auto"/>
        <w:left w:val="none" w:sz="0" w:space="0" w:color="auto"/>
        <w:bottom w:val="none" w:sz="0" w:space="0" w:color="auto"/>
        <w:right w:val="none" w:sz="0" w:space="0" w:color="auto"/>
      </w:divBdr>
      <w:divsChild>
        <w:div w:id="1495491015">
          <w:blockQuote w:val="1"/>
          <w:marLeft w:val="720"/>
          <w:marRight w:val="720"/>
          <w:marTop w:val="100"/>
          <w:marBottom w:val="100"/>
          <w:divBdr>
            <w:top w:val="none" w:sz="0" w:space="0" w:color="auto"/>
            <w:left w:val="none" w:sz="0" w:space="0" w:color="auto"/>
            <w:bottom w:val="none" w:sz="0" w:space="0" w:color="auto"/>
            <w:right w:val="none" w:sz="0" w:space="0" w:color="auto"/>
          </w:divBdr>
        </w:div>
        <w:div w:id="561647589">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23066">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3770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5353450">
      <w:bodyDiv w:val="1"/>
      <w:marLeft w:val="0"/>
      <w:marRight w:val="0"/>
      <w:marTop w:val="0"/>
      <w:marBottom w:val="0"/>
      <w:divBdr>
        <w:top w:val="none" w:sz="0" w:space="0" w:color="auto"/>
        <w:left w:val="none" w:sz="0" w:space="0" w:color="auto"/>
        <w:bottom w:val="none" w:sz="0" w:space="0" w:color="auto"/>
        <w:right w:val="none" w:sz="0" w:space="0" w:color="auto"/>
      </w:divBdr>
    </w:div>
    <w:div w:id="376468947">
      <w:bodyDiv w:val="1"/>
      <w:marLeft w:val="0"/>
      <w:marRight w:val="0"/>
      <w:marTop w:val="0"/>
      <w:marBottom w:val="0"/>
      <w:divBdr>
        <w:top w:val="none" w:sz="0" w:space="0" w:color="auto"/>
        <w:left w:val="none" w:sz="0" w:space="0" w:color="auto"/>
        <w:bottom w:val="none" w:sz="0" w:space="0" w:color="auto"/>
        <w:right w:val="none" w:sz="0" w:space="0" w:color="auto"/>
      </w:divBdr>
    </w:div>
    <w:div w:id="391781308">
      <w:bodyDiv w:val="1"/>
      <w:marLeft w:val="0"/>
      <w:marRight w:val="0"/>
      <w:marTop w:val="0"/>
      <w:marBottom w:val="0"/>
      <w:divBdr>
        <w:top w:val="none" w:sz="0" w:space="0" w:color="auto"/>
        <w:left w:val="none" w:sz="0" w:space="0" w:color="auto"/>
        <w:bottom w:val="none" w:sz="0" w:space="0" w:color="auto"/>
        <w:right w:val="none" w:sz="0" w:space="0" w:color="auto"/>
      </w:divBdr>
      <w:divsChild>
        <w:div w:id="17964837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1362042">
      <w:bodyDiv w:val="1"/>
      <w:marLeft w:val="0"/>
      <w:marRight w:val="0"/>
      <w:marTop w:val="0"/>
      <w:marBottom w:val="0"/>
      <w:divBdr>
        <w:top w:val="none" w:sz="0" w:space="0" w:color="auto"/>
        <w:left w:val="none" w:sz="0" w:space="0" w:color="auto"/>
        <w:bottom w:val="none" w:sz="0" w:space="0" w:color="auto"/>
        <w:right w:val="none" w:sz="0" w:space="0" w:color="auto"/>
      </w:divBdr>
    </w:div>
    <w:div w:id="527455492">
      <w:bodyDiv w:val="1"/>
      <w:marLeft w:val="0"/>
      <w:marRight w:val="0"/>
      <w:marTop w:val="0"/>
      <w:marBottom w:val="0"/>
      <w:divBdr>
        <w:top w:val="none" w:sz="0" w:space="0" w:color="auto"/>
        <w:left w:val="none" w:sz="0" w:space="0" w:color="auto"/>
        <w:bottom w:val="none" w:sz="0" w:space="0" w:color="auto"/>
        <w:right w:val="none" w:sz="0" w:space="0" w:color="auto"/>
      </w:divBdr>
    </w:div>
    <w:div w:id="597179814">
      <w:bodyDiv w:val="1"/>
      <w:marLeft w:val="0"/>
      <w:marRight w:val="0"/>
      <w:marTop w:val="0"/>
      <w:marBottom w:val="0"/>
      <w:divBdr>
        <w:top w:val="none" w:sz="0" w:space="0" w:color="auto"/>
        <w:left w:val="none" w:sz="0" w:space="0" w:color="auto"/>
        <w:bottom w:val="none" w:sz="0" w:space="0" w:color="auto"/>
        <w:right w:val="none" w:sz="0" w:space="0" w:color="auto"/>
      </w:divBdr>
      <w:divsChild>
        <w:div w:id="1897012484">
          <w:blockQuote w:val="1"/>
          <w:marLeft w:val="720"/>
          <w:marRight w:val="720"/>
          <w:marTop w:val="100"/>
          <w:marBottom w:val="100"/>
          <w:divBdr>
            <w:top w:val="none" w:sz="0" w:space="0" w:color="auto"/>
            <w:left w:val="none" w:sz="0" w:space="0" w:color="auto"/>
            <w:bottom w:val="none" w:sz="0" w:space="0" w:color="auto"/>
            <w:right w:val="none" w:sz="0" w:space="0" w:color="auto"/>
          </w:divBdr>
        </w:div>
        <w:div w:id="753549899">
          <w:blockQuote w:val="1"/>
          <w:marLeft w:val="720"/>
          <w:marRight w:val="720"/>
          <w:marTop w:val="100"/>
          <w:marBottom w:val="100"/>
          <w:divBdr>
            <w:top w:val="none" w:sz="0" w:space="0" w:color="auto"/>
            <w:left w:val="none" w:sz="0" w:space="0" w:color="auto"/>
            <w:bottom w:val="none" w:sz="0" w:space="0" w:color="auto"/>
            <w:right w:val="none" w:sz="0" w:space="0" w:color="auto"/>
          </w:divBdr>
        </w:div>
        <w:div w:id="1209951463">
          <w:blockQuote w:val="1"/>
          <w:marLeft w:val="720"/>
          <w:marRight w:val="720"/>
          <w:marTop w:val="100"/>
          <w:marBottom w:val="100"/>
          <w:divBdr>
            <w:top w:val="none" w:sz="0" w:space="0" w:color="auto"/>
            <w:left w:val="none" w:sz="0" w:space="0" w:color="auto"/>
            <w:bottom w:val="none" w:sz="0" w:space="0" w:color="auto"/>
            <w:right w:val="none" w:sz="0" w:space="0" w:color="auto"/>
          </w:divBdr>
        </w:div>
        <w:div w:id="6899874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37688867">
      <w:bodyDiv w:val="1"/>
      <w:marLeft w:val="0"/>
      <w:marRight w:val="0"/>
      <w:marTop w:val="0"/>
      <w:marBottom w:val="0"/>
      <w:divBdr>
        <w:top w:val="none" w:sz="0" w:space="0" w:color="auto"/>
        <w:left w:val="none" w:sz="0" w:space="0" w:color="auto"/>
        <w:bottom w:val="none" w:sz="0" w:space="0" w:color="auto"/>
        <w:right w:val="none" w:sz="0" w:space="0" w:color="auto"/>
      </w:divBdr>
    </w:div>
    <w:div w:id="677390137">
      <w:bodyDiv w:val="1"/>
      <w:marLeft w:val="0"/>
      <w:marRight w:val="0"/>
      <w:marTop w:val="0"/>
      <w:marBottom w:val="0"/>
      <w:divBdr>
        <w:top w:val="none" w:sz="0" w:space="0" w:color="auto"/>
        <w:left w:val="none" w:sz="0" w:space="0" w:color="auto"/>
        <w:bottom w:val="none" w:sz="0" w:space="0" w:color="auto"/>
        <w:right w:val="none" w:sz="0" w:space="0" w:color="auto"/>
      </w:divBdr>
    </w:div>
    <w:div w:id="745226307">
      <w:bodyDiv w:val="1"/>
      <w:marLeft w:val="0"/>
      <w:marRight w:val="0"/>
      <w:marTop w:val="0"/>
      <w:marBottom w:val="0"/>
      <w:divBdr>
        <w:top w:val="none" w:sz="0" w:space="0" w:color="auto"/>
        <w:left w:val="none" w:sz="0" w:space="0" w:color="auto"/>
        <w:bottom w:val="none" w:sz="0" w:space="0" w:color="auto"/>
        <w:right w:val="none" w:sz="0" w:space="0" w:color="auto"/>
      </w:divBdr>
    </w:div>
    <w:div w:id="768161894">
      <w:bodyDiv w:val="1"/>
      <w:marLeft w:val="0"/>
      <w:marRight w:val="0"/>
      <w:marTop w:val="0"/>
      <w:marBottom w:val="0"/>
      <w:divBdr>
        <w:top w:val="none" w:sz="0" w:space="0" w:color="auto"/>
        <w:left w:val="none" w:sz="0" w:space="0" w:color="auto"/>
        <w:bottom w:val="none" w:sz="0" w:space="0" w:color="auto"/>
        <w:right w:val="none" w:sz="0" w:space="0" w:color="auto"/>
      </w:divBdr>
      <w:divsChild>
        <w:div w:id="14779117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86596934">
          <w:blockQuote w:val="1"/>
          <w:marLeft w:val="720"/>
          <w:marRight w:val="720"/>
          <w:marTop w:val="100"/>
          <w:marBottom w:val="100"/>
          <w:divBdr>
            <w:top w:val="none" w:sz="0" w:space="0" w:color="auto"/>
            <w:left w:val="none" w:sz="0" w:space="0" w:color="auto"/>
            <w:bottom w:val="none" w:sz="0" w:space="0" w:color="auto"/>
            <w:right w:val="none" w:sz="0" w:space="0" w:color="auto"/>
          </w:divBdr>
        </w:div>
        <w:div w:id="2020230389">
          <w:blockQuote w:val="1"/>
          <w:marLeft w:val="720"/>
          <w:marRight w:val="720"/>
          <w:marTop w:val="100"/>
          <w:marBottom w:val="100"/>
          <w:divBdr>
            <w:top w:val="none" w:sz="0" w:space="0" w:color="auto"/>
            <w:left w:val="none" w:sz="0" w:space="0" w:color="auto"/>
            <w:bottom w:val="none" w:sz="0" w:space="0" w:color="auto"/>
            <w:right w:val="none" w:sz="0" w:space="0" w:color="auto"/>
          </w:divBdr>
        </w:div>
        <w:div w:id="28543073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6431579">
      <w:bodyDiv w:val="1"/>
      <w:marLeft w:val="0"/>
      <w:marRight w:val="0"/>
      <w:marTop w:val="0"/>
      <w:marBottom w:val="0"/>
      <w:divBdr>
        <w:top w:val="none" w:sz="0" w:space="0" w:color="auto"/>
        <w:left w:val="none" w:sz="0" w:space="0" w:color="auto"/>
        <w:bottom w:val="none" w:sz="0" w:space="0" w:color="auto"/>
        <w:right w:val="none" w:sz="0" w:space="0" w:color="auto"/>
      </w:divBdr>
      <w:divsChild>
        <w:div w:id="1367875288">
          <w:blockQuote w:val="1"/>
          <w:marLeft w:val="720"/>
          <w:marRight w:val="720"/>
          <w:marTop w:val="100"/>
          <w:marBottom w:val="100"/>
          <w:divBdr>
            <w:top w:val="none" w:sz="0" w:space="0" w:color="auto"/>
            <w:left w:val="none" w:sz="0" w:space="0" w:color="auto"/>
            <w:bottom w:val="none" w:sz="0" w:space="0" w:color="auto"/>
            <w:right w:val="none" w:sz="0" w:space="0" w:color="auto"/>
          </w:divBdr>
        </w:div>
        <w:div w:id="1214001650">
          <w:blockQuote w:val="1"/>
          <w:marLeft w:val="720"/>
          <w:marRight w:val="720"/>
          <w:marTop w:val="100"/>
          <w:marBottom w:val="100"/>
          <w:divBdr>
            <w:top w:val="none" w:sz="0" w:space="0" w:color="auto"/>
            <w:left w:val="none" w:sz="0" w:space="0" w:color="auto"/>
            <w:bottom w:val="none" w:sz="0" w:space="0" w:color="auto"/>
            <w:right w:val="none" w:sz="0" w:space="0" w:color="auto"/>
          </w:divBdr>
        </w:div>
        <w:div w:id="40182872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1614477">
          <w:blockQuote w:val="1"/>
          <w:marLeft w:val="720"/>
          <w:marRight w:val="720"/>
          <w:marTop w:val="100"/>
          <w:marBottom w:val="100"/>
          <w:divBdr>
            <w:top w:val="none" w:sz="0" w:space="0" w:color="auto"/>
            <w:left w:val="none" w:sz="0" w:space="0" w:color="auto"/>
            <w:bottom w:val="none" w:sz="0" w:space="0" w:color="auto"/>
            <w:right w:val="none" w:sz="0" w:space="0" w:color="auto"/>
          </w:divBdr>
        </w:div>
        <w:div w:id="265887116">
          <w:blockQuote w:val="1"/>
          <w:marLeft w:val="720"/>
          <w:marRight w:val="720"/>
          <w:marTop w:val="100"/>
          <w:marBottom w:val="100"/>
          <w:divBdr>
            <w:top w:val="none" w:sz="0" w:space="0" w:color="auto"/>
            <w:left w:val="none" w:sz="0" w:space="0" w:color="auto"/>
            <w:bottom w:val="none" w:sz="0" w:space="0" w:color="auto"/>
            <w:right w:val="none" w:sz="0" w:space="0" w:color="auto"/>
          </w:divBdr>
        </w:div>
        <w:div w:id="23104389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7129276">
          <w:blockQuote w:val="1"/>
          <w:marLeft w:val="720"/>
          <w:marRight w:val="720"/>
          <w:marTop w:val="100"/>
          <w:marBottom w:val="100"/>
          <w:divBdr>
            <w:top w:val="none" w:sz="0" w:space="0" w:color="auto"/>
            <w:left w:val="none" w:sz="0" w:space="0" w:color="auto"/>
            <w:bottom w:val="none" w:sz="0" w:space="0" w:color="auto"/>
            <w:right w:val="none" w:sz="0" w:space="0" w:color="auto"/>
          </w:divBdr>
        </w:div>
        <w:div w:id="1767573146">
          <w:blockQuote w:val="1"/>
          <w:marLeft w:val="720"/>
          <w:marRight w:val="720"/>
          <w:marTop w:val="100"/>
          <w:marBottom w:val="100"/>
          <w:divBdr>
            <w:top w:val="none" w:sz="0" w:space="0" w:color="auto"/>
            <w:left w:val="none" w:sz="0" w:space="0" w:color="auto"/>
            <w:bottom w:val="none" w:sz="0" w:space="0" w:color="auto"/>
            <w:right w:val="none" w:sz="0" w:space="0" w:color="auto"/>
          </w:divBdr>
        </w:div>
        <w:div w:id="1126855245">
          <w:blockQuote w:val="1"/>
          <w:marLeft w:val="720"/>
          <w:marRight w:val="720"/>
          <w:marTop w:val="100"/>
          <w:marBottom w:val="100"/>
          <w:divBdr>
            <w:top w:val="none" w:sz="0" w:space="0" w:color="auto"/>
            <w:left w:val="none" w:sz="0" w:space="0" w:color="auto"/>
            <w:bottom w:val="none" w:sz="0" w:space="0" w:color="auto"/>
            <w:right w:val="none" w:sz="0" w:space="0" w:color="auto"/>
          </w:divBdr>
        </w:div>
        <w:div w:id="80589917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1183133">
          <w:blockQuote w:val="1"/>
          <w:marLeft w:val="720"/>
          <w:marRight w:val="720"/>
          <w:marTop w:val="100"/>
          <w:marBottom w:val="100"/>
          <w:divBdr>
            <w:top w:val="none" w:sz="0" w:space="0" w:color="auto"/>
            <w:left w:val="none" w:sz="0" w:space="0" w:color="auto"/>
            <w:bottom w:val="none" w:sz="0" w:space="0" w:color="auto"/>
            <w:right w:val="none" w:sz="0" w:space="0" w:color="auto"/>
          </w:divBdr>
        </w:div>
        <w:div w:id="30496805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193191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5316588">
          <w:blockQuote w:val="1"/>
          <w:marLeft w:val="720"/>
          <w:marRight w:val="720"/>
          <w:marTop w:val="100"/>
          <w:marBottom w:val="100"/>
          <w:divBdr>
            <w:top w:val="none" w:sz="0" w:space="0" w:color="auto"/>
            <w:left w:val="none" w:sz="0" w:space="0" w:color="auto"/>
            <w:bottom w:val="none" w:sz="0" w:space="0" w:color="auto"/>
            <w:right w:val="none" w:sz="0" w:space="0" w:color="auto"/>
          </w:divBdr>
        </w:div>
        <w:div w:id="757292649">
          <w:blockQuote w:val="1"/>
          <w:marLeft w:val="720"/>
          <w:marRight w:val="720"/>
          <w:marTop w:val="100"/>
          <w:marBottom w:val="100"/>
          <w:divBdr>
            <w:top w:val="none" w:sz="0" w:space="0" w:color="auto"/>
            <w:left w:val="none" w:sz="0" w:space="0" w:color="auto"/>
            <w:bottom w:val="none" w:sz="0" w:space="0" w:color="auto"/>
            <w:right w:val="none" w:sz="0" w:space="0" w:color="auto"/>
          </w:divBdr>
        </w:div>
        <w:div w:id="378476376">
          <w:blockQuote w:val="1"/>
          <w:marLeft w:val="720"/>
          <w:marRight w:val="720"/>
          <w:marTop w:val="100"/>
          <w:marBottom w:val="100"/>
          <w:divBdr>
            <w:top w:val="none" w:sz="0" w:space="0" w:color="auto"/>
            <w:left w:val="none" w:sz="0" w:space="0" w:color="auto"/>
            <w:bottom w:val="none" w:sz="0" w:space="0" w:color="auto"/>
            <w:right w:val="none" w:sz="0" w:space="0" w:color="auto"/>
          </w:divBdr>
        </w:div>
        <w:div w:id="711810265">
          <w:blockQuote w:val="1"/>
          <w:marLeft w:val="720"/>
          <w:marRight w:val="720"/>
          <w:marTop w:val="100"/>
          <w:marBottom w:val="100"/>
          <w:divBdr>
            <w:top w:val="none" w:sz="0" w:space="0" w:color="auto"/>
            <w:left w:val="none" w:sz="0" w:space="0" w:color="auto"/>
            <w:bottom w:val="none" w:sz="0" w:space="0" w:color="auto"/>
            <w:right w:val="none" w:sz="0" w:space="0" w:color="auto"/>
          </w:divBdr>
        </w:div>
        <w:div w:id="62831727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0806299">
          <w:blockQuote w:val="1"/>
          <w:marLeft w:val="720"/>
          <w:marRight w:val="720"/>
          <w:marTop w:val="100"/>
          <w:marBottom w:val="100"/>
          <w:divBdr>
            <w:top w:val="none" w:sz="0" w:space="0" w:color="auto"/>
            <w:left w:val="none" w:sz="0" w:space="0" w:color="auto"/>
            <w:bottom w:val="none" w:sz="0" w:space="0" w:color="auto"/>
            <w:right w:val="none" w:sz="0" w:space="0" w:color="auto"/>
          </w:divBdr>
        </w:div>
        <w:div w:id="4816986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12909467">
          <w:blockQuote w:val="1"/>
          <w:marLeft w:val="720"/>
          <w:marRight w:val="720"/>
          <w:marTop w:val="100"/>
          <w:marBottom w:val="100"/>
          <w:divBdr>
            <w:top w:val="none" w:sz="0" w:space="0" w:color="auto"/>
            <w:left w:val="none" w:sz="0" w:space="0" w:color="auto"/>
            <w:bottom w:val="none" w:sz="0" w:space="0" w:color="auto"/>
            <w:right w:val="none" w:sz="0" w:space="0" w:color="auto"/>
          </w:divBdr>
        </w:div>
        <w:div w:id="391923437">
          <w:blockQuote w:val="1"/>
          <w:marLeft w:val="720"/>
          <w:marRight w:val="720"/>
          <w:marTop w:val="100"/>
          <w:marBottom w:val="100"/>
          <w:divBdr>
            <w:top w:val="none" w:sz="0" w:space="0" w:color="auto"/>
            <w:left w:val="none" w:sz="0" w:space="0" w:color="auto"/>
            <w:bottom w:val="none" w:sz="0" w:space="0" w:color="auto"/>
            <w:right w:val="none" w:sz="0" w:space="0" w:color="auto"/>
          </w:divBdr>
        </w:div>
        <w:div w:id="240726516">
          <w:blockQuote w:val="1"/>
          <w:marLeft w:val="720"/>
          <w:marRight w:val="720"/>
          <w:marTop w:val="100"/>
          <w:marBottom w:val="100"/>
          <w:divBdr>
            <w:top w:val="none" w:sz="0" w:space="0" w:color="auto"/>
            <w:left w:val="none" w:sz="0" w:space="0" w:color="auto"/>
            <w:bottom w:val="none" w:sz="0" w:space="0" w:color="auto"/>
            <w:right w:val="none" w:sz="0" w:space="0" w:color="auto"/>
          </w:divBdr>
        </w:div>
        <w:div w:id="939538">
          <w:blockQuote w:val="1"/>
          <w:marLeft w:val="720"/>
          <w:marRight w:val="720"/>
          <w:marTop w:val="100"/>
          <w:marBottom w:val="100"/>
          <w:divBdr>
            <w:top w:val="none" w:sz="0" w:space="0" w:color="auto"/>
            <w:left w:val="none" w:sz="0" w:space="0" w:color="auto"/>
            <w:bottom w:val="none" w:sz="0" w:space="0" w:color="auto"/>
            <w:right w:val="none" w:sz="0" w:space="0" w:color="auto"/>
          </w:divBdr>
        </w:div>
        <w:div w:id="7801065">
          <w:blockQuote w:val="1"/>
          <w:marLeft w:val="720"/>
          <w:marRight w:val="720"/>
          <w:marTop w:val="100"/>
          <w:marBottom w:val="100"/>
          <w:divBdr>
            <w:top w:val="none" w:sz="0" w:space="0" w:color="auto"/>
            <w:left w:val="none" w:sz="0" w:space="0" w:color="auto"/>
            <w:bottom w:val="none" w:sz="0" w:space="0" w:color="auto"/>
            <w:right w:val="none" w:sz="0" w:space="0" w:color="auto"/>
          </w:divBdr>
        </w:div>
        <w:div w:id="1883903373">
          <w:blockQuote w:val="1"/>
          <w:marLeft w:val="720"/>
          <w:marRight w:val="720"/>
          <w:marTop w:val="100"/>
          <w:marBottom w:val="100"/>
          <w:divBdr>
            <w:top w:val="none" w:sz="0" w:space="0" w:color="auto"/>
            <w:left w:val="none" w:sz="0" w:space="0" w:color="auto"/>
            <w:bottom w:val="none" w:sz="0" w:space="0" w:color="auto"/>
            <w:right w:val="none" w:sz="0" w:space="0" w:color="auto"/>
          </w:divBdr>
        </w:div>
        <w:div w:id="1661080362">
          <w:blockQuote w:val="1"/>
          <w:marLeft w:val="720"/>
          <w:marRight w:val="720"/>
          <w:marTop w:val="100"/>
          <w:marBottom w:val="100"/>
          <w:divBdr>
            <w:top w:val="none" w:sz="0" w:space="0" w:color="auto"/>
            <w:left w:val="none" w:sz="0" w:space="0" w:color="auto"/>
            <w:bottom w:val="none" w:sz="0" w:space="0" w:color="auto"/>
            <w:right w:val="none" w:sz="0" w:space="0" w:color="auto"/>
          </w:divBdr>
        </w:div>
        <w:div w:id="971905199">
          <w:blockQuote w:val="1"/>
          <w:marLeft w:val="720"/>
          <w:marRight w:val="720"/>
          <w:marTop w:val="100"/>
          <w:marBottom w:val="100"/>
          <w:divBdr>
            <w:top w:val="none" w:sz="0" w:space="0" w:color="auto"/>
            <w:left w:val="none" w:sz="0" w:space="0" w:color="auto"/>
            <w:bottom w:val="none" w:sz="0" w:space="0" w:color="auto"/>
            <w:right w:val="none" w:sz="0" w:space="0" w:color="auto"/>
          </w:divBdr>
        </w:div>
        <w:div w:id="2145662095">
          <w:blockQuote w:val="1"/>
          <w:marLeft w:val="720"/>
          <w:marRight w:val="720"/>
          <w:marTop w:val="100"/>
          <w:marBottom w:val="100"/>
          <w:divBdr>
            <w:top w:val="none" w:sz="0" w:space="0" w:color="auto"/>
            <w:left w:val="none" w:sz="0" w:space="0" w:color="auto"/>
            <w:bottom w:val="none" w:sz="0" w:space="0" w:color="auto"/>
            <w:right w:val="none" w:sz="0" w:space="0" w:color="auto"/>
          </w:divBdr>
        </w:div>
        <w:div w:id="14764875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57262645">
          <w:blockQuote w:val="1"/>
          <w:marLeft w:val="720"/>
          <w:marRight w:val="720"/>
          <w:marTop w:val="100"/>
          <w:marBottom w:val="100"/>
          <w:divBdr>
            <w:top w:val="none" w:sz="0" w:space="0" w:color="auto"/>
            <w:left w:val="none" w:sz="0" w:space="0" w:color="auto"/>
            <w:bottom w:val="none" w:sz="0" w:space="0" w:color="auto"/>
            <w:right w:val="none" w:sz="0" w:space="0" w:color="auto"/>
          </w:divBdr>
        </w:div>
        <w:div w:id="10590139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27230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84298369">
          <w:blockQuote w:val="1"/>
          <w:marLeft w:val="720"/>
          <w:marRight w:val="720"/>
          <w:marTop w:val="100"/>
          <w:marBottom w:val="100"/>
          <w:divBdr>
            <w:top w:val="none" w:sz="0" w:space="0" w:color="auto"/>
            <w:left w:val="none" w:sz="0" w:space="0" w:color="auto"/>
            <w:bottom w:val="none" w:sz="0" w:space="0" w:color="auto"/>
            <w:right w:val="none" w:sz="0" w:space="0" w:color="auto"/>
          </w:divBdr>
        </w:div>
        <w:div w:id="491332782">
          <w:blockQuote w:val="1"/>
          <w:marLeft w:val="720"/>
          <w:marRight w:val="720"/>
          <w:marTop w:val="100"/>
          <w:marBottom w:val="100"/>
          <w:divBdr>
            <w:top w:val="none" w:sz="0" w:space="0" w:color="auto"/>
            <w:left w:val="none" w:sz="0" w:space="0" w:color="auto"/>
            <w:bottom w:val="none" w:sz="0" w:space="0" w:color="auto"/>
            <w:right w:val="none" w:sz="0" w:space="0" w:color="auto"/>
          </w:divBdr>
        </w:div>
        <w:div w:id="6798205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24733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8789744">
      <w:bodyDiv w:val="1"/>
      <w:marLeft w:val="0"/>
      <w:marRight w:val="0"/>
      <w:marTop w:val="0"/>
      <w:marBottom w:val="0"/>
      <w:divBdr>
        <w:top w:val="none" w:sz="0" w:space="0" w:color="auto"/>
        <w:left w:val="none" w:sz="0" w:space="0" w:color="auto"/>
        <w:bottom w:val="none" w:sz="0" w:space="0" w:color="auto"/>
        <w:right w:val="none" w:sz="0" w:space="0" w:color="auto"/>
      </w:divBdr>
      <w:divsChild>
        <w:div w:id="174013241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2274108">
      <w:bodyDiv w:val="1"/>
      <w:marLeft w:val="0"/>
      <w:marRight w:val="0"/>
      <w:marTop w:val="0"/>
      <w:marBottom w:val="0"/>
      <w:divBdr>
        <w:top w:val="none" w:sz="0" w:space="0" w:color="auto"/>
        <w:left w:val="none" w:sz="0" w:space="0" w:color="auto"/>
        <w:bottom w:val="none" w:sz="0" w:space="0" w:color="auto"/>
        <w:right w:val="none" w:sz="0" w:space="0" w:color="auto"/>
      </w:divBdr>
    </w:div>
    <w:div w:id="990866222">
      <w:bodyDiv w:val="1"/>
      <w:marLeft w:val="0"/>
      <w:marRight w:val="0"/>
      <w:marTop w:val="0"/>
      <w:marBottom w:val="0"/>
      <w:divBdr>
        <w:top w:val="none" w:sz="0" w:space="0" w:color="auto"/>
        <w:left w:val="none" w:sz="0" w:space="0" w:color="auto"/>
        <w:bottom w:val="none" w:sz="0" w:space="0" w:color="auto"/>
        <w:right w:val="none" w:sz="0" w:space="0" w:color="auto"/>
      </w:divBdr>
    </w:div>
    <w:div w:id="995305980">
      <w:bodyDiv w:val="1"/>
      <w:marLeft w:val="0"/>
      <w:marRight w:val="0"/>
      <w:marTop w:val="0"/>
      <w:marBottom w:val="0"/>
      <w:divBdr>
        <w:top w:val="none" w:sz="0" w:space="0" w:color="auto"/>
        <w:left w:val="none" w:sz="0" w:space="0" w:color="auto"/>
        <w:bottom w:val="none" w:sz="0" w:space="0" w:color="auto"/>
        <w:right w:val="none" w:sz="0" w:space="0" w:color="auto"/>
      </w:divBdr>
    </w:div>
    <w:div w:id="1066336688">
      <w:bodyDiv w:val="1"/>
      <w:marLeft w:val="0"/>
      <w:marRight w:val="0"/>
      <w:marTop w:val="0"/>
      <w:marBottom w:val="0"/>
      <w:divBdr>
        <w:top w:val="none" w:sz="0" w:space="0" w:color="auto"/>
        <w:left w:val="none" w:sz="0" w:space="0" w:color="auto"/>
        <w:bottom w:val="none" w:sz="0" w:space="0" w:color="auto"/>
        <w:right w:val="none" w:sz="0" w:space="0" w:color="auto"/>
      </w:divBdr>
    </w:div>
    <w:div w:id="1241524723">
      <w:bodyDiv w:val="1"/>
      <w:marLeft w:val="0"/>
      <w:marRight w:val="0"/>
      <w:marTop w:val="0"/>
      <w:marBottom w:val="0"/>
      <w:divBdr>
        <w:top w:val="none" w:sz="0" w:space="0" w:color="auto"/>
        <w:left w:val="none" w:sz="0" w:space="0" w:color="auto"/>
        <w:bottom w:val="none" w:sz="0" w:space="0" w:color="auto"/>
        <w:right w:val="none" w:sz="0" w:space="0" w:color="auto"/>
      </w:divBdr>
    </w:div>
    <w:div w:id="1245649732">
      <w:bodyDiv w:val="1"/>
      <w:marLeft w:val="0"/>
      <w:marRight w:val="0"/>
      <w:marTop w:val="0"/>
      <w:marBottom w:val="0"/>
      <w:divBdr>
        <w:top w:val="none" w:sz="0" w:space="0" w:color="auto"/>
        <w:left w:val="none" w:sz="0" w:space="0" w:color="auto"/>
        <w:bottom w:val="none" w:sz="0" w:space="0" w:color="auto"/>
        <w:right w:val="none" w:sz="0" w:space="0" w:color="auto"/>
      </w:divBdr>
    </w:div>
    <w:div w:id="1254975478">
      <w:bodyDiv w:val="1"/>
      <w:marLeft w:val="0"/>
      <w:marRight w:val="0"/>
      <w:marTop w:val="0"/>
      <w:marBottom w:val="0"/>
      <w:divBdr>
        <w:top w:val="none" w:sz="0" w:space="0" w:color="auto"/>
        <w:left w:val="none" w:sz="0" w:space="0" w:color="auto"/>
        <w:bottom w:val="none" w:sz="0" w:space="0" w:color="auto"/>
        <w:right w:val="none" w:sz="0" w:space="0" w:color="auto"/>
      </w:divBdr>
    </w:div>
    <w:div w:id="1267739130">
      <w:bodyDiv w:val="1"/>
      <w:marLeft w:val="0"/>
      <w:marRight w:val="0"/>
      <w:marTop w:val="0"/>
      <w:marBottom w:val="0"/>
      <w:divBdr>
        <w:top w:val="none" w:sz="0" w:space="0" w:color="auto"/>
        <w:left w:val="none" w:sz="0" w:space="0" w:color="auto"/>
        <w:bottom w:val="none" w:sz="0" w:space="0" w:color="auto"/>
        <w:right w:val="none" w:sz="0" w:space="0" w:color="auto"/>
      </w:divBdr>
      <w:divsChild>
        <w:div w:id="9298906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8310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34407250">
      <w:bodyDiv w:val="1"/>
      <w:marLeft w:val="0"/>
      <w:marRight w:val="0"/>
      <w:marTop w:val="0"/>
      <w:marBottom w:val="0"/>
      <w:divBdr>
        <w:top w:val="none" w:sz="0" w:space="0" w:color="auto"/>
        <w:left w:val="none" w:sz="0" w:space="0" w:color="auto"/>
        <w:bottom w:val="none" w:sz="0" w:space="0" w:color="auto"/>
        <w:right w:val="none" w:sz="0" w:space="0" w:color="auto"/>
      </w:divBdr>
    </w:div>
    <w:div w:id="1339238782">
      <w:bodyDiv w:val="1"/>
      <w:marLeft w:val="0"/>
      <w:marRight w:val="0"/>
      <w:marTop w:val="0"/>
      <w:marBottom w:val="0"/>
      <w:divBdr>
        <w:top w:val="none" w:sz="0" w:space="0" w:color="auto"/>
        <w:left w:val="none" w:sz="0" w:space="0" w:color="auto"/>
        <w:bottom w:val="none" w:sz="0" w:space="0" w:color="auto"/>
        <w:right w:val="none" w:sz="0" w:space="0" w:color="auto"/>
      </w:divBdr>
    </w:div>
    <w:div w:id="1347443183">
      <w:bodyDiv w:val="1"/>
      <w:marLeft w:val="0"/>
      <w:marRight w:val="0"/>
      <w:marTop w:val="0"/>
      <w:marBottom w:val="0"/>
      <w:divBdr>
        <w:top w:val="none" w:sz="0" w:space="0" w:color="auto"/>
        <w:left w:val="none" w:sz="0" w:space="0" w:color="auto"/>
        <w:bottom w:val="none" w:sz="0" w:space="0" w:color="auto"/>
        <w:right w:val="none" w:sz="0" w:space="0" w:color="auto"/>
      </w:divBdr>
    </w:div>
    <w:div w:id="1380007113">
      <w:bodyDiv w:val="1"/>
      <w:marLeft w:val="0"/>
      <w:marRight w:val="0"/>
      <w:marTop w:val="0"/>
      <w:marBottom w:val="0"/>
      <w:divBdr>
        <w:top w:val="none" w:sz="0" w:space="0" w:color="auto"/>
        <w:left w:val="none" w:sz="0" w:space="0" w:color="auto"/>
        <w:bottom w:val="none" w:sz="0" w:space="0" w:color="auto"/>
        <w:right w:val="none" w:sz="0" w:space="0" w:color="auto"/>
      </w:divBdr>
      <w:divsChild>
        <w:div w:id="17000861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91657814">
      <w:bodyDiv w:val="1"/>
      <w:marLeft w:val="0"/>
      <w:marRight w:val="0"/>
      <w:marTop w:val="0"/>
      <w:marBottom w:val="0"/>
      <w:divBdr>
        <w:top w:val="none" w:sz="0" w:space="0" w:color="auto"/>
        <w:left w:val="none" w:sz="0" w:space="0" w:color="auto"/>
        <w:bottom w:val="none" w:sz="0" w:space="0" w:color="auto"/>
        <w:right w:val="none" w:sz="0" w:space="0" w:color="auto"/>
      </w:divBdr>
      <w:divsChild>
        <w:div w:id="243610015">
          <w:blockQuote w:val="1"/>
          <w:marLeft w:val="720"/>
          <w:marRight w:val="720"/>
          <w:marTop w:val="100"/>
          <w:marBottom w:val="100"/>
          <w:divBdr>
            <w:top w:val="none" w:sz="0" w:space="0" w:color="auto"/>
            <w:left w:val="none" w:sz="0" w:space="0" w:color="auto"/>
            <w:bottom w:val="none" w:sz="0" w:space="0" w:color="auto"/>
            <w:right w:val="none" w:sz="0" w:space="0" w:color="auto"/>
          </w:divBdr>
        </w:div>
        <w:div w:id="776678357">
          <w:blockQuote w:val="1"/>
          <w:marLeft w:val="720"/>
          <w:marRight w:val="720"/>
          <w:marTop w:val="100"/>
          <w:marBottom w:val="100"/>
          <w:divBdr>
            <w:top w:val="none" w:sz="0" w:space="0" w:color="auto"/>
            <w:left w:val="none" w:sz="0" w:space="0" w:color="auto"/>
            <w:bottom w:val="none" w:sz="0" w:space="0" w:color="auto"/>
            <w:right w:val="none" w:sz="0" w:space="0" w:color="auto"/>
          </w:divBdr>
        </w:div>
        <w:div w:id="759105257">
          <w:blockQuote w:val="1"/>
          <w:marLeft w:val="720"/>
          <w:marRight w:val="720"/>
          <w:marTop w:val="100"/>
          <w:marBottom w:val="100"/>
          <w:divBdr>
            <w:top w:val="none" w:sz="0" w:space="0" w:color="auto"/>
            <w:left w:val="none" w:sz="0" w:space="0" w:color="auto"/>
            <w:bottom w:val="none" w:sz="0" w:space="0" w:color="auto"/>
            <w:right w:val="none" w:sz="0" w:space="0" w:color="auto"/>
          </w:divBdr>
        </w:div>
        <w:div w:id="460459213">
          <w:blockQuote w:val="1"/>
          <w:marLeft w:val="720"/>
          <w:marRight w:val="720"/>
          <w:marTop w:val="100"/>
          <w:marBottom w:val="100"/>
          <w:divBdr>
            <w:top w:val="none" w:sz="0" w:space="0" w:color="auto"/>
            <w:left w:val="none" w:sz="0" w:space="0" w:color="auto"/>
            <w:bottom w:val="none" w:sz="0" w:space="0" w:color="auto"/>
            <w:right w:val="none" w:sz="0" w:space="0" w:color="auto"/>
          </w:divBdr>
        </w:div>
        <w:div w:id="631135082">
          <w:blockQuote w:val="1"/>
          <w:marLeft w:val="720"/>
          <w:marRight w:val="720"/>
          <w:marTop w:val="100"/>
          <w:marBottom w:val="100"/>
          <w:divBdr>
            <w:top w:val="none" w:sz="0" w:space="0" w:color="auto"/>
            <w:left w:val="none" w:sz="0" w:space="0" w:color="auto"/>
            <w:bottom w:val="none" w:sz="0" w:space="0" w:color="auto"/>
            <w:right w:val="none" w:sz="0" w:space="0" w:color="auto"/>
          </w:divBdr>
        </w:div>
        <w:div w:id="666831677">
          <w:blockQuote w:val="1"/>
          <w:marLeft w:val="720"/>
          <w:marRight w:val="720"/>
          <w:marTop w:val="100"/>
          <w:marBottom w:val="100"/>
          <w:divBdr>
            <w:top w:val="none" w:sz="0" w:space="0" w:color="auto"/>
            <w:left w:val="none" w:sz="0" w:space="0" w:color="auto"/>
            <w:bottom w:val="none" w:sz="0" w:space="0" w:color="auto"/>
            <w:right w:val="none" w:sz="0" w:space="0" w:color="auto"/>
          </w:divBdr>
        </w:div>
        <w:div w:id="551305335">
          <w:blockQuote w:val="1"/>
          <w:marLeft w:val="720"/>
          <w:marRight w:val="720"/>
          <w:marTop w:val="100"/>
          <w:marBottom w:val="100"/>
          <w:divBdr>
            <w:top w:val="none" w:sz="0" w:space="0" w:color="auto"/>
            <w:left w:val="none" w:sz="0" w:space="0" w:color="auto"/>
            <w:bottom w:val="none" w:sz="0" w:space="0" w:color="auto"/>
            <w:right w:val="none" w:sz="0" w:space="0" w:color="auto"/>
          </w:divBdr>
        </w:div>
        <w:div w:id="896663933">
          <w:blockQuote w:val="1"/>
          <w:marLeft w:val="720"/>
          <w:marRight w:val="720"/>
          <w:marTop w:val="100"/>
          <w:marBottom w:val="100"/>
          <w:divBdr>
            <w:top w:val="none" w:sz="0" w:space="0" w:color="auto"/>
            <w:left w:val="none" w:sz="0" w:space="0" w:color="auto"/>
            <w:bottom w:val="none" w:sz="0" w:space="0" w:color="auto"/>
            <w:right w:val="none" w:sz="0" w:space="0" w:color="auto"/>
          </w:divBdr>
        </w:div>
        <w:div w:id="783621541">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960894">
          <w:blockQuote w:val="1"/>
          <w:marLeft w:val="720"/>
          <w:marRight w:val="720"/>
          <w:marTop w:val="100"/>
          <w:marBottom w:val="100"/>
          <w:divBdr>
            <w:top w:val="none" w:sz="0" w:space="0" w:color="auto"/>
            <w:left w:val="none" w:sz="0" w:space="0" w:color="auto"/>
            <w:bottom w:val="none" w:sz="0" w:space="0" w:color="auto"/>
            <w:right w:val="none" w:sz="0" w:space="0" w:color="auto"/>
          </w:divBdr>
        </w:div>
        <w:div w:id="549650513">
          <w:blockQuote w:val="1"/>
          <w:marLeft w:val="720"/>
          <w:marRight w:val="720"/>
          <w:marTop w:val="100"/>
          <w:marBottom w:val="100"/>
          <w:divBdr>
            <w:top w:val="none" w:sz="0" w:space="0" w:color="auto"/>
            <w:left w:val="none" w:sz="0" w:space="0" w:color="auto"/>
            <w:bottom w:val="none" w:sz="0" w:space="0" w:color="auto"/>
            <w:right w:val="none" w:sz="0" w:space="0" w:color="auto"/>
          </w:divBdr>
        </w:div>
        <w:div w:id="602228338">
          <w:blockQuote w:val="1"/>
          <w:marLeft w:val="720"/>
          <w:marRight w:val="720"/>
          <w:marTop w:val="100"/>
          <w:marBottom w:val="100"/>
          <w:divBdr>
            <w:top w:val="none" w:sz="0" w:space="0" w:color="auto"/>
            <w:left w:val="none" w:sz="0" w:space="0" w:color="auto"/>
            <w:bottom w:val="none" w:sz="0" w:space="0" w:color="auto"/>
            <w:right w:val="none" w:sz="0" w:space="0" w:color="auto"/>
          </w:divBdr>
        </w:div>
        <w:div w:id="22291552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98947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30590235">
          <w:blockQuote w:val="1"/>
          <w:marLeft w:val="720"/>
          <w:marRight w:val="720"/>
          <w:marTop w:val="100"/>
          <w:marBottom w:val="100"/>
          <w:divBdr>
            <w:top w:val="none" w:sz="0" w:space="0" w:color="auto"/>
            <w:left w:val="none" w:sz="0" w:space="0" w:color="auto"/>
            <w:bottom w:val="none" w:sz="0" w:space="0" w:color="auto"/>
            <w:right w:val="none" w:sz="0" w:space="0" w:color="auto"/>
          </w:divBdr>
        </w:div>
        <w:div w:id="1090852016">
          <w:blockQuote w:val="1"/>
          <w:marLeft w:val="720"/>
          <w:marRight w:val="720"/>
          <w:marTop w:val="100"/>
          <w:marBottom w:val="100"/>
          <w:divBdr>
            <w:top w:val="none" w:sz="0" w:space="0" w:color="auto"/>
            <w:left w:val="none" w:sz="0" w:space="0" w:color="auto"/>
            <w:bottom w:val="none" w:sz="0" w:space="0" w:color="auto"/>
            <w:right w:val="none" w:sz="0" w:space="0" w:color="auto"/>
          </w:divBdr>
        </w:div>
        <w:div w:id="710569421">
          <w:blockQuote w:val="1"/>
          <w:marLeft w:val="720"/>
          <w:marRight w:val="720"/>
          <w:marTop w:val="100"/>
          <w:marBottom w:val="100"/>
          <w:divBdr>
            <w:top w:val="none" w:sz="0" w:space="0" w:color="auto"/>
            <w:left w:val="none" w:sz="0" w:space="0" w:color="auto"/>
            <w:bottom w:val="none" w:sz="0" w:space="0" w:color="auto"/>
            <w:right w:val="none" w:sz="0" w:space="0" w:color="auto"/>
          </w:divBdr>
        </w:div>
        <w:div w:id="87580279">
          <w:blockQuote w:val="1"/>
          <w:marLeft w:val="720"/>
          <w:marRight w:val="720"/>
          <w:marTop w:val="100"/>
          <w:marBottom w:val="100"/>
          <w:divBdr>
            <w:top w:val="none" w:sz="0" w:space="0" w:color="auto"/>
            <w:left w:val="none" w:sz="0" w:space="0" w:color="auto"/>
            <w:bottom w:val="none" w:sz="0" w:space="0" w:color="auto"/>
            <w:right w:val="none" w:sz="0" w:space="0" w:color="auto"/>
          </w:divBdr>
        </w:div>
        <w:div w:id="687677340">
          <w:blockQuote w:val="1"/>
          <w:marLeft w:val="720"/>
          <w:marRight w:val="720"/>
          <w:marTop w:val="100"/>
          <w:marBottom w:val="100"/>
          <w:divBdr>
            <w:top w:val="none" w:sz="0" w:space="0" w:color="auto"/>
            <w:left w:val="none" w:sz="0" w:space="0" w:color="auto"/>
            <w:bottom w:val="none" w:sz="0" w:space="0" w:color="auto"/>
            <w:right w:val="none" w:sz="0" w:space="0" w:color="auto"/>
          </w:divBdr>
        </w:div>
        <w:div w:id="638724065">
          <w:blockQuote w:val="1"/>
          <w:marLeft w:val="720"/>
          <w:marRight w:val="720"/>
          <w:marTop w:val="100"/>
          <w:marBottom w:val="100"/>
          <w:divBdr>
            <w:top w:val="none" w:sz="0" w:space="0" w:color="auto"/>
            <w:left w:val="none" w:sz="0" w:space="0" w:color="auto"/>
            <w:bottom w:val="none" w:sz="0" w:space="0" w:color="auto"/>
            <w:right w:val="none" w:sz="0" w:space="0" w:color="auto"/>
          </w:divBdr>
        </w:div>
        <w:div w:id="2072649186">
          <w:blockQuote w:val="1"/>
          <w:marLeft w:val="720"/>
          <w:marRight w:val="720"/>
          <w:marTop w:val="100"/>
          <w:marBottom w:val="100"/>
          <w:divBdr>
            <w:top w:val="none" w:sz="0" w:space="0" w:color="auto"/>
            <w:left w:val="none" w:sz="0" w:space="0" w:color="auto"/>
            <w:bottom w:val="none" w:sz="0" w:space="0" w:color="auto"/>
            <w:right w:val="none" w:sz="0" w:space="0" w:color="auto"/>
          </w:divBdr>
        </w:div>
        <w:div w:id="13650475">
          <w:blockQuote w:val="1"/>
          <w:marLeft w:val="720"/>
          <w:marRight w:val="720"/>
          <w:marTop w:val="100"/>
          <w:marBottom w:val="100"/>
          <w:divBdr>
            <w:top w:val="none" w:sz="0" w:space="0" w:color="auto"/>
            <w:left w:val="none" w:sz="0" w:space="0" w:color="auto"/>
            <w:bottom w:val="none" w:sz="0" w:space="0" w:color="auto"/>
            <w:right w:val="none" w:sz="0" w:space="0" w:color="auto"/>
          </w:divBdr>
        </w:div>
        <w:div w:id="1836990814">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484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1592840">
          <w:blockQuote w:val="1"/>
          <w:marLeft w:val="720"/>
          <w:marRight w:val="720"/>
          <w:marTop w:val="100"/>
          <w:marBottom w:val="100"/>
          <w:divBdr>
            <w:top w:val="none" w:sz="0" w:space="0" w:color="auto"/>
            <w:left w:val="none" w:sz="0" w:space="0" w:color="auto"/>
            <w:bottom w:val="none" w:sz="0" w:space="0" w:color="auto"/>
            <w:right w:val="none" w:sz="0" w:space="0" w:color="auto"/>
          </w:divBdr>
        </w:div>
        <w:div w:id="32387809">
          <w:blockQuote w:val="1"/>
          <w:marLeft w:val="720"/>
          <w:marRight w:val="720"/>
          <w:marTop w:val="100"/>
          <w:marBottom w:val="100"/>
          <w:divBdr>
            <w:top w:val="none" w:sz="0" w:space="0" w:color="auto"/>
            <w:left w:val="none" w:sz="0" w:space="0" w:color="auto"/>
            <w:bottom w:val="none" w:sz="0" w:space="0" w:color="auto"/>
            <w:right w:val="none" w:sz="0" w:space="0" w:color="auto"/>
          </w:divBdr>
        </w:div>
        <w:div w:id="1859584150">
          <w:blockQuote w:val="1"/>
          <w:marLeft w:val="720"/>
          <w:marRight w:val="720"/>
          <w:marTop w:val="100"/>
          <w:marBottom w:val="100"/>
          <w:divBdr>
            <w:top w:val="none" w:sz="0" w:space="0" w:color="auto"/>
            <w:left w:val="none" w:sz="0" w:space="0" w:color="auto"/>
            <w:bottom w:val="none" w:sz="0" w:space="0" w:color="auto"/>
            <w:right w:val="none" w:sz="0" w:space="0" w:color="auto"/>
          </w:divBdr>
        </w:div>
        <w:div w:id="35384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182087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2006937">
          <w:blockQuote w:val="1"/>
          <w:marLeft w:val="720"/>
          <w:marRight w:val="720"/>
          <w:marTop w:val="100"/>
          <w:marBottom w:val="100"/>
          <w:divBdr>
            <w:top w:val="none" w:sz="0" w:space="0" w:color="auto"/>
            <w:left w:val="none" w:sz="0" w:space="0" w:color="auto"/>
            <w:bottom w:val="none" w:sz="0" w:space="0" w:color="auto"/>
            <w:right w:val="none" w:sz="0" w:space="0" w:color="auto"/>
          </w:divBdr>
        </w:div>
        <w:div w:id="93081768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04047">
          <w:blockQuote w:val="1"/>
          <w:marLeft w:val="720"/>
          <w:marRight w:val="720"/>
          <w:marTop w:val="100"/>
          <w:marBottom w:val="100"/>
          <w:divBdr>
            <w:top w:val="none" w:sz="0" w:space="0" w:color="auto"/>
            <w:left w:val="none" w:sz="0" w:space="0" w:color="auto"/>
            <w:bottom w:val="none" w:sz="0" w:space="0" w:color="auto"/>
            <w:right w:val="none" w:sz="0" w:space="0" w:color="auto"/>
          </w:divBdr>
        </w:div>
        <w:div w:id="339358851">
          <w:blockQuote w:val="1"/>
          <w:marLeft w:val="720"/>
          <w:marRight w:val="720"/>
          <w:marTop w:val="100"/>
          <w:marBottom w:val="100"/>
          <w:divBdr>
            <w:top w:val="none" w:sz="0" w:space="0" w:color="auto"/>
            <w:left w:val="none" w:sz="0" w:space="0" w:color="auto"/>
            <w:bottom w:val="none" w:sz="0" w:space="0" w:color="auto"/>
            <w:right w:val="none" w:sz="0" w:space="0" w:color="auto"/>
          </w:divBdr>
        </w:div>
        <w:div w:id="548303920">
          <w:blockQuote w:val="1"/>
          <w:marLeft w:val="720"/>
          <w:marRight w:val="720"/>
          <w:marTop w:val="100"/>
          <w:marBottom w:val="100"/>
          <w:divBdr>
            <w:top w:val="none" w:sz="0" w:space="0" w:color="auto"/>
            <w:left w:val="none" w:sz="0" w:space="0" w:color="auto"/>
            <w:bottom w:val="none" w:sz="0" w:space="0" w:color="auto"/>
            <w:right w:val="none" w:sz="0" w:space="0" w:color="auto"/>
          </w:divBdr>
        </w:div>
        <w:div w:id="1901091411">
          <w:blockQuote w:val="1"/>
          <w:marLeft w:val="720"/>
          <w:marRight w:val="720"/>
          <w:marTop w:val="100"/>
          <w:marBottom w:val="100"/>
          <w:divBdr>
            <w:top w:val="none" w:sz="0" w:space="0" w:color="auto"/>
            <w:left w:val="none" w:sz="0" w:space="0" w:color="auto"/>
            <w:bottom w:val="none" w:sz="0" w:space="0" w:color="auto"/>
            <w:right w:val="none" w:sz="0" w:space="0" w:color="auto"/>
          </w:divBdr>
        </w:div>
        <w:div w:id="1129395536">
          <w:blockQuote w:val="1"/>
          <w:marLeft w:val="720"/>
          <w:marRight w:val="720"/>
          <w:marTop w:val="100"/>
          <w:marBottom w:val="100"/>
          <w:divBdr>
            <w:top w:val="none" w:sz="0" w:space="0" w:color="auto"/>
            <w:left w:val="none" w:sz="0" w:space="0" w:color="auto"/>
            <w:bottom w:val="none" w:sz="0" w:space="0" w:color="auto"/>
            <w:right w:val="none" w:sz="0" w:space="0" w:color="auto"/>
          </w:divBdr>
        </w:div>
        <w:div w:id="1171944379">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244901">
          <w:blockQuote w:val="1"/>
          <w:marLeft w:val="720"/>
          <w:marRight w:val="720"/>
          <w:marTop w:val="100"/>
          <w:marBottom w:val="100"/>
          <w:divBdr>
            <w:top w:val="none" w:sz="0" w:space="0" w:color="auto"/>
            <w:left w:val="none" w:sz="0" w:space="0" w:color="auto"/>
            <w:bottom w:val="none" w:sz="0" w:space="0" w:color="auto"/>
            <w:right w:val="none" w:sz="0" w:space="0" w:color="auto"/>
          </w:divBdr>
        </w:div>
        <w:div w:id="1426727193">
          <w:blockQuote w:val="1"/>
          <w:marLeft w:val="720"/>
          <w:marRight w:val="720"/>
          <w:marTop w:val="100"/>
          <w:marBottom w:val="100"/>
          <w:divBdr>
            <w:top w:val="none" w:sz="0" w:space="0" w:color="auto"/>
            <w:left w:val="none" w:sz="0" w:space="0" w:color="auto"/>
            <w:bottom w:val="none" w:sz="0" w:space="0" w:color="auto"/>
            <w:right w:val="none" w:sz="0" w:space="0" w:color="auto"/>
          </w:divBdr>
        </w:div>
        <w:div w:id="1594510007">
          <w:blockQuote w:val="1"/>
          <w:marLeft w:val="720"/>
          <w:marRight w:val="720"/>
          <w:marTop w:val="100"/>
          <w:marBottom w:val="100"/>
          <w:divBdr>
            <w:top w:val="none" w:sz="0" w:space="0" w:color="auto"/>
            <w:left w:val="none" w:sz="0" w:space="0" w:color="auto"/>
            <w:bottom w:val="none" w:sz="0" w:space="0" w:color="auto"/>
            <w:right w:val="none" w:sz="0" w:space="0" w:color="auto"/>
          </w:divBdr>
        </w:div>
        <w:div w:id="1961834789">
          <w:blockQuote w:val="1"/>
          <w:marLeft w:val="720"/>
          <w:marRight w:val="720"/>
          <w:marTop w:val="100"/>
          <w:marBottom w:val="100"/>
          <w:divBdr>
            <w:top w:val="none" w:sz="0" w:space="0" w:color="auto"/>
            <w:left w:val="none" w:sz="0" w:space="0" w:color="auto"/>
            <w:bottom w:val="none" w:sz="0" w:space="0" w:color="auto"/>
            <w:right w:val="none" w:sz="0" w:space="0" w:color="auto"/>
          </w:divBdr>
        </w:div>
        <w:div w:id="1181511366">
          <w:blockQuote w:val="1"/>
          <w:marLeft w:val="720"/>
          <w:marRight w:val="720"/>
          <w:marTop w:val="100"/>
          <w:marBottom w:val="100"/>
          <w:divBdr>
            <w:top w:val="none" w:sz="0" w:space="0" w:color="auto"/>
            <w:left w:val="none" w:sz="0" w:space="0" w:color="auto"/>
            <w:bottom w:val="none" w:sz="0" w:space="0" w:color="auto"/>
            <w:right w:val="none" w:sz="0" w:space="0" w:color="auto"/>
          </w:divBdr>
        </w:div>
        <w:div w:id="1460689759">
          <w:blockQuote w:val="1"/>
          <w:marLeft w:val="720"/>
          <w:marRight w:val="720"/>
          <w:marTop w:val="100"/>
          <w:marBottom w:val="100"/>
          <w:divBdr>
            <w:top w:val="none" w:sz="0" w:space="0" w:color="auto"/>
            <w:left w:val="none" w:sz="0" w:space="0" w:color="auto"/>
            <w:bottom w:val="none" w:sz="0" w:space="0" w:color="auto"/>
            <w:right w:val="none" w:sz="0" w:space="0" w:color="auto"/>
          </w:divBdr>
        </w:div>
        <w:div w:id="20650568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7651942">
      <w:bodyDiv w:val="1"/>
      <w:marLeft w:val="0"/>
      <w:marRight w:val="0"/>
      <w:marTop w:val="0"/>
      <w:marBottom w:val="0"/>
      <w:divBdr>
        <w:top w:val="none" w:sz="0" w:space="0" w:color="auto"/>
        <w:left w:val="none" w:sz="0" w:space="0" w:color="auto"/>
        <w:bottom w:val="none" w:sz="0" w:space="0" w:color="auto"/>
        <w:right w:val="none" w:sz="0" w:space="0" w:color="auto"/>
      </w:divBdr>
    </w:div>
    <w:div w:id="1521234763">
      <w:bodyDiv w:val="1"/>
      <w:marLeft w:val="0"/>
      <w:marRight w:val="0"/>
      <w:marTop w:val="0"/>
      <w:marBottom w:val="0"/>
      <w:divBdr>
        <w:top w:val="none" w:sz="0" w:space="0" w:color="auto"/>
        <w:left w:val="none" w:sz="0" w:space="0" w:color="auto"/>
        <w:bottom w:val="none" w:sz="0" w:space="0" w:color="auto"/>
        <w:right w:val="none" w:sz="0" w:space="0" w:color="auto"/>
      </w:divBdr>
    </w:div>
    <w:div w:id="1559248426">
      <w:bodyDiv w:val="1"/>
      <w:marLeft w:val="0"/>
      <w:marRight w:val="0"/>
      <w:marTop w:val="0"/>
      <w:marBottom w:val="0"/>
      <w:divBdr>
        <w:top w:val="none" w:sz="0" w:space="0" w:color="auto"/>
        <w:left w:val="none" w:sz="0" w:space="0" w:color="auto"/>
        <w:bottom w:val="none" w:sz="0" w:space="0" w:color="auto"/>
        <w:right w:val="none" w:sz="0" w:space="0" w:color="auto"/>
      </w:divBdr>
      <w:divsChild>
        <w:div w:id="2029869667">
          <w:blockQuote w:val="1"/>
          <w:marLeft w:val="720"/>
          <w:marRight w:val="720"/>
          <w:marTop w:val="100"/>
          <w:marBottom w:val="100"/>
          <w:divBdr>
            <w:top w:val="none" w:sz="0" w:space="0" w:color="auto"/>
            <w:left w:val="none" w:sz="0" w:space="0" w:color="auto"/>
            <w:bottom w:val="none" w:sz="0" w:space="0" w:color="auto"/>
            <w:right w:val="none" w:sz="0" w:space="0" w:color="auto"/>
          </w:divBdr>
        </w:div>
        <w:div w:id="565578268">
          <w:blockQuote w:val="1"/>
          <w:marLeft w:val="720"/>
          <w:marRight w:val="720"/>
          <w:marTop w:val="100"/>
          <w:marBottom w:val="100"/>
          <w:divBdr>
            <w:top w:val="none" w:sz="0" w:space="0" w:color="auto"/>
            <w:left w:val="none" w:sz="0" w:space="0" w:color="auto"/>
            <w:bottom w:val="none" w:sz="0" w:space="0" w:color="auto"/>
            <w:right w:val="none" w:sz="0" w:space="0" w:color="auto"/>
          </w:divBdr>
        </w:div>
        <w:div w:id="145948932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1121758">
          <w:blockQuote w:val="1"/>
          <w:marLeft w:val="720"/>
          <w:marRight w:val="720"/>
          <w:marTop w:val="100"/>
          <w:marBottom w:val="100"/>
          <w:divBdr>
            <w:top w:val="none" w:sz="0" w:space="0" w:color="auto"/>
            <w:left w:val="none" w:sz="0" w:space="0" w:color="auto"/>
            <w:bottom w:val="none" w:sz="0" w:space="0" w:color="auto"/>
            <w:right w:val="none" w:sz="0" w:space="0" w:color="auto"/>
          </w:divBdr>
        </w:div>
        <w:div w:id="173751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2025159764">
          <w:blockQuote w:val="1"/>
          <w:marLeft w:val="720"/>
          <w:marRight w:val="720"/>
          <w:marTop w:val="100"/>
          <w:marBottom w:val="100"/>
          <w:divBdr>
            <w:top w:val="none" w:sz="0" w:space="0" w:color="auto"/>
            <w:left w:val="none" w:sz="0" w:space="0" w:color="auto"/>
            <w:bottom w:val="none" w:sz="0" w:space="0" w:color="auto"/>
            <w:right w:val="none" w:sz="0" w:space="0" w:color="auto"/>
          </w:divBdr>
        </w:div>
        <w:div w:id="1322005351">
          <w:blockQuote w:val="1"/>
          <w:marLeft w:val="720"/>
          <w:marRight w:val="720"/>
          <w:marTop w:val="100"/>
          <w:marBottom w:val="100"/>
          <w:divBdr>
            <w:top w:val="none" w:sz="0" w:space="0" w:color="auto"/>
            <w:left w:val="none" w:sz="0" w:space="0" w:color="auto"/>
            <w:bottom w:val="none" w:sz="0" w:space="0" w:color="auto"/>
            <w:right w:val="none" w:sz="0" w:space="0" w:color="auto"/>
          </w:divBdr>
        </w:div>
        <w:div w:id="503710778">
          <w:blockQuote w:val="1"/>
          <w:marLeft w:val="720"/>
          <w:marRight w:val="720"/>
          <w:marTop w:val="100"/>
          <w:marBottom w:val="100"/>
          <w:divBdr>
            <w:top w:val="none" w:sz="0" w:space="0" w:color="auto"/>
            <w:left w:val="none" w:sz="0" w:space="0" w:color="auto"/>
            <w:bottom w:val="none" w:sz="0" w:space="0" w:color="auto"/>
            <w:right w:val="none" w:sz="0" w:space="0" w:color="auto"/>
          </w:divBdr>
        </w:div>
        <w:div w:id="647369092">
          <w:blockQuote w:val="1"/>
          <w:marLeft w:val="720"/>
          <w:marRight w:val="720"/>
          <w:marTop w:val="100"/>
          <w:marBottom w:val="100"/>
          <w:divBdr>
            <w:top w:val="none" w:sz="0" w:space="0" w:color="auto"/>
            <w:left w:val="none" w:sz="0" w:space="0" w:color="auto"/>
            <w:bottom w:val="none" w:sz="0" w:space="0" w:color="auto"/>
            <w:right w:val="none" w:sz="0" w:space="0" w:color="auto"/>
          </w:divBdr>
        </w:div>
        <w:div w:id="20947398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325342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806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40062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77460009">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149971">
          <w:blockQuote w:val="1"/>
          <w:marLeft w:val="720"/>
          <w:marRight w:val="720"/>
          <w:marTop w:val="100"/>
          <w:marBottom w:val="100"/>
          <w:divBdr>
            <w:top w:val="none" w:sz="0" w:space="0" w:color="auto"/>
            <w:left w:val="none" w:sz="0" w:space="0" w:color="auto"/>
            <w:bottom w:val="none" w:sz="0" w:space="0" w:color="auto"/>
            <w:right w:val="none" w:sz="0" w:space="0" w:color="auto"/>
          </w:divBdr>
        </w:div>
        <w:div w:id="837575752">
          <w:blockQuote w:val="1"/>
          <w:marLeft w:val="720"/>
          <w:marRight w:val="720"/>
          <w:marTop w:val="100"/>
          <w:marBottom w:val="100"/>
          <w:divBdr>
            <w:top w:val="none" w:sz="0" w:space="0" w:color="auto"/>
            <w:left w:val="none" w:sz="0" w:space="0" w:color="auto"/>
            <w:bottom w:val="none" w:sz="0" w:space="0" w:color="auto"/>
            <w:right w:val="none" w:sz="0" w:space="0" w:color="auto"/>
          </w:divBdr>
        </w:div>
        <w:div w:id="923337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34172">
          <w:blockQuote w:val="1"/>
          <w:marLeft w:val="720"/>
          <w:marRight w:val="720"/>
          <w:marTop w:val="100"/>
          <w:marBottom w:val="100"/>
          <w:divBdr>
            <w:top w:val="none" w:sz="0" w:space="0" w:color="auto"/>
            <w:left w:val="none" w:sz="0" w:space="0" w:color="auto"/>
            <w:bottom w:val="none" w:sz="0" w:space="0" w:color="auto"/>
            <w:right w:val="none" w:sz="0" w:space="0" w:color="auto"/>
          </w:divBdr>
        </w:div>
        <w:div w:id="926572308">
          <w:blockQuote w:val="1"/>
          <w:marLeft w:val="720"/>
          <w:marRight w:val="720"/>
          <w:marTop w:val="100"/>
          <w:marBottom w:val="100"/>
          <w:divBdr>
            <w:top w:val="none" w:sz="0" w:space="0" w:color="auto"/>
            <w:left w:val="none" w:sz="0" w:space="0" w:color="auto"/>
            <w:bottom w:val="none" w:sz="0" w:space="0" w:color="auto"/>
            <w:right w:val="none" w:sz="0" w:space="0" w:color="auto"/>
          </w:divBdr>
        </w:div>
        <w:div w:id="505631317">
          <w:blockQuote w:val="1"/>
          <w:marLeft w:val="720"/>
          <w:marRight w:val="720"/>
          <w:marTop w:val="100"/>
          <w:marBottom w:val="100"/>
          <w:divBdr>
            <w:top w:val="none" w:sz="0" w:space="0" w:color="auto"/>
            <w:left w:val="none" w:sz="0" w:space="0" w:color="auto"/>
            <w:bottom w:val="none" w:sz="0" w:space="0" w:color="auto"/>
            <w:right w:val="none" w:sz="0" w:space="0" w:color="auto"/>
          </w:divBdr>
        </w:div>
        <w:div w:id="69376938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0909754">
      <w:bodyDiv w:val="1"/>
      <w:marLeft w:val="0"/>
      <w:marRight w:val="0"/>
      <w:marTop w:val="0"/>
      <w:marBottom w:val="0"/>
      <w:divBdr>
        <w:top w:val="none" w:sz="0" w:space="0" w:color="auto"/>
        <w:left w:val="none" w:sz="0" w:space="0" w:color="auto"/>
        <w:bottom w:val="none" w:sz="0" w:space="0" w:color="auto"/>
        <w:right w:val="none" w:sz="0" w:space="0" w:color="auto"/>
      </w:divBdr>
    </w:div>
    <w:div w:id="1705207614">
      <w:bodyDiv w:val="1"/>
      <w:marLeft w:val="0"/>
      <w:marRight w:val="0"/>
      <w:marTop w:val="0"/>
      <w:marBottom w:val="0"/>
      <w:divBdr>
        <w:top w:val="none" w:sz="0" w:space="0" w:color="auto"/>
        <w:left w:val="none" w:sz="0" w:space="0" w:color="auto"/>
        <w:bottom w:val="none" w:sz="0" w:space="0" w:color="auto"/>
        <w:right w:val="none" w:sz="0" w:space="0" w:color="auto"/>
      </w:divBdr>
    </w:div>
    <w:div w:id="1733580472">
      <w:bodyDiv w:val="1"/>
      <w:marLeft w:val="0"/>
      <w:marRight w:val="0"/>
      <w:marTop w:val="0"/>
      <w:marBottom w:val="0"/>
      <w:divBdr>
        <w:top w:val="none" w:sz="0" w:space="0" w:color="auto"/>
        <w:left w:val="none" w:sz="0" w:space="0" w:color="auto"/>
        <w:bottom w:val="none" w:sz="0" w:space="0" w:color="auto"/>
        <w:right w:val="none" w:sz="0" w:space="0" w:color="auto"/>
      </w:divBdr>
      <w:divsChild>
        <w:div w:id="574903353">
          <w:blockQuote w:val="1"/>
          <w:marLeft w:val="450"/>
          <w:marRight w:val="450"/>
          <w:marTop w:val="30"/>
          <w:marBottom w:val="90"/>
          <w:divBdr>
            <w:top w:val="none" w:sz="0" w:space="0" w:color="auto"/>
            <w:left w:val="none" w:sz="0" w:space="0" w:color="auto"/>
            <w:bottom w:val="none" w:sz="0" w:space="0" w:color="auto"/>
            <w:right w:val="none" w:sz="0" w:space="0" w:color="auto"/>
          </w:divBdr>
        </w:div>
        <w:div w:id="891189534">
          <w:blockQuote w:val="1"/>
          <w:marLeft w:val="450"/>
          <w:marRight w:val="450"/>
          <w:marTop w:val="30"/>
          <w:marBottom w:val="90"/>
          <w:divBdr>
            <w:top w:val="none" w:sz="0" w:space="0" w:color="auto"/>
            <w:left w:val="none" w:sz="0" w:space="0" w:color="auto"/>
            <w:bottom w:val="none" w:sz="0" w:space="0" w:color="auto"/>
            <w:right w:val="none" w:sz="0" w:space="0" w:color="auto"/>
          </w:divBdr>
        </w:div>
        <w:div w:id="451024110">
          <w:marLeft w:val="480"/>
          <w:marRight w:val="0"/>
          <w:marTop w:val="0"/>
          <w:marBottom w:val="0"/>
          <w:divBdr>
            <w:top w:val="none" w:sz="0" w:space="0" w:color="auto"/>
            <w:left w:val="none" w:sz="0" w:space="0" w:color="auto"/>
            <w:bottom w:val="none" w:sz="0" w:space="0" w:color="auto"/>
            <w:right w:val="none" w:sz="0" w:space="0" w:color="auto"/>
          </w:divBdr>
        </w:div>
        <w:div w:id="42339465">
          <w:marLeft w:val="480"/>
          <w:marRight w:val="0"/>
          <w:marTop w:val="0"/>
          <w:marBottom w:val="0"/>
          <w:divBdr>
            <w:top w:val="none" w:sz="0" w:space="0" w:color="auto"/>
            <w:left w:val="none" w:sz="0" w:space="0" w:color="auto"/>
            <w:bottom w:val="none" w:sz="0" w:space="0" w:color="auto"/>
            <w:right w:val="none" w:sz="0" w:space="0" w:color="auto"/>
          </w:divBdr>
        </w:div>
        <w:div w:id="2113236040">
          <w:blockQuote w:val="1"/>
          <w:marLeft w:val="450"/>
          <w:marRight w:val="450"/>
          <w:marTop w:val="30"/>
          <w:marBottom w:val="90"/>
          <w:divBdr>
            <w:top w:val="none" w:sz="0" w:space="0" w:color="auto"/>
            <w:left w:val="none" w:sz="0" w:space="0" w:color="auto"/>
            <w:bottom w:val="none" w:sz="0" w:space="0" w:color="auto"/>
            <w:right w:val="none" w:sz="0" w:space="0" w:color="auto"/>
          </w:divBdr>
        </w:div>
        <w:div w:id="1076980756">
          <w:blockQuote w:val="1"/>
          <w:marLeft w:val="450"/>
          <w:marRight w:val="450"/>
          <w:marTop w:val="30"/>
          <w:marBottom w:val="90"/>
          <w:divBdr>
            <w:top w:val="none" w:sz="0" w:space="0" w:color="auto"/>
            <w:left w:val="none" w:sz="0" w:space="0" w:color="auto"/>
            <w:bottom w:val="none" w:sz="0" w:space="0" w:color="auto"/>
            <w:right w:val="none" w:sz="0" w:space="0" w:color="auto"/>
          </w:divBdr>
        </w:div>
      </w:divsChild>
    </w:div>
    <w:div w:id="1754277922">
      <w:bodyDiv w:val="1"/>
      <w:marLeft w:val="0"/>
      <w:marRight w:val="0"/>
      <w:marTop w:val="0"/>
      <w:marBottom w:val="0"/>
      <w:divBdr>
        <w:top w:val="none" w:sz="0" w:space="0" w:color="auto"/>
        <w:left w:val="none" w:sz="0" w:space="0" w:color="auto"/>
        <w:bottom w:val="none" w:sz="0" w:space="0" w:color="auto"/>
        <w:right w:val="none" w:sz="0" w:space="0" w:color="auto"/>
      </w:divBdr>
    </w:div>
    <w:div w:id="1772049559">
      <w:bodyDiv w:val="1"/>
      <w:marLeft w:val="0"/>
      <w:marRight w:val="0"/>
      <w:marTop w:val="0"/>
      <w:marBottom w:val="0"/>
      <w:divBdr>
        <w:top w:val="none" w:sz="0" w:space="0" w:color="auto"/>
        <w:left w:val="none" w:sz="0" w:space="0" w:color="auto"/>
        <w:bottom w:val="none" w:sz="0" w:space="0" w:color="auto"/>
        <w:right w:val="none" w:sz="0" w:space="0" w:color="auto"/>
      </w:divBdr>
    </w:div>
    <w:div w:id="1786998823">
      <w:bodyDiv w:val="1"/>
      <w:marLeft w:val="0"/>
      <w:marRight w:val="0"/>
      <w:marTop w:val="0"/>
      <w:marBottom w:val="0"/>
      <w:divBdr>
        <w:top w:val="none" w:sz="0" w:space="0" w:color="auto"/>
        <w:left w:val="none" w:sz="0" w:space="0" w:color="auto"/>
        <w:bottom w:val="none" w:sz="0" w:space="0" w:color="auto"/>
        <w:right w:val="none" w:sz="0" w:space="0" w:color="auto"/>
      </w:divBdr>
    </w:div>
    <w:div w:id="1795712237">
      <w:bodyDiv w:val="1"/>
      <w:marLeft w:val="0"/>
      <w:marRight w:val="0"/>
      <w:marTop w:val="0"/>
      <w:marBottom w:val="0"/>
      <w:divBdr>
        <w:top w:val="none" w:sz="0" w:space="0" w:color="auto"/>
        <w:left w:val="none" w:sz="0" w:space="0" w:color="auto"/>
        <w:bottom w:val="none" w:sz="0" w:space="0" w:color="auto"/>
        <w:right w:val="none" w:sz="0" w:space="0" w:color="auto"/>
      </w:divBdr>
    </w:div>
    <w:div w:id="1824929494">
      <w:bodyDiv w:val="1"/>
      <w:marLeft w:val="0"/>
      <w:marRight w:val="0"/>
      <w:marTop w:val="0"/>
      <w:marBottom w:val="0"/>
      <w:divBdr>
        <w:top w:val="none" w:sz="0" w:space="0" w:color="auto"/>
        <w:left w:val="none" w:sz="0" w:space="0" w:color="auto"/>
        <w:bottom w:val="none" w:sz="0" w:space="0" w:color="auto"/>
        <w:right w:val="none" w:sz="0" w:space="0" w:color="auto"/>
      </w:divBdr>
      <w:divsChild>
        <w:div w:id="704728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49365392">
      <w:bodyDiv w:val="1"/>
      <w:marLeft w:val="0"/>
      <w:marRight w:val="0"/>
      <w:marTop w:val="0"/>
      <w:marBottom w:val="0"/>
      <w:divBdr>
        <w:top w:val="none" w:sz="0" w:space="0" w:color="auto"/>
        <w:left w:val="none" w:sz="0" w:space="0" w:color="auto"/>
        <w:bottom w:val="none" w:sz="0" w:space="0" w:color="auto"/>
        <w:right w:val="none" w:sz="0" w:space="0" w:color="auto"/>
      </w:divBdr>
    </w:div>
    <w:div w:id="1857500798">
      <w:bodyDiv w:val="1"/>
      <w:marLeft w:val="0"/>
      <w:marRight w:val="0"/>
      <w:marTop w:val="0"/>
      <w:marBottom w:val="0"/>
      <w:divBdr>
        <w:top w:val="none" w:sz="0" w:space="0" w:color="auto"/>
        <w:left w:val="none" w:sz="0" w:space="0" w:color="auto"/>
        <w:bottom w:val="none" w:sz="0" w:space="0" w:color="auto"/>
        <w:right w:val="none" w:sz="0" w:space="0" w:color="auto"/>
      </w:divBdr>
    </w:div>
    <w:div w:id="1949048730">
      <w:bodyDiv w:val="1"/>
      <w:marLeft w:val="0"/>
      <w:marRight w:val="0"/>
      <w:marTop w:val="0"/>
      <w:marBottom w:val="0"/>
      <w:divBdr>
        <w:top w:val="none" w:sz="0" w:space="0" w:color="auto"/>
        <w:left w:val="none" w:sz="0" w:space="0" w:color="auto"/>
        <w:bottom w:val="none" w:sz="0" w:space="0" w:color="auto"/>
        <w:right w:val="none" w:sz="0" w:space="0" w:color="auto"/>
      </w:divBdr>
    </w:div>
    <w:div w:id="2013987054">
      <w:bodyDiv w:val="1"/>
      <w:marLeft w:val="0"/>
      <w:marRight w:val="0"/>
      <w:marTop w:val="0"/>
      <w:marBottom w:val="0"/>
      <w:divBdr>
        <w:top w:val="none" w:sz="0" w:space="0" w:color="auto"/>
        <w:left w:val="none" w:sz="0" w:space="0" w:color="auto"/>
        <w:bottom w:val="none" w:sz="0" w:space="0" w:color="auto"/>
        <w:right w:val="none" w:sz="0" w:space="0" w:color="auto"/>
      </w:divBdr>
    </w:div>
    <w:div w:id="2034648261">
      <w:bodyDiv w:val="1"/>
      <w:marLeft w:val="0"/>
      <w:marRight w:val="0"/>
      <w:marTop w:val="0"/>
      <w:marBottom w:val="0"/>
      <w:divBdr>
        <w:top w:val="none" w:sz="0" w:space="0" w:color="auto"/>
        <w:left w:val="none" w:sz="0" w:space="0" w:color="auto"/>
        <w:bottom w:val="none" w:sz="0" w:space="0" w:color="auto"/>
        <w:right w:val="none" w:sz="0" w:space="0" w:color="auto"/>
      </w:divBdr>
      <w:divsChild>
        <w:div w:id="2017413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55104499">
          <w:blockQuote w:val="1"/>
          <w:marLeft w:val="720"/>
          <w:marRight w:val="720"/>
          <w:marTop w:val="100"/>
          <w:marBottom w:val="100"/>
          <w:divBdr>
            <w:top w:val="none" w:sz="0" w:space="0" w:color="auto"/>
            <w:left w:val="none" w:sz="0" w:space="0" w:color="auto"/>
            <w:bottom w:val="none" w:sz="0" w:space="0" w:color="auto"/>
            <w:right w:val="none" w:sz="0" w:space="0" w:color="auto"/>
          </w:divBdr>
        </w:div>
        <w:div w:id="1763454378">
          <w:blockQuote w:val="1"/>
          <w:marLeft w:val="720"/>
          <w:marRight w:val="720"/>
          <w:marTop w:val="100"/>
          <w:marBottom w:val="100"/>
          <w:divBdr>
            <w:top w:val="none" w:sz="0" w:space="0" w:color="auto"/>
            <w:left w:val="none" w:sz="0" w:space="0" w:color="auto"/>
            <w:bottom w:val="none" w:sz="0" w:space="0" w:color="auto"/>
            <w:right w:val="none" w:sz="0" w:space="0" w:color="auto"/>
          </w:divBdr>
        </w:div>
        <w:div w:id="1488667344">
          <w:blockQuote w:val="1"/>
          <w:marLeft w:val="720"/>
          <w:marRight w:val="720"/>
          <w:marTop w:val="100"/>
          <w:marBottom w:val="100"/>
          <w:divBdr>
            <w:top w:val="none" w:sz="0" w:space="0" w:color="auto"/>
            <w:left w:val="none" w:sz="0" w:space="0" w:color="auto"/>
            <w:bottom w:val="none" w:sz="0" w:space="0" w:color="auto"/>
            <w:right w:val="none" w:sz="0" w:space="0" w:color="auto"/>
          </w:divBdr>
        </w:div>
        <w:div w:id="972517066">
          <w:blockQuote w:val="1"/>
          <w:marLeft w:val="720"/>
          <w:marRight w:val="720"/>
          <w:marTop w:val="100"/>
          <w:marBottom w:val="100"/>
          <w:divBdr>
            <w:top w:val="none" w:sz="0" w:space="0" w:color="auto"/>
            <w:left w:val="none" w:sz="0" w:space="0" w:color="auto"/>
            <w:bottom w:val="none" w:sz="0" w:space="0" w:color="auto"/>
            <w:right w:val="none" w:sz="0" w:space="0" w:color="auto"/>
          </w:divBdr>
        </w:div>
        <w:div w:id="1718309629">
          <w:blockQuote w:val="1"/>
          <w:marLeft w:val="720"/>
          <w:marRight w:val="720"/>
          <w:marTop w:val="100"/>
          <w:marBottom w:val="100"/>
          <w:divBdr>
            <w:top w:val="none" w:sz="0" w:space="0" w:color="auto"/>
            <w:left w:val="none" w:sz="0" w:space="0" w:color="auto"/>
            <w:bottom w:val="none" w:sz="0" w:space="0" w:color="auto"/>
            <w:right w:val="none" w:sz="0" w:space="0" w:color="auto"/>
          </w:divBdr>
        </w:div>
        <w:div w:id="1632247403">
          <w:blockQuote w:val="1"/>
          <w:marLeft w:val="720"/>
          <w:marRight w:val="720"/>
          <w:marTop w:val="100"/>
          <w:marBottom w:val="100"/>
          <w:divBdr>
            <w:top w:val="none" w:sz="0" w:space="0" w:color="auto"/>
            <w:left w:val="none" w:sz="0" w:space="0" w:color="auto"/>
            <w:bottom w:val="none" w:sz="0" w:space="0" w:color="auto"/>
            <w:right w:val="none" w:sz="0" w:space="0" w:color="auto"/>
          </w:divBdr>
        </w:div>
        <w:div w:id="2141071840">
          <w:blockQuote w:val="1"/>
          <w:marLeft w:val="720"/>
          <w:marRight w:val="720"/>
          <w:marTop w:val="100"/>
          <w:marBottom w:val="100"/>
          <w:divBdr>
            <w:top w:val="none" w:sz="0" w:space="0" w:color="auto"/>
            <w:left w:val="none" w:sz="0" w:space="0" w:color="auto"/>
            <w:bottom w:val="none" w:sz="0" w:space="0" w:color="auto"/>
            <w:right w:val="none" w:sz="0" w:space="0" w:color="auto"/>
          </w:divBdr>
        </w:div>
        <w:div w:id="202469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179706674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0656449">
          <w:blockQuote w:val="1"/>
          <w:marLeft w:val="720"/>
          <w:marRight w:val="720"/>
          <w:marTop w:val="100"/>
          <w:marBottom w:val="100"/>
          <w:divBdr>
            <w:top w:val="none" w:sz="0" w:space="0" w:color="auto"/>
            <w:left w:val="none" w:sz="0" w:space="0" w:color="auto"/>
            <w:bottom w:val="none" w:sz="0" w:space="0" w:color="auto"/>
            <w:right w:val="none" w:sz="0" w:space="0" w:color="auto"/>
          </w:divBdr>
        </w:div>
        <w:div w:id="783374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90495152">
          <w:blockQuote w:val="1"/>
          <w:marLeft w:val="720"/>
          <w:marRight w:val="720"/>
          <w:marTop w:val="100"/>
          <w:marBottom w:val="100"/>
          <w:divBdr>
            <w:top w:val="none" w:sz="0" w:space="0" w:color="auto"/>
            <w:left w:val="none" w:sz="0" w:space="0" w:color="auto"/>
            <w:bottom w:val="none" w:sz="0" w:space="0" w:color="auto"/>
            <w:right w:val="none" w:sz="0" w:space="0" w:color="auto"/>
          </w:divBdr>
        </w:div>
        <w:div w:id="17854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30352157">
          <w:blockQuote w:val="1"/>
          <w:marLeft w:val="720"/>
          <w:marRight w:val="720"/>
          <w:marTop w:val="100"/>
          <w:marBottom w:val="100"/>
          <w:divBdr>
            <w:top w:val="none" w:sz="0" w:space="0" w:color="auto"/>
            <w:left w:val="none" w:sz="0" w:space="0" w:color="auto"/>
            <w:bottom w:val="none" w:sz="0" w:space="0" w:color="auto"/>
            <w:right w:val="none" w:sz="0" w:space="0" w:color="auto"/>
          </w:divBdr>
        </w:div>
        <w:div w:id="528765600">
          <w:blockQuote w:val="1"/>
          <w:marLeft w:val="720"/>
          <w:marRight w:val="720"/>
          <w:marTop w:val="100"/>
          <w:marBottom w:val="100"/>
          <w:divBdr>
            <w:top w:val="none" w:sz="0" w:space="0" w:color="auto"/>
            <w:left w:val="none" w:sz="0" w:space="0" w:color="auto"/>
            <w:bottom w:val="none" w:sz="0" w:space="0" w:color="auto"/>
            <w:right w:val="none" w:sz="0" w:space="0" w:color="auto"/>
          </w:divBdr>
        </w:div>
        <w:div w:id="1864396157">
          <w:blockQuote w:val="1"/>
          <w:marLeft w:val="720"/>
          <w:marRight w:val="720"/>
          <w:marTop w:val="100"/>
          <w:marBottom w:val="100"/>
          <w:divBdr>
            <w:top w:val="none" w:sz="0" w:space="0" w:color="auto"/>
            <w:left w:val="none" w:sz="0" w:space="0" w:color="auto"/>
            <w:bottom w:val="none" w:sz="0" w:space="0" w:color="auto"/>
            <w:right w:val="none" w:sz="0" w:space="0" w:color="auto"/>
          </w:divBdr>
        </w:div>
        <w:div w:id="1978022112">
          <w:blockQuote w:val="1"/>
          <w:marLeft w:val="720"/>
          <w:marRight w:val="720"/>
          <w:marTop w:val="100"/>
          <w:marBottom w:val="100"/>
          <w:divBdr>
            <w:top w:val="none" w:sz="0" w:space="0" w:color="auto"/>
            <w:left w:val="none" w:sz="0" w:space="0" w:color="auto"/>
            <w:bottom w:val="none" w:sz="0" w:space="0" w:color="auto"/>
            <w:right w:val="none" w:sz="0" w:space="0" w:color="auto"/>
          </w:divBdr>
        </w:div>
        <w:div w:id="232590810">
          <w:blockQuote w:val="1"/>
          <w:marLeft w:val="720"/>
          <w:marRight w:val="720"/>
          <w:marTop w:val="100"/>
          <w:marBottom w:val="100"/>
          <w:divBdr>
            <w:top w:val="none" w:sz="0" w:space="0" w:color="auto"/>
            <w:left w:val="none" w:sz="0" w:space="0" w:color="auto"/>
            <w:bottom w:val="none" w:sz="0" w:space="0" w:color="auto"/>
            <w:right w:val="none" w:sz="0" w:space="0" w:color="auto"/>
          </w:divBdr>
        </w:div>
        <w:div w:id="1568614753">
          <w:blockQuote w:val="1"/>
          <w:marLeft w:val="720"/>
          <w:marRight w:val="720"/>
          <w:marTop w:val="100"/>
          <w:marBottom w:val="100"/>
          <w:divBdr>
            <w:top w:val="none" w:sz="0" w:space="0" w:color="auto"/>
            <w:left w:val="none" w:sz="0" w:space="0" w:color="auto"/>
            <w:bottom w:val="none" w:sz="0" w:space="0" w:color="auto"/>
            <w:right w:val="none" w:sz="0" w:space="0" w:color="auto"/>
          </w:divBdr>
        </w:div>
        <w:div w:id="12970790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02302">
          <w:blockQuote w:val="1"/>
          <w:marLeft w:val="720"/>
          <w:marRight w:val="720"/>
          <w:marTop w:val="100"/>
          <w:marBottom w:val="100"/>
          <w:divBdr>
            <w:top w:val="none" w:sz="0" w:space="0" w:color="auto"/>
            <w:left w:val="none" w:sz="0" w:space="0" w:color="auto"/>
            <w:bottom w:val="none" w:sz="0" w:space="0" w:color="auto"/>
            <w:right w:val="none" w:sz="0" w:space="0" w:color="auto"/>
          </w:divBdr>
        </w:div>
        <w:div w:id="114369610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0322367">
          <w:blockQuote w:val="1"/>
          <w:marLeft w:val="720"/>
          <w:marRight w:val="720"/>
          <w:marTop w:val="100"/>
          <w:marBottom w:val="100"/>
          <w:divBdr>
            <w:top w:val="none" w:sz="0" w:space="0" w:color="auto"/>
            <w:left w:val="none" w:sz="0" w:space="0" w:color="auto"/>
            <w:bottom w:val="none" w:sz="0" w:space="0" w:color="auto"/>
            <w:right w:val="none" w:sz="0" w:space="0" w:color="auto"/>
          </w:divBdr>
        </w:div>
        <w:div w:id="15234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438787892">
          <w:blockQuote w:val="1"/>
          <w:marLeft w:val="720"/>
          <w:marRight w:val="720"/>
          <w:marTop w:val="100"/>
          <w:marBottom w:val="100"/>
          <w:divBdr>
            <w:top w:val="none" w:sz="0" w:space="0" w:color="auto"/>
            <w:left w:val="none" w:sz="0" w:space="0" w:color="auto"/>
            <w:bottom w:val="none" w:sz="0" w:space="0" w:color="auto"/>
            <w:right w:val="none" w:sz="0" w:space="0" w:color="auto"/>
          </w:divBdr>
        </w:div>
        <w:div w:id="1197890853">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455799">
          <w:blockQuote w:val="1"/>
          <w:marLeft w:val="720"/>
          <w:marRight w:val="720"/>
          <w:marTop w:val="100"/>
          <w:marBottom w:val="100"/>
          <w:divBdr>
            <w:top w:val="none" w:sz="0" w:space="0" w:color="auto"/>
            <w:left w:val="none" w:sz="0" w:space="0" w:color="auto"/>
            <w:bottom w:val="none" w:sz="0" w:space="0" w:color="auto"/>
            <w:right w:val="none" w:sz="0" w:space="0" w:color="auto"/>
          </w:divBdr>
        </w:div>
        <w:div w:id="303240823">
          <w:blockQuote w:val="1"/>
          <w:marLeft w:val="720"/>
          <w:marRight w:val="720"/>
          <w:marTop w:val="100"/>
          <w:marBottom w:val="100"/>
          <w:divBdr>
            <w:top w:val="none" w:sz="0" w:space="0" w:color="auto"/>
            <w:left w:val="none" w:sz="0" w:space="0" w:color="auto"/>
            <w:bottom w:val="none" w:sz="0" w:space="0" w:color="auto"/>
            <w:right w:val="none" w:sz="0" w:space="0" w:color="auto"/>
          </w:divBdr>
        </w:div>
        <w:div w:id="1707829174">
          <w:blockQuote w:val="1"/>
          <w:marLeft w:val="720"/>
          <w:marRight w:val="720"/>
          <w:marTop w:val="100"/>
          <w:marBottom w:val="100"/>
          <w:divBdr>
            <w:top w:val="none" w:sz="0" w:space="0" w:color="auto"/>
            <w:left w:val="none" w:sz="0" w:space="0" w:color="auto"/>
            <w:bottom w:val="none" w:sz="0" w:space="0" w:color="auto"/>
            <w:right w:val="none" w:sz="0" w:space="0" w:color="auto"/>
          </w:divBdr>
        </w:div>
        <w:div w:id="1306814756">
          <w:blockQuote w:val="1"/>
          <w:marLeft w:val="720"/>
          <w:marRight w:val="720"/>
          <w:marTop w:val="100"/>
          <w:marBottom w:val="100"/>
          <w:divBdr>
            <w:top w:val="none" w:sz="0" w:space="0" w:color="auto"/>
            <w:left w:val="none" w:sz="0" w:space="0" w:color="auto"/>
            <w:bottom w:val="none" w:sz="0" w:space="0" w:color="auto"/>
            <w:right w:val="none" w:sz="0" w:space="0" w:color="auto"/>
          </w:divBdr>
        </w:div>
        <w:div w:id="814374119">
          <w:blockQuote w:val="1"/>
          <w:marLeft w:val="720"/>
          <w:marRight w:val="720"/>
          <w:marTop w:val="100"/>
          <w:marBottom w:val="100"/>
          <w:divBdr>
            <w:top w:val="none" w:sz="0" w:space="0" w:color="auto"/>
            <w:left w:val="none" w:sz="0" w:space="0" w:color="auto"/>
            <w:bottom w:val="none" w:sz="0" w:space="0" w:color="auto"/>
            <w:right w:val="none" w:sz="0" w:space="0" w:color="auto"/>
          </w:divBdr>
        </w:div>
        <w:div w:id="538856295">
          <w:blockQuote w:val="1"/>
          <w:marLeft w:val="720"/>
          <w:marRight w:val="720"/>
          <w:marTop w:val="100"/>
          <w:marBottom w:val="100"/>
          <w:divBdr>
            <w:top w:val="none" w:sz="0" w:space="0" w:color="auto"/>
            <w:left w:val="none" w:sz="0" w:space="0" w:color="auto"/>
            <w:bottom w:val="none" w:sz="0" w:space="0" w:color="auto"/>
            <w:right w:val="none" w:sz="0" w:space="0" w:color="auto"/>
          </w:divBdr>
        </w:div>
        <w:div w:id="1080564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228229989">
          <w:blockQuote w:val="1"/>
          <w:marLeft w:val="720"/>
          <w:marRight w:val="720"/>
          <w:marTop w:val="100"/>
          <w:marBottom w:val="100"/>
          <w:divBdr>
            <w:top w:val="none" w:sz="0" w:space="0" w:color="auto"/>
            <w:left w:val="none" w:sz="0" w:space="0" w:color="auto"/>
            <w:bottom w:val="none" w:sz="0" w:space="0" w:color="auto"/>
            <w:right w:val="none" w:sz="0" w:space="0" w:color="auto"/>
          </w:divBdr>
        </w:div>
        <w:div w:id="739905263">
          <w:blockQuote w:val="1"/>
          <w:marLeft w:val="720"/>
          <w:marRight w:val="720"/>
          <w:marTop w:val="100"/>
          <w:marBottom w:val="100"/>
          <w:divBdr>
            <w:top w:val="none" w:sz="0" w:space="0" w:color="auto"/>
            <w:left w:val="none" w:sz="0" w:space="0" w:color="auto"/>
            <w:bottom w:val="none" w:sz="0" w:space="0" w:color="auto"/>
            <w:right w:val="none" w:sz="0" w:space="0" w:color="auto"/>
          </w:divBdr>
        </w:div>
        <w:div w:id="2111076336">
          <w:blockQuote w:val="1"/>
          <w:marLeft w:val="720"/>
          <w:marRight w:val="720"/>
          <w:marTop w:val="100"/>
          <w:marBottom w:val="100"/>
          <w:divBdr>
            <w:top w:val="none" w:sz="0" w:space="0" w:color="auto"/>
            <w:left w:val="none" w:sz="0" w:space="0" w:color="auto"/>
            <w:bottom w:val="none" w:sz="0" w:space="0" w:color="auto"/>
            <w:right w:val="none" w:sz="0" w:space="0" w:color="auto"/>
          </w:divBdr>
        </w:div>
        <w:div w:id="1865441877">
          <w:blockQuote w:val="1"/>
          <w:marLeft w:val="720"/>
          <w:marRight w:val="720"/>
          <w:marTop w:val="100"/>
          <w:marBottom w:val="100"/>
          <w:divBdr>
            <w:top w:val="none" w:sz="0" w:space="0" w:color="auto"/>
            <w:left w:val="none" w:sz="0" w:space="0" w:color="auto"/>
            <w:bottom w:val="none" w:sz="0" w:space="0" w:color="auto"/>
            <w:right w:val="none" w:sz="0" w:space="0" w:color="auto"/>
          </w:divBdr>
        </w:div>
        <w:div w:id="1898852317">
          <w:blockQuote w:val="1"/>
          <w:marLeft w:val="720"/>
          <w:marRight w:val="720"/>
          <w:marTop w:val="100"/>
          <w:marBottom w:val="100"/>
          <w:divBdr>
            <w:top w:val="none" w:sz="0" w:space="0" w:color="auto"/>
            <w:left w:val="none" w:sz="0" w:space="0" w:color="auto"/>
            <w:bottom w:val="none" w:sz="0" w:space="0" w:color="auto"/>
            <w:right w:val="none" w:sz="0" w:space="0" w:color="auto"/>
          </w:divBdr>
        </w:div>
        <w:div w:id="9105000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41008472">
      <w:bodyDiv w:val="1"/>
      <w:marLeft w:val="0"/>
      <w:marRight w:val="0"/>
      <w:marTop w:val="0"/>
      <w:marBottom w:val="0"/>
      <w:divBdr>
        <w:top w:val="none" w:sz="0" w:space="0" w:color="auto"/>
        <w:left w:val="none" w:sz="0" w:space="0" w:color="auto"/>
        <w:bottom w:val="none" w:sz="0" w:space="0" w:color="auto"/>
        <w:right w:val="none" w:sz="0" w:space="0" w:color="auto"/>
      </w:divBdr>
    </w:div>
    <w:div w:id="2044667635">
      <w:bodyDiv w:val="1"/>
      <w:marLeft w:val="0"/>
      <w:marRight w:val="0"/>
      <w:marTop w:val="0"/>
      <w:marBottom w:val="0"/>
      <w:divBdr>
        <w:top w:val="none" w:sz="0" w:space="0" w:color="auto"/>
        <w:left w:val="none" w:sz="0" w:space="0" w:color="auto"/>
        <w:bottom w:val="none" w:sz="0" w:space="0" w:color="auto"/>
        <w:right w:val="none" w:sz="0" w:space="0" w:color="auto"/>
      </w:divBdr>
    </w:div>
    <w:div w:id="2050228655">
      <w:bodyDiv w:val="1"/>
      <w:marLeft w:val="0"/>
      <w:marRight w:val="0"/>
      <w:marTop w:val="0"/>
      <w:marBottom w:val="0"/>
      <w:divBdr>
        <w:top w:val="none" w:sz="0" w:space="0" w:color="auto"/>
        <w:left w:val="none" w:sz="0" w:space="0" w:color="auto"/>
        <w:bottom w:val="none" w:sz="0" w:space="0" w:color="auto"/>
        <w:right w:val="none" w:sz="0" w:space="0" w:color="auto"/>
      </w:divBdr>
      <w:divsChild>
        <w:div w:id="358047550">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257060">
          <w:blockQuote w:val="1"/>
          <w:marLeft w:val="720"/>
          <w:marRight w:val="720"/>
          <w:marTop w:val="100"/>
          <w:marBottom w:val="100"/>
          <w:divBdr>
            <w:top w:val="none" w:sz="0" w:space="0" w:color="auto"/>
            <w:left w:val="none" w:sz="0" w:space="0" w:color="auto"/>
            <w:bottom w:val="none" w:sz="0" w:space="0" w:color="auto"/>
            <w:right w:val="none" w:sz="0" w:space="0" w:color="auto"/>
          </w:divBdr>
        </w:div>
        <w:div w:id="1265460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493985287">
          <w:blockQuote w:val="1"/>
          <w:marLeft w:val="720"/>
          <w:marRight w:val="720"/>
          <w:marTop w:val="100"/>
          <w:marBottom w:val="100"/>
          <w:divBdr>
            <w:top w:val="none" w:sz="0" w:space="0" w:color="auto"/>
            <w:left w:val="none" w:sz="0" w:space="0" w:color="auto"/>
            <w:bottom w:val="none" w:sz="0" w:space="0" w:color="auto"/>
            <w:right w:val="none" w:sz="0" w:space="0" w:color="auto"/>
          </w:divBdr>
        </w:div>
        <w:div w:id="207958243">
          <w:blockQuote w:val="1"/>
          <w:marLeft w:val="720"/>
          <w:marRight w:val="720"/>
          <w:marTop w:val="100"/>
          <w:marBottom w:val="100"/>
          <w:divBdr>
            <w:top w:val="none" w:sz="0" w:space="0" w:color="auto"/>
            <w:left w:val="none" w:sz="0" w:space="0" w:color="auto"/>
            <w:bottom w:val="none" w:sz="0" w:space="0" w:color="auto"/>
            <w:right w:val="none" w:sz="0" w:space="0" w:color="auto"/>
          </w:divBdr>
        </w:div>
        <w:div w:id="378163640">
          <w:blockQuote w:val="1"/>
          <w:marLeft w:val="720"/>
          <w:marRight w:val="720"/>
          <w:marTop w:val="100"/>
          <w:marBottom w:val="100"/>
          <w:divBdr>
            <w:top w:val="none" w:sz="0" w:space="0" w:color="auto"/>
            <w:left w:val="none" w:sz="0" w:space="0" w:color="auto"/>
            <w:bottom w:val="none" w:sz="0" w:space="0" w:color="auto"/>
            <w:right w:val="none" w:sz="0" w:space="0" w:color="auto"/>
          </w:divBdr>
        </w:div>
        <w:div w:id="402458039">
          <w:blockQuote w:val="1"/>
          <w:marLeft w:val="720"/>
          <w:marRight w:val="720"/>
          <w:marTop w:val="100"/>
          <w:marBottom w:val="100"/>
          <w:divBdr>
            <w:top w:val="none" w:sz="0" w:space="0" w:color="auto"/>
            <w:left w:val="none" w:sz="0" w:space="0" w:color="auto"/>
            <w:bottom w:val="none" w:sz="0" w:space="0" w:color="auto"/>
            <w:right w:val="none" w:sz="0" w:space="0" w:color="auto"/>
          </w:divBdr>
        </w:div>
        <w:div w:id="1440101311">
          <w:blockQuote w:val="1"/>
          <w:marLeft w:val="720"/>
          <w:marRight w:val="720"/>
          <w:marTop w:val="100"/>
          <w:marBottom w:val="100"/>
          <w:divBdr>
            <w:top w:val="none" w:sz="0" w:space="0" w:color="auto"/>
            <w:left w:val="none" w:sz="0" w:space="0" w:color="auto"/>
            <w:bottom w:val="none" w:sz="0" w:space="0" w:color="auto"/>
            <w:right w:val="none" w:sz="0" w:space="0" w:color="auto"/>
          </w:divBdr>
        </w:div>
        <w:div w:id="75493410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7899879">
          <w:blockQuote w:val="1"/>
          <w:marLeft w:val="720"/>
          <w:marRight w:val="720"/>
          <w:marTop w:val="100"/>
          <w:marBottom w:val="100"/>
          <w:divBdr>
            <w:top w:val="none" w:sz="0" w:space="0" w:color="auto"/>
            <w:left w:val="none" w:sz="0" w:space="0" w:color="auto"/>
            <w:bottom w:val="none" w:sz="0" w:space="0" w:color="auto"/>
            <w:right w:val="none" w:sz="0" w:space="0" w:color="auto"/>
          </w:divBdr>
        </w:div>
        <w:div w:id="247689858">
          <w:blockQuote w:val="1"/>
          <w:marLeft w:val="720"/>
          <w:marRight w:val="720"/>
          <w:marTop w:val="100"/>
          <w:marBottom w:val="100"/>
          <w:divBdr>
            <w:top w:val="none" w:sz="0" w:space="0" w:color="auto"/>
            <w:left w:val="none" w:sz="0" w:space="0" w:color="auto"/>
            <w:bottom w:val="none" w:sz="0" w:space="0" w:color="auto"/>
            <w:right w:val="none" w:sz="0" w:space="0" w:color="auto"/>
          </w:divBdr>
        </w:div>
        <w:div w:id="88158730">
          <w:blockQuote w:val="1"/>
          <w:marLeft w:val="720"/>
          <w:marRight w:val="720"/>
          <w:marTop w:val="100"/>
          <w:marBottom w:val="100"/>
          <w:divBdr>
            <w:top w:val="none" w:sz="0" w:space="0" w:color="auto"/>
            <w:left w:val="none" w:sz="0" w:space="0" w:color="auto"/>
            <w:bottom w:val="none" w:sz="0" w:space="0" w:color="auto"/>
            <w:right w:val="none" w:sz="0" w:space="0" w:color="auto"/>
          </w:divBdr>
        </w:div>
        <w:div w:id="1035354006">
          <w:blockQuote w:val="1"/>
          <w:marLeft w:val="720"/>
          <w:marRight w:val="720"/>
          <w:marTop w:val="100"/>
          <w:marBottom w:val="100"/>
          <w:divBdr>
            <w:top w:val="none" w:sz="0" w:space="0" w:color="auto"/>
            <w:left w:val="none" w:sz="0" w:space="0" w:color="auto"/>
            <w:bottom w:val="none" w:sz="0" w:space="0" w:color="auto"/>
            <w:right w:val="none" w:sz="0" w:space="0" w:color="auto"/>
          </w:divBdr>
        </w:div>
        <w:div w:id="1852530741">
          <w:blockQuote w:val="1"/>
          <w:marLeft w:val="720"/>
          <w:marRight w:val="720"/>
          <w:marTop w:val="100"/>
          <w:marBottom w:val="100"/>
          <w:divBdr>
            <w:top w:val="none" w:sz="0" w:space="0" w:color="auto"/>
            <w:left w:val="none" w:sz="0" w:space="0" w:color="auto"/>
            <w:bottom w:val="none" w:sz="0" w:space="0" w:color="auto"/>
            <w:right w:val="none" w:sz="0" w:space="0" w:color="auto"/>
          </w:divBdr>
        </w:div>
        <w:div w:id="59251828">
          <w:blockQuote w:val="1"/>
          <w:marLeft w:val="720"/>
          <w:marRight w:val="720"/>
          <w:marTop w:val="100"/>
          <w:marBottom w:val="100"/>
          <w:divBdr>
            <w:top w:val="none" w:sz="0" w:space="0" w:color="auto"/>
            <w:left w:val="none" w:sz="0" w:space="0" w:color="auto"/>
            <w:bottom w:val="none" w:sz="0" w:space="0" w:color="auto"/>
            <w:right w:val="none" w:sz="0" w:space="0" w:color="auto"/>
          </w:divBdr>
        </w:div>
        <w:div w:id="330715459">
          <w:blockQuote w:val="1"/>
          <w:marLeft w:val="720"/>
          <w:marRight w:val="720"/>
          <w:marTop w:val="100"/>
          <w:marBottom w:val="100"/>
          <w:divBdr>
            <w:top w:val="none" w:sz="0" w:space="0" w:color="auto"/>
            <w:left w:val="none" w:sz="0" w:space="0" w:color="auto"/>
            <w:bottom w:val="none" w:sz="0" w:space="0" w:color="auto"/>
            <w:right w:val="none" w:sz="0" w:space="0" w:color="auto"/>
          </w:divBdr>
        </w:div>
        <w:div w:id="43852590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0215651">
          <w:blockQuote w:val="1"/>
          <w:marLeft w:val="720"/>
          <w:marRight w:val="720"/>
          <w:marTop w:val="100"/>
          <w:marBottom w:val="100"/>
          <w:divBdr>
            <w:top w:val="none" w:sz="0" w:space="0" w:color="auto"/>
            <w:left w:val="none" w:sz="0" w:space="0" w:color="auto"/>
            <w:bottom w:val="none" w:sz="0" w:space="0" w:color="auto"/>
            <w:right w:val="none" w:sz="0" w:space="0" w:color="auto"/>
          </w:divBdr>
        </w:div>
        <w:div w:id="566648099">
          <w:blockQuote w:val="1"/>
          <w:marLeft w:val="720"/>
          <w:marRight w:val="720"/>
          <w:marTop w:val="100"/>
          <w:marBottom w:val="100"/>
          <w:divBdr>
            <w:top w:val="none" w:sz="0" w:space="0" w:color="auto"/>
            <w:left w:val="none" w:sz="0" w:space="0" w:color="auto"/>
            <w:bottom w:val="none" w:sz="0" w:space="0" w:color="auto"/>
            <w:right w:val="none" w:sz="0" w:space="0" w:color="auto"/>
          </w:divBdr>
        </w:div>
        <w:div w:id="843057075">
          <w:blockQuote w:val="1"/>
          <w:marLeft w:val="720"/>
          <w:marRight w:val="720"/>
          <w:marTop w:val="100"/>
          <w:marBottom w:val="100"/>
          <w:divBdr>
            <w:top w:val="none" w:sz="0" w:space="0" w:color="auto"/>
            <w:left w:val="none" w:sz="0" w:space="0" w:color="auto"/>
            <w:bottom w:val="none" w:sz="0" w:space="0" w:color="auto"/>
            <w:right w:val="none" w:sz="0" w:space="0" w:color="auto"/>
          </w:divBdr>
        </w:div>
        <w:div w:id="1751342264">
          <w:blockQuote w:val="1"/>
          <w:marLeft w:val="720"/>
          <w:marRight w:val="720"/>
          <w:marTop w:val="100"/>
          <w:marBottom w:val="100"/>
          <w:divBdr>
            <w:top w:val="none" w:sz="0" w:space="0" w:color="auto"/>
            <w:left w:val="none" w:sz="0" w:space="0" w:color="auto"/>
            <w:bottom w:val="none" w:sz="0" w:space="0" w:color="auto"/>
            <w:right w:val="none" w:sz="0" w:space="0" w:color="auto"/>
          </w:divBdr>
        </w:div>
        <w:div w:id="874927529">
          <w:blockQuote w:val="1"/>
          <w:marLeft w:val="720"/>
          <w:marRight w:val="720"/>
          <w:marTop w:val="100"/>
          <w:marBottom w:val="100"/>
          <w:divBdr>
            <w:top w:val="none" w:sz="0" w:space="0" w:color="auto"/>
            <w:left w:val="none" w:sz="0" w:space="0" w:color="auto"/>
            <w:bottom w:val="none" w:sz="0" w:space="0" w:color="auto"/>
            <w:right w:val="none" w:sz="0" w:space="0" w:color="auto"/>
          </w:divBdr>
        </w:div>
        <w:div w:id="1199247098">
          <w:blockQuote w:val="1"/>
          <w:marLeft w:val="720"/>
          <w:marRight w:val="720"/>
          <w:marTop w:val="100"/>
          <w:marBottom w:val="100"/>
          <w:divBdr>
            <w:top w:val="none" w:sz="0" w:space="0" w:color="auto"/>
            <w:left w:val="none" w:sz="0" w:space="0" w:color="auto"/>
            <w:bottom w:val="none" w:sz="0" w:space="0" w:color="auto"/>
            <w:right w:val="none" w:sz="0" w:space="0" w:color="auto"/>
          </w:divBdr>
        </w:div>
        <w:div w:id="216479231">
          <w:blockQuote w:val="1"/>
          <w:marLeft w:val="720"/>
          <w:marRight w:val="720"/>
          <w:marTop w:val="100"/>
          <w:marBottom w:val="100"/>
          <w:divBdr>
            <w:top w:val="none" w:sz="0" w:space="0" w:color="auto"/>
            <w:left w:val="none" w:sz="0" w:space="0" w:color="auto"/>
            <w:bottom w:val="none" w:sz="0" w:space="0" w:color="auto"/>
            <w:right w:val="none" w:sz="0" w:space="0" w:color="auto"/>
          </w:divBdr>
        </w:div>
        <w:div w:id="409156079">
          <w:blockQuote w:val="1"/>
          <w:marLeft w:val="720"/>
          <w:marRight w:val="720"/>
          <w:marTop w:val="100"/>
          <w:marBottom w:val="100"/>
          <w:divBdr>
            <w:top w:val="none" w:sz="0" w:space="0" w:color="auto"/>
            <w:left w:val="none" w:sz="0" w:space="0" w:color="auto"/>
            <w:bottom w:val="none" w:sz="0" w:space="0" w:color="auto"/>
            <w:right w:val="none" w:sz="0" w:space="0" w:color="auto"/>
          </w:divBdr>
        </w:div>
        <w:div w:id="631643090">
          <w:blockQuote w:val="1"/>
          <w:marLeft w:val="720"/>
          <w:marRight w:val="720"/>
          <w:marTop w:val="100"/>
          <w:marBottom w:val="100"/>
          <w:divBdr>
            <w:top w:val="none" w:sz="0" w:space="0" w:color="auto"/>
            <w:left w:val="none" w:sz="0" w:space="0" w:color="auto"/>
            <w:bottom w:val="none" w:sz="0" w:space="0" w:color="auto"/>
            <w:right w:val="none" w:sz="0" w:space="0" w:color="auto"/>
          </w:divBdr>
        </w:div>
        <w:div w:id="1367439066">
          <w:blockQuote w:val="1"/>
          <w:marLeft w:val="720"/>
          <w:marRight w:val="720"/>
          <w:marTop w:val="100"/>
          <w:marBottom w:val="100"/>
          <w:divBdr>
            <w:top w:val="none" w:sz="0" w:space="0" w:color="auto"/>
            <w:left w:val="none" w:sz="0" w:space="0" w:color="auto"/>
            <w:bottom w:val="none" w:sz="0" w:space="0" w:color="auto"/>
            <w:right w:val="none" w:sz="0" w:space="0" w:color="auto"/>
          </w:divBdr>
        </w:div>
        <w:div w:id="920676546">
          <w:blockQuote w:val="1"/>
          <w:marLeft w:val="720"/>
          <w:marRight w:val="720"/>
          <w:marTop w:val="100"/>
          <w:marBottom w:val="100"/>
          <w:divBdr>
            <w:top w:val="none" w:sz="0" w:space="0" w:color="auto"/>
            <w:left w:val="none" w:sz="0" w:space="0" w:color="auto"/>
            <w:bottom w:val="none" w:sz="0" w:space="0" w:color="auto"/>
            <w:right w:val="none" w:sz="0" w:space="0" w:color="auto"/>
          </w:divBdr>
        </w:div>
        <w:div w:id="292054940">
          <w:blockQuote w:val="1"/>
          <w:marLeft w:val="720"/>
          <w:marRight w:val="720"/>
          <w:marTop w:val="100"/>
          <w:marBottom w:val="100"/>
          <w:divBdr>
            <w:top w:val="none" w:sz="0" w:space="0" w:color="auto"/>
            <w:left w:val="none" w:sz="0" w:space="0" w:color="auto"/>
            <w:bottom w:val="none" w:sz="0" w:space="0" w:color="auto"/>
            <w:right w:val="none" w:sz="0" w:space="0" w:color="auto"/>
          </w:divBdr>
        </w:div>
        <w:div w:id="2121948729">
          <w:blockQuote w:val="1"/>
          <w:marLeft w:val="720"/>
          <w:marRight w:val="720"/>
          <w:marTop w:val="100"/>
          <w:marBottom w:val="100"/>
          <w:divBdr>
            <w:top w:val="none" w:sz="0" w:space="0" w:color="auto"/>
            <w:left w:val="none" w:sz="0" w:space="0" w:color="auto"/>
            <w:bottom w:val="none" w:sz="0" w:space="0" w:color="auto"/>
            <w:right w:val="none" w:sz="0" w:space="0" w:color="auto"/>
          </w:divBdr>
        </w:div>
        <w:div w:id="1324048928">
          <w:blockQuote w:val="1"/>
          <w:marLeft w:val="720"/>
          <w:marRight w:val="720"/>
          <w:marTop w:val="100"/>
          <w:marBottom w:val="100"/>
          <w:divBdr>
            <w:top w:val="none" w:sz="0" w:space="0" w:color="auto"/>
            <w:left w:val="none" w:sz="0" w:space="0" w:color="auto"/>
            <w:bottom w:val="none" w:sz="0" w:space="0" w:color="auto"/>
            <w:right w:val="none" w:sz="0" w:space="0" w:color="auto"/>
          </w:divBdr>
        </w:div>
        <w:div w:id="2117939978">
          <w:blockQuote w:val="1"/>
          <w:marLeft w:val="720"/>
          <w:marRight w:val="720"/>
          <w:marTop w:val="100"/>
          <w:marBottom w:val="100"/>
          <w:divBdr>
            <w:top w:val="none" w:sz="0" w:space="0" w:color="auto"/>
            <w:left w:val="none" w:sz="0" w:space="0" w:color="auto"/>
            <w:bottom w:val="none" w:sz="0" w:space="0" w:color="auto"/>
            <w:right w:val="none" w:sz="0" w:space="0" w:color="auto"/>
          </w:divBdr>
        </w:div>
        <w:div w:id="289748513">
          <w:blockQuote w:val="1"/>
          <w:marLeft w:val="720"/>
          <w:marRight w:val="720"/>
          <w:marTop w:val="100"/>
          <w:marBottom w:val="100"/>
          <w:divBdr>
            <w:top w:val="none" w:sz="0" w:space="0" w:color="auto"/>
            <w:left w:val="none" w:sz="0" w:space="0" w:color="auto"/>
            <w:bottom w:val="none" w:sz="0" w:space="0" w:color="auto"/>
            <w:right w:val="none" w:sz="0" w:space="0" w:color="auto"/>
          </w:divBdr>
        </w:div>
        <w:div w:id="535386123">
          <w:blockQuote w:val="1"/>
          <w:marLeft w:val="720"/>
          <w:marRight w:val="720"/>
          <w:marTop w:val="100"/>
          <w:marBottom w:val="100"/>
          <w:divBdr>
            <w:top w:val="none" w:sz="0" w:space="0" w:color="auto"/>
            <w:left w:val="none" w:sz="0" w:space="0" w:color="auto"/>
            <w:bottom w:val="none" w:sz="0" w:space="0" w:color="auto"/>
            <w:right w:val="none" w:sz="0" w:space="0" w:color="auto"/>
          </w:divBdr>
        </w:div>
        <w:div w:id="1300069095">
          <w:blockQuote w:val="1"/>
          <w:marLeft w:val="720"/>
          <w:marRight w:val="720"/>
          <w:marTop w:val="100"/>
          <w:marBottom w:val="100"/>
          <w:divBdr>
            <w:top w:val="none" w:sz="0" w:space="0" w:color="auto"/>
            <w:left w:val="none" w:sz="0" w:space="0" w:color="auto"/>
            <w:bottom w:val="none" w:sz="0" w:space="0" w:color="auto"/>
            <w:right w:val="none" w:sz="0" w:space="0" w:color="auto"/>
          </w:divBdr>
        </w:div>
        <w:div w:id="521820195">
          <w:blockQuote w:val="1"/>
          <w:marLeft w:val="720"/>
          <w:marRight w:val="720"/>
          <w:marTop w:val="100"/>
          <w:marBottom w:val="100"/>
          <w:divBdr>
            <w:top w:val="none" w:sz="0" w:space="0" w:color="auto"/>
            <w:left w:val="none" w:sz="0" w:space="0" w:color="auto"/>
            <w:bottom w:val="none" w:sz="0" w:space="0" w:color="auto"/>
            <w:right w:val="none" w:sz="0" w:space="0" w:color="auto"/>
          </w:divBdr>
        </w:div>
        <w:div w:id="1793016945">
          <w:blockQuote w:val="1"/>
          <w:marLeft w:val="720"/>
          <w:marRight w:val="720"/>
          <w:marTop w:val="100"/>
          <w:marBottom w:val="100"/>
          <w:divBdr>
            <w:top w:val="none" w:sz="0" w:space="0" w:color="auto"/>
            <w:left w:val="none" w:sz="0" w:space="0" w:color="auto"/>
            <w:bottom w:val="none" w:sz="0" w:space="0" w:color="auto"/>
            <w:right w:val="none" w:sz="0" w:space="0" w:color="auto"/>
          </w:divBdr>
        </w:div>
        <w:div w:id="912817861">
          <w:blockQuote w:val="1"/>
          <w:marLeft w:val="720"/>
          <w:marRight w:val="720"/>
          <w:marTop w:val="100"/>
          <w:marBottom w:val="100"/>
          <w:divBdr>
            <w:top w:val="none" w:sz="0" w:space="0" w:color="auto"/>
            <w:left w:val="none" w:sz="0" w:space="0" w:color="auto"/>
            <w:bottom w:val="none" w:sz="0" w:space="0" w:color="auto"/>
            <w:right w:val="none" w:sz="0" w:space="0" w:color="auto"/>
          </w:divBdr>
        </w:div>
        <w:div w:id="1829008696">
          <w:blockQuote w:val="1"/>
          <w:marLeft w:val="720"/>
          <w:marRight w:val="720"/>
          <w:marTop w:val="100"/>
          <w:marBottom w:val="100"/>
          <w:divBdr>
            <w:top w:val="none" w:sz="0" w:space="0" w:color="auto"/>
            <w:left w:val="none" w:sz="0" w:space="0" w:color="auto"/>
            <w:bottom w:val="none" w:sz="0" w:space="0" w:color="auto"/>
            <w:right w:val="none" w:sz="0" w:space="0" w:color="auto"/>
          </w:divBdr>
        </w:div>
        <w:div w:id="583222725">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5830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0785481">
      <w:bodyDiv w:val="1"/>
      <w:marLeft w:val="0"/>
      <w:marRight w:val="0"/>
      <w:marTop w:val="0"/>
      <w:marBottom w:val="0"/>
      <w:divBdr>
        <w:top w:val="none" w:sz="0" w:space="0" w:color="auto"/>
        <w:left w:val="none" w:sz="0" w:space="0" w:color="auto"/>
        <w:bottom w:val="none" w:sz="0" w:space="0" w:color="auto"/>
        <w:right w:val="none" w:sz="0" w:space="0" w:color="auto"/>
      </w:divBdr>
    </w:div>
    <w:div w:id="2087605451">
      <w:bodyDiv w:val="1"/>
      <w:marLeft w:val="0"/>
      <w:marRight w:val="0"/>
      <w:marTop w:val="0"/>
      <w:marBottom w:val="0"/>
      <w:divBdr>
        <w:top w:val="none" w:sz="0" w:space="0" w:color="auto"/>
        <w:left w:val="none" w:sz="0" w:space="0" w:color="auto"/>
        <w:bottom w:val="none" w:sz="0" w:space="0" w:color="auto"/>
        <w:right w:val="none" w:sz="0" w:space="0" w:color="auto"/>
      </w:divBdr>
    </w:div>
    <w:div w:id="2111077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wisdomlib.org/buddhism/book/jataka-tales-english/d/doc80727.html" TargetMode="External"/><Relationship Id="rId299" Type="http://schemas.openxmlformats.org/officeDocument/2006/relationships/fontTable" Target="fontTable.xml"/><Relationship Id="rId21" Type="http://schemas.openxmlformats.org/officeDocument/2006/relationships/hyperlink" Target="https://www.wisdomlib.org/definition/jetavana" TargetMode="External"/><Relationship Id="rId63" Type="http://schemas.openxmlformats.org/officeDocument/2006/relationships/hyperlink" Target="https://www.wisdomlib.org/definition/devinda" TargetMode="External"/><Relationship Id="rId159" Type="http://schemas.openxmlformats.org/officeDocument/2006/relationships/hyperlink" Target="https://www.wisdomlib.org/definition/naradeva" TargetMode="External"/><Relationship Id="rId170" Type="http://schemas.openxmlformats.org/officeDocument/2006/relationships/hyperlink" Target="https://www.wisdomlib.org/definition/deliverance" TargetMode="External"/><Relationship Id="rId226" Type="http://schemas.openxmlformats.org/officeDocument/2006/relationships/hyperlink" Target="https://www.wisdomlib.org/buddhism/book/jataka-tales-english/d/doc80727.html" TargetMode="External"/><Relationship Id="rId268" Type="http://schemas.openxmlformats.org/officeDocument/2006/relationships/hyperlink" Target="https://www.wisdomlib.org/definition/dakarakkhasa" TargetMode="External"/><Relationship Id="rId32" Type="http://schemas.openxmlformats.org/officeDocument/2006/relationships/hyperlink" Target="https://www.wisdomlib.org/definition/senaka" TargetMode="External"/><Relationship Id="rId74" Type="http://schemas.openxmlformats.org/officeDocument/2006/relationships/image" Target="media/image2.png"/><Relationship Id="rId128" Type="http://schemas.openxmlformats.org/officeDocument/2006/relationships/hyperlink" Target="https://www.wisdomlib.org/definition/buddha" TargetMode="External"/><Relationship Id="rId5" Type="http://schemas.openxmlformats.org/officeDocument/2006/relationships/webSettings" Target="webSettings.xml"/><Relationship Id="rId181" Type="http://schemas.openxmlformats.org/officeDocument/2006/relationships/hyperlink" Target="https://www.wisdomlib.org/definition/ekabala" TargetMode="External"/><Relationship Id="rId237" Type="http://schemas.openxmlformats.org/officeDocument/2006/relationships/hyperlink" Target="https://www.wisdomlib.org/buddhism/book/jataka-tales-english/d/doc80727.html" TargetMode="External"/><Relationship Id="rId279" Type="http://schemas.openxmlformats.org/officeDocument/2006/relationships/hyperlink" Target="https://www.wisdomlib.org/definition/cullanandika" TargetMode="External"/><Relationship Id="rId43" Type="http://schemas.openxmlformats.org/officeDocument/2006/relationships/hyperlink" Target="https://www.wisdomlib.org/definition/vissakamma" TargetMode="External"/><Relationship Id="rId139" Type="http://schemas.openxmlformats.org/officeDocument/2006/relationships/hyperlink" Target="https://www.wisdomlib.org/buddhism/book/jataka-tales-english/d/doc80727.html" TargetMode="External"/><Relationship Id="rId290" Type="http://schemas.openxmlformats.org/officeDocument/2006/relationships/hyperlink" Target="https://www.wisdomlib.org/definition/suddhodana" TargetMode="External"/><Relationship Id="rId85" Type="http://schemas.openxmlformats.org/officeDocument/2006/relationships/hyperlink" Target="https://www.wisdomlib.org/buddhism/book/jataka-tales-english/d/doc80727.html" TargetMode="External"/><Relationship Id="rId150" Type="http://schemas.openxmlformats.org/officeDocument/2006/relationships/hyperlink" Target="https://www.wisdomlib.org/buddhism/book/jataka-tales-english/d/doc80727.html" TargetMode="External"/><Relationship Id="rId192" Type="http://schemas.openxmlformats.org/officeDocument/2006/relationships/hyperlink" Target="https://www.wisdomlib.org/buddhism/book/jataka-tales-english/d/doc80727.html" TargetMode="External"/><Relationship Id="rId206" Type="http://schemas.openxmlformats.org/officeDocument/2006/relationships/hyperlink" Target="https://www.wisdomlib.org/buddhism/book/jataka-tales-english/d/doc80727.html" TargetMode="External"/><Relationship Id="rId248" Type="http://schemas.openxmlformats.org/officeDocument/2006/relationships/hyperlink" Target="https://www.wisdomlib.org/definition/rathavati" TargetMode="External"/><Relationship Id="rId12" Type="http://schemas.openxmlformats.org/officeDocument/2006/relationships/hyperlink" Target="https://thewaytotruehappiness.org/bs2-tam-tang-pali/" TargetMode="External"/><Relationship Id="rId108" Type="http://schemas.openxmlformats.org/officeDocument/2006/relationships/hyperlink" Target="https://www.wisdomlib.org/definition/avici" TargetMode="External"/><Relationship Id="rId54" Type="http://schemas.openxmlformats.org/officeDocument/2006/relationships/hyperlink" Target="https://www.wisdomlib.org/definition/yakkha" TargetMode="External"/><Relationship Id="rId75" Type="http://schemas.openxmlformats.org/officeDocument/2006/relationships/hyperlink" Target="https://www.wisdomlib.org/definition/yavamajjhaka" TargetMode="External"/><Relationship Id="rId96" Type="http://schemas.openxmlformats.org/officeDocument/2006/relationships/hyperlink" Target="https://www.wisdomlib.org/definition/pinguttara" TargetMode="External"/><Relationship Id="rId140" Type="http://schemas.openxmlformats.org/officeDocument/2006/relationships/hyperlink" Target="https://www.wisdomlib.org/buddhism/book/jataka-tales-english/d/doc80727.html" TargetMode="External"/><Relationship Id="rId161" Type="http://schemas.openxmlformats.org/officeDocument/2006/relationships/hyperlink" Target="https://www.wisdomlib.org/definition/ekabala" TargetMode="External"/><Relationship Id="rId182" Type="http://schemas.openxmlformats.org/officeDocument/2006/relationships/hyperlink" Target="https://www.wisdomlib.org/definition/uttarapancala" TargetMode="External"/><Relationship Id="rId217" Type="http://schemas.openxmlformats.org/officeDocument/2006/relationships/hyperlink" Target="https://www.wisdomlib.org/definition/nanda" TargetMode="External"/><Relationship Id="rId6" Type="http://schemas.openxmlformats.org/officeDocument/2006/relationships/footnotes" Target="footnotes.xml"/><Relationship Id="rId238" Type="http://schemas.openxmlformats.org/officeDocument/2006/relationships/hyperlink" Target="https://www.wisdomlib.org/definition/mani" TargetMode="External"/><Relationship Id="rId259" Type="http://schemas.openxmlformats.org/officeDocument/2006/relationships/hyperlink" Target="https://www.wisdomlib.org/definition/grasping" TargetMode="External"/><Relationship Id="rId23" Type="http://schemas.openxmlformats.org/officeDocument/2006/relationships/hyperlink" Target="https://www.wisdomlib.org/definition/brahmin" TargetMode="External"/><Relationship Id="rId119" Type="http://schemas.openxmlformats.org/officeDocument/2006/relationships/hyperlink" Target="https://www.wisdomlib.org/definition/shame" TargetMode="External"/><Relationship Id="rId270" Type="http://schemas.openxmlformats.org/officeDocument/2006/relationships/hyperlink" Target="https://www.wisdomlib.org/definition/chambhi" TargetMode="External"/><Relationship Id="rId291" Type="http://schemas.openxmlformats.org/officeDocument/2006/relationships/hyperlink" Target="https://www.wisdomlib.org/definition/mahamaya" TargetMode="External"/><Relationship Id="rId44" Type="http://schemas.openxmlformats.org/officeDocument/2006/relationships/hyperlink" Target="https://www.wisdomlib.org/definition/sudhamma" TargetMode="External"/><Relationship Id="rId65" Type="http://schemas.openxmlformats.org/officeDocument/2006/relationships/hyperlink" Target="https://www.wisdomlib.org/definition/brahma-world" TargetMode="External"/><Relationship Id="rId86" Type="http://schemas.openxmlformats.org/officeDocument/2006/relationships/hyperlink" Target="https://www.wisdomlib.org/buddhism/book/jataka-tales-english/d/doc80727.html" TargetMode="External"/><Relationship Id="rId130" Type="http://schemas.openxmlformats.org/officeDocument/2006/relationships/hyperlink" Target="https://www.wisdomlib.org/buddhism/book/jataka-tales-english/d/doc80727.html" TargetMode="External"/><Relationship Id="rId151" Type="http://schemas.openxmlformats.org/officeDocument/2006/relationships/hyperlink" Target="https://www.wisdomlib.org/definition/bhuri" TargetMode="External"/><Relationship Id="rId172" Type="http://schemas.openxmlformats.org/officeDocument/2006/relationships/hyperlink" Target="https://www.wisdomlib.org/buddhism/book/jataka-tales-english/d/doc80727.html" TargetMode="External"/><Relationship Id="rId193" Type="http://schemas.openxmlformats.org/officeDocument/2006/relationships/hyperlink" Target="https://www.wisdomlib.org/definition/mathara" TargetMode="External"/><Relationship Id="rId207" Type="http://schemas.openxmlformats.org/officeDocument/2006/relationships/hyperlink" Target="https://www.wisdomlib.org/buddhism/book/jataka-tales-english/d/doc80727.html" TargetMode="External"/><Relationship Id="rId228" Type="http://schemas.openxmlformats.org/officeDocument/2006/relationships/hyperlink" Target="https://www.wisdomlib.org/definition/grasping" TargetMode="External"/><Relationship Id="rId249" Type="http://schemas.openxmlformats.org/officeDocument/2006/relationships/hyperlink" Target="https://www.wisdomlib.org/definition/vaccha" TargetMode="External"/><Relationship Id="rId13" Type="http://schemas.openxmlformats.org/officeDocument/2006/relationships/hyperlink" Target="https://thewaytotruehappiness.org/bs2-pali-canon/" TargetMode="External"/><Relationship Id="rId109" Type="http://schemas.openxmlformats.org/officeDocument/2006/relationships/hyperlink" Target="https://www.wisdomlib.org/definition/bhavagga" TargetMode="External"/><Relationship Id="rId260" Type="http://schemas.openxmlformats.org/officeDocument/2006/relationships/hyperlink" Target="https://www.wisdomlib.org/definition/bimba" TargetMode="External"/><Relationship Id="rId281" Type="http://schemas.openxmlformats.org/officeDocument/2006/relationships/hyperlink" Target="https://www.wisdomlib.org/definition/potthapada" TargetMode="External"/><Relationship Id="rId34" Type="http://schemas.openxmlformats.org/officeDocument/2006/relationships/hyperlink" Target="https://www.wisdomlib.org/definition/kavinda" TargetMode="External"/><Relationship Id="rId55" Type="http://schemas.openxmlformats.org/officeDocument/2006/relationships/hyperlink" Target="https://www.wisdomlib.org/definition/alavaka" TargetMode="External"/><Relationship Id="rId76" Type="http://schemas.openxmlformats.org/officeDocument/2006/relationships/hyperlink" Target="https://www.wisdomlib.org/definition/five-commandments" TargetMode="External"/><Relationship Id="rId97" Type="http://schemas.openxmlformats.org/officeDocument/2006/relationships/hyperlink" Target="https://www.wisdomlib.org/definition/pinguttara" TargetMode="External"/><Relationship Id="rId120" Type="http://schemas.openxmlformats.org/officeDocument/2006/relationships/hyperlink" Target="https://www.wisdomlib.org/buddhism/book/jataka-tales-english/d/doc80727.html" TargetMode="External"/><Relationship Id="rId141" Type="http://schemas.openxmlformats.org/officeDocument/2006/relationships/hyperlink" Target="https://www.wisdomlib.org/buddhism/book/jataka-tales-english/d/doc80727.html" TargetMode="External"/><Relationship Id="rId7" Type="http://schemas.openxmlformats.org/officeDocument/2006/relationships/endnotes" Target="endnotes.xml"/><Relationship Id="rId162" Type="http://schemas.openxmlformats.org/officeDocument/2006/relationships/hyperlink" Target="https://www.wisdomlib.org/definition/kampilla" TargetMode="External"/><Relationship Id="rId183" Type="http://schemas.openxmlformats.org/officeDocument/2006/relationships/hyperlink" Target="https://www.wisdomlib.org/definition/kampilla" TargetMode="External"/><Relationship Id="rId218" Type="http://schemas.openxmlformats.org/officeDocument/2006/relationships/hyperlink" Target="https://www.wisdomlib.org/buddhism/book/jataka-tales-english/d/doc80727.html" TargetMode="External"/><Relationship Id="rId239" Type="http://schemas.openxmlformats.org/officeDocument/2006/relationships/hyperlink" Target="https://www.wisdomlib.org/definition/mathara" TargetMode="External"/><Relationship Id="rId250" Type="http://schemas.openxmlformats.org/officeDocument/2006/relationships/hyperlink" Target="https://www.wisdomlib.org/definition/videha" TargetMode="External"/><Relationship Id="rId271" Type="http://schemas.openxmlformats.org/officeDocument/2006/relationships/hyperlink" Target="https://www.wisdomlib.org/buddhism/book/jataka-tales-english/d/doc80727.html" TargetMode="External"/><Relationship Id="rId292" Type="http://schemas.openxmlformats.org/officeDocument/2006/relationships/hyperlink" Target="https://www.wisdomlib.org/definition/shariputra" TargetMode="External"/><Relationship Id="rId24" Type="http://schemas.openxmlformats.org/officeDocument/2006/relationships/hyperlink" Target="https://www.wisdomlib.org/definition/kutadanta" TargetMode="External"/><Relationship Id="rId45" Type="http://schemas.openxmlformats.org/officeDocument/2006/relationships/hyperlink" Target="https://www.wisdomlib.org/definition/nandana" TargetMode="External"/><Relationship Id="rId66" Type="http://schemas.openxmlformats.org/officeDocument/2006/relationships/hyperlink" Target="https://www.wisdomlib.org/definition/pondering" TargetMode="External"/><Relationship Id="rId87" Type="http://schemas.openxmlformats.org/officeDocument/2006/relationships/hyperlink" Target="https://www.wisdomlib.org/buddhism/book/jataka-tales-english/d/doc80727.html" TargetMode="External"/><Relationship Id="rId110" Type="http://schemas.openxmlformats.org/officeDocument/2006/relationships/hyperlink" Target="https://www.wisdomlib.org/buddhism/book/jataka-tales-english/d/doc80727.html" TargetMode="External"/><Relationship Id="rId131" Type="http://schemas.openxmlformats.org/officeDocument/2006/relationships/hyperlink" Target="https://www.wisdomlib.org/definition/cemetery" TargetMode="External"/><Relationship Id="rId152" Type="http://schemas.openxmlformats.org/officeDocument/2006/relationships/hyperlink" Target="https://www.wisdomlib.org/definition/panha" TargetMode="External"/><Relationship Id="rId173" Type="http://schemas.openxmlformats.org/officeDocument/2006/relationships/hyperlink" Target="https://www.wisdomlib.org/definition/kashi" TargetMode="External"/><Relationship Id="rId194" Type="http://schemas.openxmlformats.org/officeDocument/2006/relationships/hyperlink" Target="https://www.wisdomlib.org/definition/kosiya" TargetMode="External"/><Relationship Id="rId208" Type="http://schemas.openxmlformats.org/officeDocument/2006/relationships/hyperlink" Target="https://www.wisdomlib.org/definition/rahu" TargetMode="External"/><Relationship Id="rId229" Type="http://schemas.openxmlformats.org/officeDocument/2006/relationships/hyperlink" Target="https://www.wisdomlib.org/buddhism/book/jataka-tales-english/d/doc80727.html" TargetMode="External"/><Relationship Id="rId240" Type="http://schemas.openxmlformats.org/officeDocument/2006/relationships/hyperlink" Target="https://www.wisdomlib.org/definition/kosiya" TargetMode="External"/><Relationship Id="rId261" Type="http://schemas.openxmlformats.org/officeDocument/2006/relationships/hyperlink" Target="https://www.wisdomlib.org/definition/yama" TargetMode="External"/><Relationship Id="rId14" Type="http://schemas.openxmlformats.org/officeDocument/2006/relationships/hyperlink" Target="https://thewaytotruehappiness.org/bs2-%e5%b7%b4%e5%88%a9%e6%96%87%e4%b8%89%e8%97%8f/" TargetMode="External"/><Relationship Id="rId35" Type="http://schemas.openxmlformats.org/officeDocument/2006/relationships/hyperlink" Target="https://www.wisdomlib.org/definition/devinda" TargetMode="External"/><Relationship Id="rId56" Type="http://schemas.openxmlformats.org/officeDocument/2006/relationships/hyperlink" Target="https://www.wisdomlib.org/definition/sakka" TargetMode="External"/><Relationship Id="rId77" Type="http://schemas.openxmlformats.org/officeDocument/2006/relationships/hyperlink" Target="https://www.wisdomlib.org/definition/yavamajjhaka" TargetMode="External"/><Relationship Id="rId100" Type="http://schemas.openxmlformats.org/officeDocument/2006/relationships/hyperlink" Target="https://www.wisdomlib.org/buddhism/book/jataka-tales-english/d/doc80727.html" TargetMode="External"/><Relationship Id="rId282" Type="http://schemas.openxmlformats.org/officeDocument/2006/relationships/hyperlink" Target="https://www.wisdomlib.org/definition/pilotika" TargetMode="External"/><Relationship Id="rId8" Type="http://schemas.openxmlformats.org/officeDocument/2006/relationships/image" Target="media/image1.png"/><Relationship Id="rId98" Type="http://schemas.openxmlformats.org/officeDocument/2006/relationships/hyperlink" Target="https://www.wisdomlib.org/definition/takkasila" TargetMode="External"/><Relationship Id="rId121" Type="http://schemas.openxmlformats.org/officeDocument/2006/relationships/hyperlink" Target="https://www.wisdomlib.org/definition/sineru" TargetMode="External"/><Relationship Id="rId142" Type="http://schemas.openxmlformats.org/officeDocument/2006/relationships/hyperlink" Target="https://www.wisdomlib.org/definition/panha" TargetMode="External"/><Relationship Id="rId163" Type="http://schemas.openxmlformats.org/officeDocument/2006/relationships/hyperlink" Target="https://www.wisdomlib.org/definition/uttarapancala" TargetMode="External"/><Relationship Id="rId184" Type="http://schemas.openxmlformats.org/officeDocument/2006/relationships/hyperlink" Target="https://www.wisdomlib.org/definition/kevatta" TargetMode="External"/><Relationship Id="rId219" Type="http://schemas.openxmlformats.org/officeDocument/2006/relationships/hyperlink" Target="https://www.wisdomlib.org/buddhism/book/jataka-tales-english/d/doc80727.html" TargetMode="External"/><Relationship Id="rId230" Type="http://schemas.openxmlformats.org/officeDocument/2006/relationships/hyperlink" Target="https://www.wisdomlib.org/definition/bimba" TargetMode="External"/><Relationship Id="rId251" Type="http://schemas.openxmlformats.org/officeDocument/2006/relationships/hyperlink" Target="https://www.wisdomlib.org/definition/rahu" TargetMode="External"/><Relationship Id="rId25" Type="http://schemas.openxmlformats.org/officeDocument/2006/relationships/hyperlink" Target="https://www.wisdomlib.org/definition/sabhiya" TargetMode="External"/><Relationship Id="rId46" Type="http://schemas.openxmlformats.org/officeDocument/2006/relationships/hyperlink" Target="https://www.wisdomlib.org/definition/mahosadha" TargetMode="External"/><Relationship Id="rId67" Type="http://schemas.openxmlformats.org/officeDocument/2006/relationships/hyperlink" Target="https://www.wisdomlib.org/definition/sumana" TargetMode="External"/><Relationship Id="rId272" Type="http://schemas.openxmlformats.org/officeDocument/2006/relationships/hyperlink" Target="https://www.wisdomlib.org/buddhism/book/jataka-tales-english/d/doc80727.html" TargetMode="External"/><Relationship Id="rId293" Type="http://schemas.openxmlformats.org/officeDocument/2006/relationships/hyperlink" Target="https://www.wisdomlib.org/definition/cullanandika" TargetMode="External"/><Relationship Id="rId88" Type="http://schemas.openxmlformats.org/officeDocument/2006/relationships/hyperlink" Target="https://www.wisdomlib.org/buddhism/book/jataka-tales-english/d/doc80727.html" TargetMode="External"/><Relationship Id="rId111" Type="http://schemas.openxmlformats.org/officeDocument/2006/relationships/hyperlink" Target="https://www.wisdomlib.org/definition/videha" TargetMode="External"/><Relationship Id="rId132" Type="http://schemas.openxmlformats.org/officeDocument/2006/relationships/hyperlink" Target="https://www.wisdomlib.org/buddhism/book/jataka-tales-english/d/doc80727.html" TargetMode="External"/><Relationship Id="rId153" Type="http://schemas.openxmlformats.org/officeDocument/2006/relationships/hyperlink" Target="https://www.wisdomlib.org/definition/khattiya" TargetMode="External"/><Relationship Id="rId174" Type="http://schemas.openxmlformats.org/officeDocument/2006/relationships/hyperlink" Target="https://www.wisdomlib.org/definition/sirivaddha" TargetMode="External"/><Relationship Id="rId195" Type="http://schemas.openxmlformats.org/officeDocument/2006/relationships/hyperlink" Target="https://www.wisdomlib.org/buddhism/book/jataka-tales-english/d/doc80727.html" TargetMode="External"/><Relationship Id="rId209" Type="http://schemas.openxmlformats.org/officeDocument/2006/relationships/hyperlink" Target="https://www.wisdomlib.org/definition/mason" TargetMode="External"/><Relationship Id="rId220" Type="http://schemas.openxmlformats.org/officeDocument/2006/relationships/hyperlink" Target="https://www.wisdomlib.org/buddhism/book/jataka-tales-english/d/doc80727.html" TargetMode="External"/><Relationship Id="rId241" Type="http://schemas.openxmlformats.org/officeDocument/2006/relationships/hyperlink" Target="https://www.wisdomlib.org/definition/shivi" TargetMode="External"/><Relationship Id="rId15" Type="http://schemas.openxmlformats.org/officeDocument/2006/relationships/hyperlink" Target="https://thewaytotruehappiness.org/bs2-%e5%b7%b4%e5%88%a9%e4%b8%89%e8%97%8f/" TargetMode="External"/><Relationship Id="rId36" Type="http://schemas.openxmlformats.org/officeDocument/2006/relationships/hyperlink" Target="https://www.wisdomlib.org/definition/bodhisattva" TargetMode="External"/><Relationship Id="rId57" Type="http://schemas.openxmlformats.org/officeDocument/2006/relationships/hyperlink" Target="https://www.wisdomlib.org/definition/baka" TargetMode="External"/><Relationship Id="rId262" Type="http://schemas.openxmlformats.org/officeDocument/2006/relationships/hyperlink" Target="https://www.wisdomlib.org/definition/nikkha" TargetMode="External"/><Relationship Id="rId283" Type="http://schemas.openxmlformats.org/officeDocument/2006/relationships/hyperlink" Target="https://www.wisdomlib.org/definition/saccaka" TargetMode="External"/><Relationship Id="rId78" Type="http://schemas.openxmlformats.org/officeDocument/2006/relationships/hyperlink" Target="https://www.wisdomlib.org/definition/five-commandments" TargetMode="External"/><Relationship Id="rId99" Type="http://schemas.openxmlformats.org/officeDocument/2006/relationships/hyperlink" Target="https://www.wisdomlib.org/definition/brahmin" TargetMode="External"/><Relationship Id="rId101" Type="http://schemas.openxmlformats.org/officeDocument/2006/relationships/hyperlink" Target="https://www.wisdomlib.org/buddhism/book/jataka-tales-english/d/doc80727.html" TargetMode="External"/><Relationship Id="rId122" Type="http://schemas.openxmlformats.org/officeDocument/2006/relationships/hyperlink" Target="https://www.wisdomlib.org/buddhism/book/jataka-tales-english/d/doc80727.html" TargetMode="External"/><Relationship Id="rId143" Type="http://schemas.openxmlformats.org/officeDocument/2006/relationships/hyperlink" Target="https://www.wisdomlib.org/definition/bhuri" TargetMode="External"/><Relationship Id="rId164" Type="http://schemas.openxmlformats.org/officeDocument/2006/relationships/hyperlink" Target="https://www.wisdomlib.org/definition/kevatta" TargetMode="External"/><Relationship Id="rId185" Type="http://schemas.openxmlformats.org/officeDocument/2006/relationships/hyperlink" Target="https://www.wisdomlib.org/definition/deliverance" TargetMode="External"/><Relationship Id="rId9" Type="http://schemas.openxmlformats.org/officeDocument/2006/relationships/footer" Target="footer1.xml"/><Relationship Id="rId210" Type="http://schemas.openxmlformats.org/officeDocument/2006/relationships/hyperlink" Target="https://www.wisdomlib.org/definition/ananda" TargetMode="External"/><Relationship Id="rId26" Type="http://schemas.openxmlformats.org/officeDocument/2006/relationships/hyperlink" Target="https://www.wisdomlib.org/definition/yakkha" TargetMode="External"/><Relationship Id="rId231" Type="http://schemas.openxmlformats.org/officeDocument/2006/relationships/hyperlink" Target="https://www.wisdomlib.org/buddhism/book/jataka-tales-english/d/doc80727.html" TargetMode="External"/><Relationship Id="rId252" Type="http://schemas.openxmlformats.org/officeDocument/2006/relationships/hyperlink" Target="https://www.wisdomlib.org/definition/mason" TargetMode="External"/><Relationship Id="rId273" Type="http://schemas.openxmlformats.org/officeDocument/2006/relationships/hyperlink" Target="https://www.wisdomlib.org/buddhism/book/jataka-tales-english/d/doc80727.html" TargetMode="External"/><Relationship Id="rId294" Type="http://schemas.openxmlformats.org/officeDocument/2006/relationships/hyperlink" Target="https://www.wisdomlib.org/definition/sundari" TargetMode="External"/><Relationship Id="rId47" Type="http://schemas.openxmlformats.org/officeDocument/2006/relationships/hyperlink" Target="https://www.wisdomlib.org/buddhism/book/jataka-tales-english/d/doc80727.html" TargetMode="External"/><Relationship Id="rId68" Type="http://schemas.openxmlformats.org/officeDocument/2006/relationships/hyperlink" Target="https://www.wisdomlib.org/definition/osadha" TargetMode="External"/><Relationship Id="rId89" Type="http://schemas.openxmlformats.org/officeDocument/2006/relationships/hyperlink" Target="https://www.wisdomlib.org/definition/kusha" TargetMode="External"/><Relationship Id="rId112" Type="http://schemas.openxmlformats.org/officeDocument/2006/relationships/hyperlink" Target="https://www.wisdomlib.org/definition/pali" TargetMode="External"/><Relationship Id="rId133" Type="http://schemas.openxmlformats.org/officeDocument/2006/relationships/hyperlink" Target="https://www.wisdomlib.org/buddhism/book/jataka-tales-english/d/doc80727.html" TargetMode="External"/><Relationship Id="rId154" Type="http://schemas.openxmlformats.org/officeDocument/2006/relationships/hyperlink" Target="https://www.wisdomlib.org/definition/four-heavenly-kings" TargetMode="External"/><Relationship Id="rId175" Type="http://schemas.openxmlformats.org/officeDocument/2006/relationships/hyperlink" Target="https://www.wisdomlib.org/buddhism/book/jataka-tales-english/d/doc80727.html" TargetMode="External"/><Relationship Id="rId196" Type="http://schemas.openxmlformats.org/officeDocument/2006/relationships/hyperlink" Target="https://www.wisdomlib.org/definition/shivi" TargetMode="External"/><Relationship Id="rId200" Type="http://schemas.openxmlformats.org/officeDocument/2006/relationships/hyperlink" Target="https://www.wisdomlib.org/definition/kanha" TargetMode="External"/><Relationship Id="rId16" Type="http://schemas.openxmlformats.org/officeDocument/2006/relationships/hyperlink" Target="https://www.wisdomlib.org/buddhism/book/jataka-tales-english/d/doc80727.html" TargetMode="External"/><Relationship Id="rId221" Type="http://schemas.openxmlformats.org/officeDocument/2006/relationships/hyperlink" Target="https://www.wisdomlib.org/definition/upakari" TargetMode="External"/><Relationship Id="rId242" Type="http://schemas.openxmlformats.org/officeDocument/2006/relationships/hyperlink" Target="https://www.wisdomlib.org/definition/candali" TargetMode="External"/><Relationship Id="rId263" Type="http://schemas.openxmlformats.org/officeDocument/2006/relationships/hyperlink" Target="https://www.wisdomlib.org/definition/magadha" TargetMode="External"/><Relationship Id="rId284" Type="http://schemas.openxmlformats.org/officeDocument/2006/relationships/hyperlink" Target="https://www.wisdomlib.org/definition/kundali" TargetMode="External"/><Relationship Id="rId37" Type="http://schemas.openxmlformats.org/officeDocument/2006/relationships/hyperlink" Target="https://www.wisdomlib.org/definition/brahma-world" TargetMode="External"/><Relationship Id="rId58" Type="http://schemas.openxmlformats.org/officeDocument/2006/relationships/hyperlink" Target="https://www.wisdomlib.org/definition/vedeha" TargetMode="External"/><Relationship Id="rId79" Type="http://schemas.openxmlformats.org/officeDocument/2006/relationships/hyperlink" Target="https://www.wisdomlib.org/definition/piyangu" TargetMode="External"/><Relationship Id="rId102" Type="http://schemas.openxmlformats.org/officeDocument/2006/relationships/hyperlink" Target="https://www.wisdomlib.org/definition/pinguttara" TargetMode="External"/><Relationship Id="rId123" Type="http://schemas.openxmlformats.org/officeDocument/2006/relationships/hyperlink" Target="https://www.wisdomlib.org/definition/buddha" TargetMode="External"/><Relationship Id="rId144" Type="http://schemas.openxmlformats.org/officeDocument/2006/relationships/hyperlink" Target="https://www.wisdomlib.org/definition/khattiya" TargetMode="External"/><Relationship Id="rId90" Type="http://schemas.openxmlformats.org/officeDocument/2006/relationships/hyperlink" Target="https://www.wisdomlib.org/definition/kusha" TargetMode="External"/><Relationship Id="rId165" Type="http://schemas.openxmlformats.org/officeDocument/2006/relationships/hyperlink" Target="https://www.wisdomlib.org/buddhism/book/jataka-tales-english/d/doc80727.html" TargetMode="External"/><Relationship Id="rId186" Type="http://schemas.openxmlformats.org/officeDocument/2006/relationships/hyperlink" Target="https://www.wisdomlib.org/definition/kashi" TargetMode="External"/><Relationship Id="rId211" Type="http://schemas.openxmlformats.org/officeDocument/2006/relationships/hyperlink" Target="https://www.wisdomlib.org/definition/anandakumara" TargetMode="External"/><Relationship Id="rId232" Type="http://schemas.openxmlformats.org/officeDocument/2006/relationships/hyperlink" Target="https://www.wisdomlib.org/definition/yama" TargetMode="External"/><Relationship Id="rId253" Type="http://schemas.openxmlformats.org/officeDocument/2006/relationships/hyperlink" Target="https://www.wisdomlib.org/definition/anandakumara" TargetMode="External"/><Relationship Id="rId274" Type="http://schemas.openxmlformats.org/officeDocument/2006/relationships/hyperlink" Target="https://www.wisdomlib.org/definition/dhanusekha" TargetMode="External"/><Relationship Id="rId295" Type="http://schemas.openxmlformats.org/officeDocument/2006/relationships/hyperlink" Target="https://www.wisdomlib.org/definition/potthapada" TargetMode="External"/><Relationship Id="rId27" Type="http://schemas.openxmlformats.org/officeDocument/2006/relationships/hyperlink" Target="https://www.wisdomlib.org/definition/alavaka" TargetMode="External"/><Relationship Id="rId48" Type="http://schemas.openxmlformats.org/officeDocument/2006/relationships/hyperlink" Target="https://www.wisdomlib.org/definition/pancala" TargetMode="External"/><Relationship Id="rId69" Type="http://schemas.openxmlformats.org/officeDocument/2006/relationships/hyperlink" Target="https://www.wisdomlib.org/definition/kumara" TargetMode="External"/><Relationship Id="rId113" Type="http://schemas.openxmlformats.org/officeDocument/2006/relationships/hyperlink" Target="https://www.wisdomlib.org/definition/hare" TargetMode="External"/><Relationship Id="rId134" Type="http://schemas.openxmlformats.org/officeDocument/2006/relationships/hyperlink" Target="https://www.wisdomlib.org/buddhism/book/jataka-tales-english/d/doc80727.html" TargetMode="External"/><Relationship Id="rId80" Type="http://schemas.openxmlformats.org/officeDocument/2006/relationships/hyperlink" Target="https://www.wisdomlib.org/definition/kangu" TargetMode="External"/><Relationship Id="rId155" Type="http://schemas.openxmlformats.org/officeDocument/2006/relationships/hyperlink" Target="https://www.wisdomlib.org/buddhism/book/jataka-tales-english/d/doc80727.html" TargetMode="External"/><Relationship Id="rId176" Type="http://schemas.openxmlformats.org/officeDocument/2006/relationships/hyperlink" Target="https://www.wisdomlib.org/definition/ka%E1%B9%87avera" TargetMode="External"/><Relationship Id="rId197" Type="http://schemas.openxmlformats.org/officeDocument/2006/relationships/hyperlink" Target="https://www.wisdomlib.org/definition/candali" TargetMode="External"/><Relationship Id="rId201" Type="http://schemas.openxmlformats.org/officeDocument/2006/relationships/hyperlink" Target="https://www.wisdomlib.org/definition/candala" TargetMode="External"/><Relationship Id="rId222" Type="http://schemas.openxmlformats.org/officeDocument/2006/relationships/hyperlink" Target="https://www.wisdomlib.org/buddhism/book/jataka-tales-english/d/doc80727.html" TargetMode="External"/><Relationship Id="rId243" Type="http://schemas.openxmlformats.org/officeDocument/2006/relationships/hyperlink" Target="https://www.wisdomlib.org/definition/jambavati" TargetMode="External"/><Relationship Id="rId264" Type="http://schemas.openxmlformats.org/officeDocument/2006/relationships/hyperlink" Target="https://www.wisdomlib.org/definition/vesiya" TargetMode="External"/><Relationship Id="rId285" Type="http://schemas.openxmlformats.org/officeDocument/2006/relationships/hyperlink" Target="https://www.wisdomlib.org/definition/bheri" TargetMode="External"/><Relationship Id="rId17" Type="http://schemas.openxmlformats.org/officeDocument/2006/relationships/hyperlink" Target="https://www.wisdomlib.org/buddhism/book/jataka-tales-english/d/doc80727.html" TargetMode="External"/><Relationship Id="rId38" Type="http://schemas.openxmlformats.org/officeDocument/2006/relationships/hyperlink" Target="https://www.wisdomlib.org/definition/pondering" TargetMode="External"/><Relationship Id="rId59" Type="http://schemas.openxmlformats.org/officeDocument/2006/relationships/hyperlink" Target="https://www.wisdomlib.org/definition/mithila" TargetMode="External"/><Relationship Id="rId103" Type="http://schemas.openxmlformats.org/officeDocument/2006/relationships/hyperlink" Target="https://www.wisdomlib.org/definition/takkasila" TargetMode="External"/><Relationship Id="rId124" Type="http://schemas.openxmlformats.org/officeDocument/2006/relationships/hyperlink" Target="https://www.wisdomlib.org/buddhism/book/jataka-tales-english/d/doc80727.html" TargetMode="External"/><Relationship Id="rId70" Type="http://schemas.openxmlformats.org/officeDocument/2006/relationships/hyperlink" Target="https://www.wisdomlib.org/definition/vissakamma" TargetMode="External"/><Relationship Id="rId91" Type="http://schemas.openxmlformats.org/officeDocument/2006/relationships/hyperlink" Target="https://www.wisdomlib.org/buddhism/book/jataka-tales-english/d/doc80727.html" TargetMode="External"/><Relationship Id="rId145" Type="http://schemas.openxmlformats.org/officeDocument/2006/relationships/hyperlink" Target="https://www.wisdomlib.org/buddhism/book/jataka-tales-english/d/doc80727.html" TargetMode="External"/><Relationship Id="rId166" Type="http://schemas.openxmlformats.org/officeDocument/2006/relationships/hyperlink" Target="https://www.wisdomlib.org/buddhism/book/jataka-tales-english/d/doc80727.html" TargetMode="External"/><Relationship Id="rId187" Type="http://schemas.openxmlformats.org/officeDocument/2006/relationships/hyperlink" Target="https://www.wisdomlib.org/definition/sirivaddha" TargetMode="External"/><Relationship Id="rId1" Type="http://schemas.openxmlformats.org/officeDocument/2006/relationships/customXml" Target="../customXml/item1.xml"/><Relationship Id="rId212" Type="http://schemas.openxmlformats.org/officeDocument/2006/relationships/hyperlink" Target="https://www.wisdomlib.org/buddhism/book/jataka-tales-english/d/doc80727.html" TargetMode="External"/><Relationship Id="rId233" Type="http://schemas.openxmlformats.org/officeDocument/2006/relationships/hyperlink" Target="https://www.wisdomlib.org/buddhism/book/jataka-tales-english/d/doc80727.html" TargetMode="External"/><Relationship Id="rId254" Type="http://schemas.openxmlformats.org/officeDocument/2006/relationships/hyperlink" Target="https://www.wisdomlib.org/definition/ananda" TargetMode="External"/><Relationship Id="rId28" Type="http://schemas.openxmlformats.org/officeDocument/2006/relationships/hyperlink" Target="https://www.wisdomlib.org/definition/sakka" TargetMode="External"/><Relationship Id="rId49" Type="http://schemas.openxmlformats.org/officeDocument/2006/relationships/hyperlink" Target="https://www.wisdomlib.org/definition/jetavana" TargetMode="External"/><Relationship Id="rId114" Type="http://schemas.openxmlformats.org/officeDocument/2006/relationships/hyperlink" Target="https://www.wisdomlib.org/definition/avici" TargetMode="External"/><Relationship Id="rId275" Type="http://schemas.openxmlformats.org/officeDocument/2006/relationships/hyperlink" Target="https://www.wisdomlib.org/buddhism/book/jataka-tales-english/d/doc80727.html" TargetMode="External"/><Relationship Id="rId296" Type="http://schemas.openxmlformats.org/officeDocument/2006/relationships/hyperlink" Target="https://www.wisdomlib.org/definition/pilotika" TargetMode="External"/><Relationship Id="rId300" Type="http://schemas.openxmlformats.org/officeDocument/2006/relationships/theme" Target="theme/theme1.xml"/><Relationship Id="rId60" Type="http://schemas.openxmlformats.org/officeDocument/2006/relationships/hyperlink" Target="https://www.wisdomlib.org/definition/senaka" TargetMode="External"/><Relationship Id="rId81" Type="http://schemas.openxmlformats.org/officeDocument/2006/relationships/hyperlink" Target="https://www.wisdomlib.org/definition/timbaru" TargetMode="External"/><Relationship Id="rId135" Type="http://schemas.openxmlformats.org/officeDocument/2006/relationships/hyperlink" Target="https://www.wisdomlib.org/definition/amara" TargetMode="External"/><Relationship Id="rId156" Type="http://schemas.openxmlformats.org/officeDocument/2006/relationships/hyperlink" Target="https://www.wisdomlib.org/definition/naradeva" TargetMode="External"/><Relationship Id="rId177" Type="http://schemas.openxmlformats.org/officeDocument/2006/relationships/hyperlink" Target="https://www.wisdomlib.org/buddhism/book/jataka-tales-english/d/doc80727.html" TargetMode="External"/><Relationship Id="rId198" Type="http://schemas.openxmlformats.org/officeDocument/2006/relationships/hyperlink" Target="https://www.wisdomlib.org/definition/jambavati" TargetMode="External"/><Relationship Id="rId202" Type="http://schemas.openxmlformats.org/officeDocument/2006/relationships/hyperlink" Target="https://www.wisdomlib.org/definition/dvaravati" TargetMode="External"/><Relationship Id="rId223" Type="http://schemas.openxmlformats.org/officeDocument/2006/relationships/hyperlink" Target="https://www.wisdomlib.org/buddhism/book/jataka-tales-english/d/doc80727.html" TargetMode="External"/><Relationship Id="rId244" Type="http://schemas.openxmlformats.org/officeDocument/2006/relationships/hyperlink" Target="https://www.wisdomlib.org/definition/vasudeva" TargetMode="External"/><Relationship Id="rId18" Type="http://schemas.openxmlformats.org/officeDocument/2006/relationships/hyperlink" Target="https://suttacentral.net/" TargetMode="External"/><Relationship Id="rId39" Type="http://schemas.openxmlformats.org/officeDocument/2006/relationships/hyperlink" Target="https://www.wisdomlib.org/buddhism/book/jataka-tales-english/d/doc80727.html" TargetMode="External"/><Relationship Id="rId265" Type="http://schemas.openxmlformats.org/officeDocument/2006/relationships/hyperlink" Target="https://www.wisdomlib.org/definition/bheri" TargetMode="External"/><Relationship Id="rId286" Type="http://schemas.openxmlformats.org/officeDocument/2006/relationships/hyperlink" Target="https://www.wisdomlib.org/buddhism/book/jataka-tales-english/d/doc80727.html" TargetMode="External"/><Relationship Id="rId50" Type="http://schemas.openxmlformats.org/officeDocument/2006/relationships/hyperlink" Target="https://www.wisdomlib.org/definition/buddha" TargetMode="External"/><Relationship Id="rId104" Type="http://schemas.openxmlformats.org/officeDocument/2006/relationships/hyperlink" Target="https://www.wisdomlib.org/definition/brahmin" TargetMode="External"/><Relationship Id="rId125" Type="http://schemas.openxmlformats.org/officeDocument/2006/relationships/hyperlink" Target="https://www.wisdomlib.org/buddhism/book/jataka-tales-english/d/doc80727.html" TargetMode="External"/><Relationship Id="rId146" Type="http://schemas.openxmlformats.org/officeDocument/2006/relationships/hyperlink" Target="https://www.wisdomlib.org/buddhism/book/jataka-tales-english/d/doc80727.html" TargetMode="External"/><Relationship Id="rId167" Type="http://schemas.openxmlformats.org/officeDocument/2006/relationships/hyperlink" Target="https://www.wisdomlib.org/buddhism/book/jataka-tales-english/d/doc80727.html" TargetMode="External"/><Relationship Id="rId188" Type="http://schemas.openxmlformats.org/officeDocument/2006/relationships/hyperlink" Target="https://www.wisdomlib.org/definition/ka%E1%B9%87avera" TargetMode="External"/><Relationship Id="rId71" Type="http://schemas.openxmlformats.org/officeDocument/2006/relationships/hyperlink" Target="https://www.wisdomlib.org/definition/sudhamma" TargetMode="External"/><Relationship Id="rId92" Type="http://schemas.openxmlformats.org/officeDocument/2006/relationships/hyperlink" Target="https://www.wisdomlib.org/definition/anna" TargetMode="External"/><Relationship Id="rId213" Type="http://schemas.openxmlformats.org/officeDocument/2006/relationships/hyperlink" Target="https://www.wisdomlib.org/buddhism/book/jataka-tales-english/d/doc80727.html" TargetMode="External"/><Relationship Id="rId234" Type="http://schemas.openxmlformats.org/officeDocument/2006/relationships/hyperlink" Target="https://www.wisdomlib.org/definition/nikkha" TargetMode="External"/><Relationship Id="rId2" Type="http://schemas.openxmlformats.org/officeDocument/2006/relationships/numbering" Target="numbering.xml"/><Relationship Id="rId29" Type="http://schemas.openxmlformats.org/officeDocument/2006/relationships/hyperlink" Target="https://www.wisdomlib.org/definition/baka" TargetMode="External"/><Relationship Id="rId255" Type="http://schemas.openxmlformats.org/officeDocument/2006/relationships/hyperlink" Target="https://www.wisdomlib.org/definition/anotatta" TargetMode="External"/><Relationship Id="rId276" Type="http://schemas.openxmlformats.org/officeDocument/2006/relationships/hyperlink" Target="https://www.wisdomlib.org/definition/suddhodana" TargetMode="External"/><Relationship Id="rId297" Type="http://schemas.openxmlformats.org/officeDocument/2006/relationships/hyperlink" Target="https://www.wisdomlib.org/definition/saccaka" TargetMode="External"/><Relationship Id="rId40" Type="http://schemas.openxmlformats.org/officeDocument/2006/relationships/hyperlink" Target="https://www.wisdomlib.org/definition/sumana" TargetMode="External"/><Relationship Id="rId115" Type="http://schemas.openxmlformats.org/officeDocument/2006/relationships/hyperlink" Target="https://www.wisdomlib.org/definition/bhavagga" TargetMode="External"/><Relationship Id="rId136" Type="http://schemas.openxmlformats.org/officeDocument/2006/relationships/hyperlink" Target="https://www.wisdomlib.org/definition/cemetery" TargetMode="External"/><Relationship Id="rId157" Type="http://schemas.openxmlformats.org/officeDocument/2006/relationships/hyperlink" Target="https://www.wisdomlib.org/buddhism/book/jataka-tales-english/d/doc80727.html" TargetMode="External"/><Relationship Id="rId178" Type="http://schemas.openxmlformats.org/officeDocument/2006/relationships/hyperlink" Target="https://www.wisdomlib.org/definition/grudge" TargetMode="External"/><Relationship Id="rId61" Type="http://schemas.openxmlformats.org/officeDocument/2006/relationships/hyperlink" Target="https://www.wisdomlib.org/definition/pukkusa" TargetMode="External"/><Relationship Id="rId82" Type="http://schemas.openxmlformats.org/officeDocument/2006/relationships/hyperlink" Target="https://www.wisdomlib.org/definition/golia" TargetMode="External"/><Relationship Id="rId199" Type="http://schemas.openxmlformats.org/officeDocument/2006/relationships/hyperlink" Target="https://www.wisdomlib.org/definition/vasudeva" TargetMode="External"/><Relationship Id="rId203" Type="http://schemas.openxmlformats.org/officeDocument/2006/relationships/hyperlink" Target="https://www.wisdomlib.org/definition/rathavati" TargetMode="External"/><Relationship Id="rId19" Type="http://schemas.openxmlformats.org/officeDocument/2006/relationships/footer" Target="footer2.xml"/><Relationship Id="rId224" Type="http://schemas.openxmlformats.org/officeDocument/2006/relationships/hyperlink" Target="https://www.wisdomlib.org/buddhism/book/jataka-tales-english/d/doc80727.html" TargetMode="External"/><Relationship Id="rId245" Type="http://schemas.openxmlformats.org/officeDocument/2006/relationships/hyperlink" Target="https://www.wisdomlib.org/definition/kanha" TargetMode="External"/><Relationship Id="rId266" Type="http://schemas.openxmlformats.org/officeDocument/2006/relationships/hyperlink" Target="https://www.wisdomlib.org/buddhism/book/jataka-tales-english/d/doc80727.html" TargetMode="External"/><Relationship Id="rId287" Type="http://schemas.openxmlformats.org/officeDocument/2006/relationships/hyperlink" Target="https://www.wisdomlib.org/definition/dakarakkhasa" TargetMode="External"/><Relationship Id="rId30" Type="http://schemas.openxmlformats.org/officeDocument/2006/relationships/hyperlink" Target="https://www.wisdomlib.org/definition/mithila" TargetMode="External"/><Relationship Id="rId105" Type="http://schemas.openxmlformats.org/officeDocument/2006/relationships/hyperlink" Target="https://www.wisdomlib.org/definition/pali" TargetMode="External"/><Relationship Id="rId126" Type="http://schemas.openxmlformats.org/officeDocument/2006/relationships/hyperlink" Target="https://www.wisdomlib.org/definition/shame" TargetMode="External"/><Relationship Id="rId147" Type="http://schemas.openxmlformats.org/officeDocument/2006/relationships/hyperlink" Target="https://www.wisdomlib.org/buddhism/book/jataka-tales-english/d/doc80727.html" TargetMode="External"/><Relationship Id="rId168" Type="http://schemas.openxmlformats.org/officeDocument/2006/relationships/hyperlink" Target="https://www.wisdomlib.org/buddhism/book/jataka-tales-english/d/doc80727.html" TargetMode="External"/><Relationship Id="rId51" Type="http://schemas.openxmlformats.org/officeDocument/2006/relationships/hyperlink" Target="https://www.wisdomlib.org/definition/brahmin" TargetMode="External"/><Relationship Id="rId72" Type="http://schemas.openxmlformats.org/officeDocument/2006/relationships/hyperlink" Target="https://www.wisdomlib.org/definition/nandana" TargetMode="External"/><Relationship Id="rId93" Type="http://schemas.openxmlformats.org/officeDocument/2006/relationships/hyperlink" Target="https://www.wisdomlib.org/buddhism/book/jataka-tales-english/d/doc80727.html" TargetMode="External"/><Relationship Id="rId189" Type="http://schemas.openxmlformats.org/officeDocument/2006/relationships/hyperlink" Target="https://www.wisdomlib.org/definition/grudge" TargetMode="External"/><Relationship Id="rId3" Type="http://schemas.openxmlformats.org/officeDocument/2006/relationships/styles" Target="styles.xml"/><Relationship Id="rId214" Type="http://schemas.openxmlformats.org/officeDocument/2006/relationships/hyperlink" Target="https://www.wisdomlib.org/buddhism/book/jataka-tales-english/d/doc80727.html" TargetMode="External"/><Relationship Id="rId235" Type="http://schemas.openxmlformats.org/officeDocument/2006/relationships/hyperlink" Target="https://www.wisdomlib.org/definition/magadha" TargetMode="External"/><Relationship Id="rId256" Type="http://schemas.openxmlformats.org/officeDocument/2006/relationships/hyperlink" Target="https://www.wisdomlib.org/definition/sudhamma" TargetMode="External"/><Relationship Id="rId277" Type="http://schemas.openxmlformats.org/officeDocument/2006/relationships/hyperlink" Target="https://www.wisdomlib.org/definition/mahamaya" TargetMode="External"/><Relationship Id="rId298" Type="http://schemas.openxmlformats.org/officeDocument/2006/relationships/hyperlink" Target="https://www.wisdomlib.org/definition/kundali" TargetMode="External"/><Relationship Id="rId116" Type="http://schemas.openxmlformats.org/officeDocument/2006/relationships/hyperlink" Target="https://www.wisdomlib.org/definition/videha" TargetMode="External"/><Relationship Id="rId137" Type="http://schemas.openxmlformats.org/officeDocument/2006/relationships/hyperlink" Target="https://www.wisdomlib.org/definition/gala" TargetMode="External"/><Relationship Id="rId158" Type="http://schemas.openxmlformats.org/officeDocument/2006/relationships/hyperlink" Target="https://www.wisdomlib.org/buddhism/book/jataka-tales-english/d/doc80727.html" TargetMode="External"/><Relationship Id="rId20" Type="http://schemas.openxmlformats.org/officeDocument/2006/relationships/hyperlink" Target="https://www.wisdomlib.org/definition/pancala" TargetMode="External"/><Relationship Id="rId41" Type="http://schemas.openxmlformats.org/officeDocument/2006/relationships/hyperlink" Target="https://www.wisdomlib.org/definition/osadha" TargetMode="External"/><Relationship Id="rId62" Type="http://schemas.openxmlformats.org/officeDocument/2006/relationships/hyperlink" Target="https://www.wisdomlib.org/definition/kavinda" TargetMode="External"/><Relationship Id="rId83" Type="http://schemas.openxmlformats.org/officeDocument/2006/relationships/hyperlink" Target="https://www.wisdomlib.org/definition/kala" TargetMode="External"/><Relationship Id="rId179" Type="http://schemas.openxmlformats.org/officeDocument/2006/relationships/hyperlink" Target="https://www.wisdomlib.org/buddhism/book/jataka-tales-english/d/doc80727.html" TargetMode="External"/><Relationship Id="rId190" Type="http://schemas.openxmlformats.org/officeDocument/2006/relationships/hyperlink" Target="https://www.wisdomlib.org/definition/mani" TargetMode="External"/><Relationship Id="rId204" Type="http://schemas.openxmlformats.org/officeDocument/2006/relationships/hyperlink" Target="https://www.wisdomlib.org/definition/vaccha" TargetMode="External"/><Relationship Id="rId225" Type="http://schemas.openxmlformats.org/officeDocument/2006/relationships/hyperlink" Target="https://www.wisdomlib.org/buddhism/book/jataka-tales-english/d/doc80727.html" TargetMode="External"/><Relationship Id="rId246" Type="http://schemas.openxmlformats.org/officeDocument/2006/relationships/hyperlink" Target="https://www.wisdomlib.org/definition/candala" TargetMode="External"/><Relationship Id="rId267" Type="http://schemas.openxmlformats.org/officeDocument/2006/relationships/hyperlink" Target="https://www.wisdomlib.org/buddhism/book/jataka-tales-english/d/doc80727.html" TargetMode="External"/><Relationship Id="rId288" Type="http://schemas.openxmlformats.org/officeDocument/2006/relationships/hyperlink" Target="https://www.wisdomlib.org/definition/chambhi" TargetMode="External"/><Relationship Id="rId106" Type="http://schemas.openxmlformats.org/officeDocument/2006/relationships/hyperlink" Target="https://www.wisdomlib.org/buddhism/book/jataka-tales-english/d/doc80727.html" TargetMode="External"/><Relationship Id="rId127" Type="http://schemas.openxmlformats.org/officeDocument/2006/relationships/hyperlink" Target="https://www.wisdomlib.org/definition/sineru" TargetMode="External"/><Relationship Id="rId10" Type="http://schemas.openxmlformats.org/officeDocument/2006/relationships/hyperlink" Target="https://suttacentral.net/ja4" TargetMode="External"/><Relationship Id="rId31" Type="http://schemas.openxmlformats.org/officeDocument/2006/relationships/hyperlink" Target="https://www.wisdomlib.org/definition/vedeha" TargetMode="External"/><Relationship Id="rId52" Type="http://schemas.openxmlformats.org/officeDocument/2006/relationships/hyperlink" Target="https://www.wisdomlib.org/definition/kutadanta" TargetMode="External"/><Relationship Id="rId73" Type="http://schemas.openxmlformats.org/officeDocument/2006/relationships/hyperlink" Target="https://www.wisdomlib.org/definition/mahosadha" TargetMode="External"/><Relationship Id="rId94" Type="http://schemas.openxmlformats.org/officeDocument/2006/relationships/hyperlink" Target="https://www.wisdomlib.org/definition/anna" TargetMode="External"/><Relationship Id="rId148" Type="http://schemas.openxmlformats.org/officeDocument/2006/relationships/hyperlink" Target="https://www.wisdomlib.org/buddhism/book/jataka-tales-english/d/doc80727.html" TargetMode="External"/><Relationship Id="rId169" Type="http://schemas.openxmlformats.org/officeDocument/2006/relationships/hyperlink" Target="https://www.wisdomlib.org/buddhism/book/jataka-tales-english/d/doc80727.html" TargetMode="External"/><Relationship Id="rId4" Type="http://schemas.openxmlformats.org/officeDocument/2006/relationships/settings" Target="settings.xml"/><Relationship Id="rId180" Type="http://schemas.openxmlformats.org/officeDocument/2006/relationships/hyperlink" Target="https://www.wisdomlib.org/definition/himavat" TargetMode="External"/><Relationship Id="rId215" Type="http://schemas.openxmlformats.org/officeDocument/2006/relationships/hyperlink" Target="https://www.wisdomlib.org/definition/anotatta" TargetMode="External"/><Relationship Id="rId236" Type="http://schemas.openxmlformats.org/officeDocument/2006/relationships/hyperlink" Target="https://www.wisdomlib.org/definition/vesiya" TargetMode="External"/><Relationship Id="rId257" Type="http://schemas.openxmlformats.org/officeDocument/2006/relationships/hyperlink" Target="https://www.wisdomlib.org/definition/nanda" TargetMode="External"/><Relationship Id="rId278" Type="http://schemas.openxmlformats.org/officeDocument/2006/relationships/hyperlink" Target="https://www.wisdomlib.org/definition/shariputra" TargetMode="External"/><Relationship Id="rId42" Type="http://schemas.openxmlformats.org/officeDocument/2006/relationships/hyperlink" Target="https://www.wisdomlib.org/definition/kumara" TargetMode="External"/><Relationship Id="rId84" Type="http://schemas.openxmlformats.org/officeDocument/2006/relationships/hyperlink" Target="https://www.wisdomlib.org/definition/dighatala" TargetMode="External"/><Relationship Id="rId138" Type="http://schemas.openxmlformats.org/officeDocument/2006/relationships/hyperlink" Target="https://www.wisdomlib.org/definition/gala" TargetMode="External"/><Relationship Id="rId191" Type="http://schemas.openxmlformats.org/officeDocument/2006/relationships/hyperlink" Target="https://www.wisdomlib.org/buddhism/book/jataka-tales-english/d/doc80727.html" TargetMode="External"/><Relationship Id="rId205" Type="http://schemas.openxmlformats.org/officeDocument/2006/relationships/hyperlink" Target="https://www.wisdomlib.org/definition/videha" TargetMode="External"/><Relationship Id="rId247" Type="http://schemas.openxmlformats.org/officeDocument/2006/relationships/hyperlink" Target="https://www.wisdomlib.org/definition/dvaravati" TargetMode="External"/><Relationship Id="rId107" Type="http://schemas.openxmlformats.org/officeDocument/2006/relationships/hyperlink" Target="https://www.wisdomlib.org/definition/hare" TargetMode="External"/><Relationship Id="rId289" Type="http://schemas.openxmlformats.org/officeDocument/2006/relationships/hyperlink" Target="https://www.wisdomlib.org/definition/dhanusekha" TargetMode="External"/><Relationship Id="rId11" Type="http://schemas.openxmlformats.org/officeDocument/2006/relationships/hyperlink" Target="https://suttacentral.net/ja4" TargetMode="External"/><Relationship Id="rId53" Type="http://schemas.openxmlformats.org/officeDocument/2006/relationships/hyperlink" Target="https://www.wisdomlib.org/definition/sabhiya" TargetMode="External"/><Relationship Id="rId149" Type="http://schemas.openxmlformats.org/officeDocument/2006/relationships/hyperlink" Target="https://www.wisdomlib.org/definition/four-heavenly-kings" TargetMode="External"/><Relationship Id="rId95" Type="http://schemas.openxmlformats.org/officeDocument/2006/relationships/hyperlink" Target="https://www.wisdomlib.org/definition/pinguttara" TargetMode="External"/><Relationship Id="rId160" Type="http://schemas.openxmlformats.org/officeDocument/2006/relationships/hyperlink" Target="https://www.wisdomlib.org/definition/himavat" TargetMode="External"/><Relationship Id="rId216" Type="http://schemas.openxmlformats.org/officeDocument/2006/relationships/hyperlink" Target="https://www.wisdomlib.org/definition/sudhamma" TargetMode="External"/><Relationship Id="rId258" Type="http://schemas.openxmlformats.org/officeDocument/2006/relationships/hyperlink" Target="https://www.wisdomlib.org/definition/upakari" TargetMode="External"/><Relationship Id="rId22" Type="http://schemas.openxmlformats.org/officeDocument/2006/relationships/hyperlink" Target="https://www.wisdomlib.org/definition/buddha" TargetMode="External"/><Relationship Id="rId64" Type="http://schemas.openxmlformats.org/officeDocument/2006/relationships/hyperlink" Target="https://www.wisdomlib.org/definition/bodhisattva" TargetMode="External"/><Relationship Id="rId118" Type="http://schemas.openxmlformats.org/officeDocument/2006/relationships/hyperlink" Target="https://www.wisdomlib.org/buddhism/book/jataka-tales-english/d/doc80727.html" TargetMode="External"/><Relationship Id="rId171" Type="http://schemas.openxmlformats.org/officeDocument/2006/relationships/hyperlink" Target="https://www.wisdomlib.org/buddhism/book/jataka-tales-english/d/doc80727.html" TargetMode="External"/><Relationship Id="rId227" Type="http://schemas.openxmlformats.org/officeDocument/2006/relationships/hyperlink" Target="https://www.wisdomlib.org/buddhism/book/jataka-tales-english/d/doc80727.html" TargetMode="External"/><Relationship Id="rId269" Type="http://schemas.openxmlformats.org/officeDocument/2006/relationships/hyperlink" Target="https://www.wisdomlib.org/buddhism/book/jataka-tales-english/d/doc80727.html" TargetMode="External"/><Relationship Id="rId33" Type="http://schemas.openxmlformats.org/officeDocument/2006/relationships/hyperlink" Target="https://www.wisdomlib.org/definition/pukkusa" TargetMode="External"/><Relationship Id="rId129" Type="http://schemas.openxmlformats.org/officeDocument/2006/relationships/hyperlink" Target="https://www.wisdomlib.org/definition/amara" TargetMode="External"/><Relationship Id="rId280" Type="http://schemas.openxmlformats.org/officeDocument/2006/relationships/hyperlink" Target="https://www.wisdomlib.org/definition/sundar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3DD314-7A75-4A13-8943-23515CE4AE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1332</TotalTime>
  <Pages>1</Pages>
  <Words>111781</Words>
  <Characters>637157</Characters>
  <Application>Microsoft Office Word</Application>
  <DocSecurity>0</DocSecurity>
  <Lines>5309</Lines>
  <Paragraphs>1494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Hằng Nguyễn</dc:creator>
  <cp:keywords/>
  <dc:description/>
  <cp:lastModifiedBy>Admin</cp:lastModifiedBy>
  <cp:revision>107</cp:revision>
  <cp:lastPrinted>2025-09-13T04:54:00Z</cp:lastPrinted>
  <dcterms:created xsi:type="dcterms:W3CDTF">2024-12-24T07:09:00Z</dcterms:created>
  <dcterms:modified xsi:type="dcterms:W3CDTF">2025-09-13T05:23:00Z</dcterms:modified>
</cp:coreProperties>
</file>